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A60D5F">
        <w:rPr>
          <w:rFonts w:ascii="Times New Roman" w:hAnsi="Times New Roman" w:cs="Times New Roman"/>
          <w:b/>
          <w:sz w:val="28"/>
          <w:szCs w:val="28"/>
        </w:rPr>
        <w:t>х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A60D5F">
        <w:rPr>
          <w:rFonts w:ascii="Times New Roman" w:hAnsi="Times New Roman" w:cs="Times New Roman"/>
          <w:b/>
          <w:sz w:val="28"/>
          <w:szCs w:val="28"/>
        </w:rPr>
        <w:t>ей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(за исключением граждан, ведущих личное подсобное хозяйство, и сельскохозяйственных кредитных потребительских кооперативов), а также организаци</w:t>
      </w:r>
      <w:r w:rsidR="00A60D5F">
        <w:rPr>
          <w:rFonts w:ascii="Times New Roman" w:hAnsi="Times New Roman" w:cs="Times New Roman"/>
          <w:b/>
          <w:sz w:val="28"/>
          <w:szCs w:val="28"/>
        </w:rPr>
        <w:t>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и индивидуальны</w:t>
      </w:r>
      <w:r w:rsidR="00A60D5F">
        <w:rPr>
          <w:rFonts w:ascii="Times New Roman" w:hAnsi="Times New Roman" w:cs="Times New Roman"/>
          <w:b/>
          <w:sz w:val="28"/>
          <w:szCs w:val="28"/>
        </w:rPr>
        <w:t>х предпринимателей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A60D5F">
        <w:rPr>
          <w:rFonts w:ascii="Times New Roman" w:hAnsi="Times New Roman" w:cs="Times New Roman"/>
          <w:b/>
          <w:sz w:val="28"/>
          <w:szCs w:val="28"/>
        </w:rPr>
        <w:t>х</w:t>
      </w:r>
      <w:r w:rsidR="00A60D5F" w:rsidRPr="00A60D5F">
        <w:rPr>
          <w:rFonts w:ascii="Times New Roman" w:hAnsi="Times New Roman" w:cs="Times New Roman"/>
          <w:b/>
          <w:sz w:val="28"/>
          <w:szCs w:val="28"/>
        </w:rPr>
        <w:t xml:space="preserve"> производство, первичную и (или) последующую (промышленную) переработку сельскохозяйственной продукции</w:t>
      </w:r>
      <w:r w:rsidR="006D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F6D">
        <w:rPr>
          <w:rFonts w:ascii="Times New Roman" w:hAnsi="Times New Roman" w:cs="Times New Roman"/>
          <w:sz w:val="28"/>
          <w:szCs w:val="28"/>
        </w:rPr>
        <w:t>(далее – участники отбора)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5F" w:rsidRPr="00A60D5F">
        <w:rPr>
          <w:rFonts w:ascii="Times New Roman" w:hAnsi="Times New Roman" w:cs="Times New Roman"/>
          <w:sz w:val="28"/>
          <w:szCs w:val="28"/>
        </w:rPr>
        <w:t>на возмещение части затрат (за вычетом расходов на уплату налога на добавленную стоимость), связанных с закладкой, уходом и раскорчевкой многолетних насаждений, понесенных сельскохозяйственными товаропроизводителями в текущем финансовом году, а также в предшествующем финансовом году, в случае непредоставления соответствующей субсидии в предшествующем финансовом году, софинансируемой из федерального бюджета</w:t>
      </w:r>
      <w:r w:rsidR="00A60D5F">
        <w:rPr>
          <w:rFonts w:ascii="Times New Roman" w:hAnsi="Times New Roman" w:cs="Times New Roman"/>
          <w:sz w:val="28"/>
          <w:szCs w:val="28"/>
        </w:rPr>
        <w:t>.</w:t>
      </w:r>
    </w:p>
    <w:p w:rsidR="006615B4" w:rsidRDefault="006615B4" w:rsidP="0066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апреля 2022</w:t>
      </w:r>
      <w:r w:rsidRPr="004D74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5B4" w:rsidRDefault="006615B4" w:rsidP="00661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заявок:</w:t>
      </w:r>
      <w:r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апреля 2022 года.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Место приема заявок: г. Казань, ул. Федосеевская, дом 36</w:t>
      </w:r>
      <w:r w:rsidR="004937CB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665517">
        <w:rPr>
          <w:rFonts w:ascii="Times New Roman" w:hAnsi="Times New Roman" w:cs="Times New Roman"/>
          <w:sz w:val="28"/>
          <w:szCs w:val="28"/>
        </w:rPr>
        <w:t>312</w:t>
      </w:r>
      <w:r w:rsidR="004937CB">
        <w:rPr>
          <w:rFonts w:ascii="Times New Roman" w:hAnsi="Times New Roman" w:cs="Times New Roman"/>
          <w:sz w:val="28"/>
          <w:szCs w:val="28"/>
        </w:rPr>
        <w:t>.</w:t>
      </w: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37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37C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r w:rsidRPr="004937C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45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35A" w:rsidRPr="004937CB" w:rsidRDefault="00A5435A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17" w:rsidRPr="004E23C7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3C7">
        <w:rPr>
          <w:rFonts w:ascii="Times New Roman" w:hAnsi="Times New Roman" w:cs="Times New Roman"/>
          <w:sz w:val="28"/>
          <w:szCs w:val="28"/>
          <w:u w:val="single"/>
        </w:rPr>
        <w:t>Целью предоставления субсидий является</w:t>
      </w:r>
      <w:r w:rsidR="00665517" w:rsidRPr="004E23C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E23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0D5F" w:rsidRP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закладк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многолетних насаждений, включая питомники, в том числе установк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шпалеры и (или) противоградовой сетки (включая стоимость шпалеры и (или) стоимость противоградовой сетки), при условии наличия земельных участков в предшествующем финансовом году и (или) текущем финансовом году, отведенных под закладку многолетних насаждений, и использовании посадочного материала многолетних насаждений, сорта и гибриды которых внесены в Государственный реестр селекционных достижений, допущенных к использованию по Средневолжскому региону, а также при условии, что сортовые качества такого посадочного материала соответствуют ГОСТ Р 53135-2008;</w:t>
      </w:r>
    </w:p>
    <w:p w:rsidR="00A60D5F" w:rsidRP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б) уход (комплекс агротехнических мероприятий, который включает в себя уход за почвой и подземной частью многолетних насаждений (полив, рыхление приствольных лунок, удобрение, борьба с сорной растительностью, и (или) мульчирование, и (или) утепление корневой системы на зиму) и (или) уход за надземной частью или кроной (борьба с вредителями и болезнями, и (или) обрезка, и (или) обмыв и дождевание) за многолетними насаждениями (до вступления в товарное плодоношение, но не более трех лет с момента закладки для садов интенсивного типа, не более двух лет для кустарниковых ягодных насаждений), включая питомники;</w:t>
      </w:r>
    </w:p>
    <w:p w:rsidR="00A60D5F" w:rsidRDefault="00A60D5F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раскорчевк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0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выбывших из эксплуатации многолетних насаждений (в возрасте 20 лет и более начиная от года закладки, при условии наличия у сельскохозяйственных товаропроизводителей проекта на закладку нового сада на раскорчеванной площади).</w:t>
      </w:r>
    </w:p>
    <w:p w:rsidR="00A5435A" w:rsidRDefault="00A5435A" w:rsidP="00A60D5F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444C" w:rsidRPr="004E23C7" w:rsidRDefault="00C3444C" w:rsidP="00A60D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3C7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Результатами предоставления субсидии являются:</w:t>
      </w:r>
    </w:p>
    <w:p w:rsidR="004E23C7" w:rsidRP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а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части затрат, связанных с закладкой, уходом и раскорчевкой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многолетних насаждений, софинансируемой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C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  <w:r w:rsidRPr="004E23C7">
        <w:rPr>
          <w:rFonts w:ascii="Times New Roman" w:hAnsi="Times New Roman" w:cs="Times New Roman"/>
          <w:sz w:val="28"/>
          <w:szCs w:val="28"/>
        </w:rPr>
        <w:t xml:space="preserve"> - площадь закладки многолетних насаждений, включая питомники, по состоянию на 31 декабря года предоставления субсидии, гектаров;</w:t>
      </w:r>
    </w:p>
    <w:p w:rsidR="004E23C7" w:rsidRP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б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 - площадь уходных работ за многолетними плодовыми насаждениями до вступления в товарное плодоношение, но не более трех лет для садов интенсивного типа, не более двух лет для кустарниковых ягодных насаждений, по состоянию на 31 декабря года предоставления субсидии, гектаров;</w:t>
      </w:r>
    </w:p>
    <w:p w:rsidR="004E23C7" w:rsidRDefault="004E23C7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3C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E23C7">
        <w:rPr>
          <w:rFonts w:ascii="Times New Roman" w:hAnsi="Times New Roman" w:cs="Times New Roman"/>
          <w:sz w:val="28"/>
          <w:szCs w:val="28"/>
        </w:rPr>
        <w:t>в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E23C7">
        <w:rPr>
          <w:rFonts w:ascii="Times New Roman" w:hAnsi="Times New Roman" w:cs="Times New Roman"/>
          <w:sz w:val="28"/>
          <w:szCs w:val="28"/>
        </w:rPr>
        <w:t xml:space="preserve"> пункта 1 Порядка - площадь раскорчевки выбывших из эксплуатации многолетних насаждений по состоянию на 31 декабря года предоставления субсидии, гектаров.</w:t>
      </w:r>
    </w:p>
    <w:p w:rsidR="00A5435A" w:rsidRDefault="00A5435A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5B74" w:rsidRDefault="007F5B74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8" w:history="1"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F132B" w:rsidRPr="00B26A22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4D74EC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Интернет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4D74EC">
        <w:rPr>
          <w:rFonts w:ascii="Times New Roman" w:hAnsi="Times New Roman" w:cs="Times New Roman"/>
          <w:sz w:val="28"/>
          <w:szCs w:val="28"/>
        </w:rPr>
        <w:t>Деятельность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Финансирование АПК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4937CB">
        <w:rPr>
          <w:rFonts w:ascii="Times New Roman" w:hAnsi="Times New Roman" w:cs="Times New Roman"/>
          <w:sz w:val="28"/>
          <w:szCs w:val="28"/>
        </w:rPr>
        <w:t>Отбор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 xml:space="preserve"> -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="00A5435A">
        <w:rPr>
          <w:rFonts w:ascii="Times New Roman" w:hAnsi="Times New Roman" w:cs="Times New Roman"/>
          <w:sz w:val="28"/>
          <w:szCs w:val="28"/>
        </w:rPr>
        <w:t>Многолетние насаждения. С 21.03.2022 по 19.04.2022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4D74EC">
        <w:rPr>
          <w:rFonts w:ascii="Times New Roman" w:hAnsi="Times New Roman" w:cs="Times New Roman"/>
          <w:sz w:val="28"/>
          <w:szCs w:val="28"/>
        </w:rPr>
        <w:t>.</w:t>
      </w:r>
    </w:p>
    <w:p w:rsidR="00A5435A" w:rsidRPr="004D74EC" w:rsidRDefault="00A5435A" w:rsidP="004E23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77D" w:rsidRPr="0078577D" w:rsidRDefault="0078577D" w:rsidP="00785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  <w:u w:val="single"/>
        </w:rPr>
        <w:t>Критериями отбора</w:t>
      </w:r>
      <w:r w:rsidRPr="0078577D">
        <w:rPr>
          <w:rFonts w:ascii="Times New Roman" w:hAnsi="Times New Roman" w:cs="Times New Roman"/>
          <w:sz w:val="28"/>
          <w:szCs w:val="28"/>
        </w:rPr>
        <w:t xml:space="preserve"> получателей субсидии являются: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растениеводческой продукции;</w:t>
      </w:r>
    </w:p>
    <w:p w:rsid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по статье 20.4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1479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>.</w:t>
      </w:r>
    </w:p>
    <w:p w:rsidR="0078577D" w:rsidRPr="0078577D" w:rsidRDefault="0078577D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77D">
        <w:rPr>
          <w:rFonts w:ascii="Times New Roman" w:hAnsi="Times New Roman" w:cs="Times New Roman"/>
          <w:sz w:val="28"/>
          <w:szCs w:val="28"/>
        </w:rPr>
        <w:t xml:space="preserve">Участник отбора на дату, не превышающую 15 рабочих дней до даты подачи заявки, должен соответствовать </w:t>
      </w:r>
      <w:r w:rsidRPr="0094782C">
        <w:rPr>
          <w:rFonts w:ascii="Times New Roman" w:hAnsi="Times New Roman" w:cs="Times New Roman"/>
          <w:sz w:val="28"/>
          <w:szCs w:val="28"/>
          <w:u w:val="single"/>
        </w:rPr>
        <w:t>следующим требованиям</w:t>
      </w:r>
      <w:r w:rsidRPr="0078577D">
        <w:rPr>
          <w:rFonts w:ascii="Times New Roman" w:hAnsi="Times New Roman" w:cs="Times New Roman"/>
          <w:sz w:val="28"/>
          <w:szCs w:val="28"/>
        </w:rPr>
        <w:t>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</w:t>
      </w:r>
      <w:r w:rsidRPr="0094782C">
        <w:rPr>
          <w:rFonts w:ascii="Times New Roman" w:hAnsi="Times New Roman" w:cs="Times New Roman"/>
          <w:sz w:val="28"/>
          <w:szCs w:val="28"/>
        </w:rPr>
        <w:lastRenderedPageBreak/>
        <w:t>(неурегулированной) задолженности по денежным обязательствам перед Республикой Татарстан;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A0DFB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Порядка.</w:t>
      </w:r>
    </w:p>
    <w:p w:rsidR="000A6509" w:rsidRPr="000A6509" w:rsidRDefault="000A6509" w:rsidP="005A0D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509">
        <w:rPr>
          <w:rFonts w:ascii="Times New Roman" w:hAnsi="Times New Roman" w:cs="Times New Roman"/>
          <w:sz w:val="28"/>
          <w:szCs w:val="28"/>
        </w:rPr>
        <w:t xml:space="preserve">Для участия в отборе на получение субсидии участник отбора представляет в Министерство </w:t>
      </w:r>
      <w:r w:rsidRPr="0094782C">
        <w:rPr>
          <w:rFonts w:ascii="Times New Roman" w:hAnsi="Times New Roman" w:cs="Times New Roman"/>
          <w:sz w:val="28"/>
          <w:szCs w:val="28"/>
          <w:u w:val="single"/>
        </w:rPr>
        <w:t>следующие документы</w:t>
      </w:r>
      <w:r w:rsidRPr="000A6509">
        <w:rPr>
          <w:rFonts w:ascii="Times New Roman" w:hAnsi="Times New Roman" w:cs="Times New Roman"/>
          <w:sz w:val="28"/>
          <w:szCs w:val="28"/>
        </w:rPr>
        <w:t>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пункте 6 настоящего Порядка, согласие участника отбора на публикацию (размещение) в информационно-телекоммуникационной сети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Интернет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выданные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</w:t>
      </w:r>
      <w:r w:rsidRPr="0094782C">
        <w:rPr>
          <w:rFonts w:ascii="Times New Roman" w:hAnsi="Times New Roman" w:cs="Times New Roman"/>
          <w:sz w:val="28"/>
          <w:szCs w:val="28"/>
        </w:rPr>
        <w:lastRenderedPageBreak/>
        <w:t>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справку-расчет о причитающейся субсидии по форме, утвержденной Министерством;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правоустанавливающих документов на земельные участки, занятые посадками многолетних насаждений;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отчета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29-СХ (или по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2-фермер)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акта закладки и (или) ухода и (или) раскорчевки многолетних насаждений с указанием площади по форме, утвержденной Министерством за предшествующий финансовый год и (или) текущий финансовый год.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проекта на закладку нового сада или питомника;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копии договоров подряда на выполнение работ по закладке многолетних насаждений, включая питомники (в случае привлечения подрядной организации), заключенных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документов, подтверждающих произведенные затраты по закладке многолетних насаждений в предшествующем финансовом году и (или) текущем финансовом году, включая питомники (платежные поручения, накладные, счета-фактуры и иные документы);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сертификата соответствия сортовых качеств посадочного материала (саженцев) ГОСТу Р 53135-2008.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б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договора подряда на выполнение работ по уходу за многолетними насаждениями, включая питомники (в случае привлечения подрядной организации), заключенного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акта о выполненных работах по уходу за многолетними насаждениями, включая питомники,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lastRenderedPageBreak/>
        <w:t>копию документов, подтверждающих произведенные затраты в предшествующем финансовом году и (или) текущем финансовом году по уходу за многолетними насаждениями, включая питомники (платежные поручения, накладные, счета-фактуры и иные документы).</w:t>
      </w:r>
    </w:p>
    <w:p w:rsidR="00AC61D5" w:rsidRPr="0094782C" w:rsidRDefault="00AC61D5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Для получения субсидии в соответствии с подпунктом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в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пункта 1 Порядка участник отбора представляет дополнительно следующие документы: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проекта на закладку нового сада на раскорчеванной площади;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договора подряда на выполнение работ по раскорчевке выбывших из эксплуатации многолетних насаждений (в случае привлечения подрядной организации), заключенного в предшествующем финансовом году и (или) текущем финансовом году;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акта о выполненных работах по раскорчевке выбывших из эксплуатации многолетних насаждений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КС-2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Акт о приемке выполненных работ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 xml:space="preserve">копию справки по статистической форме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782C">
        <w:rPr>
          <w:rFonts w:ascii="Times New Roman" w:hAnsi="Times New Roman" w:cs="Times New Roman"/>
          <w:sz w:val="28"/>
          <w:szCs w:val="28"/>
        </w:rPr>
        <w:t xml:space="preserve"> КС-3 </w:t>
      </w:r>
      <w:r w:rsidR="000B0D02">
        <w:rPr>
          <w:rFonts w:ascii="Times New Roman" w:hAnsi="Times New Roman" w:cs="Times New Roman"/>
          <w:sz w:val="28"/>
          <w:szCs w:val="28"/>
        </w:rPr>
        <w:t>«</w:t>
      </w:r>
      <w:r w:rsidRPr="0094782C">
        <w:rPr>
          <w:rFonts w:ascii="Times New Roman" w:hAnsi="Times New Roman" w:cs="Times New Roman"/>
          <w:sz w:val="28"/>
          <w:szCs w:val="28"/>
        </w:rPr>
        <w:t>Справка о стоимости выполненных работ и затрат</w:t>
      </w:r>
      <w:r w:rsidR="000B0D02">
        <w:rPr>
          <w:rFonts w:ascii="Times New Roman" w:hAnsi="Times New Roman" w:cs="Times New Roman"/>
          <w:sz w:val="28"/>
          <w:szCs w:val="28"/>
        </w:rPr>
        <w:t>»</w:t>
      </w:r>
      <w:r w:rsidRPr="0094782C">
        <w:rPr>
          <w:rFonts w:ascii="Times New Roman" w:hAnsi="Times New Roman" w:cs="Times New Roman"/>
          <w:sz w:val="28"/>
          <w:szCs w:val="28"/>
        </w:rPr>
        <w:t xml:space="preserve"> за предшествующий финансовый год и (или) текущий финансовый год;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копию документов, подтверждающих произведенные затраты по раскорчевке в предшествующем финансовом году и (или) текущем финансовом году выбывших из эксплуатации многолетних насаждений (платежные поручения, накладные, счета-фактуры и иные документы).</w:t>
      </w:r>
    </w:p>
    <w:p w:rsidR="0094782C" w:rsidRP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Копии представленных документов заверяются участником отбора.</w:t>
      </w:r>
    </w:p>
    <w:p w:rsidR="0094782C" w:rsidRDefault="0094782C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82C">
        <w:rPr>
          <w:rFonts w:ascii="Times New Roman" w:hAnsi="Times New Roman" w:cs="Times New Roman"/>
          <w:sz w:val="28"/>
          <w:szCs w:val="28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</w:t>
      </w:r>
    </w:p>
    <w:p w:rsidR="00AC61D5" w:rsidRDefault="00AC61D5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AA" w:rsidRPr="003C3BAA" w:rsidRDefault="003C3BAA" w:rsidP="009478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  <w:u w:val="single"/>
        </w:rPr>
        <w:t>Основаниями для отклонения заявки</w:t>
      </w:r>
      <w:r w:rsidRPr="003C3BAA">
        <w:rPr>
          <w:rFonts w:ascii="Times New Roman" w:hAnsi="Times New Roman" w:cs="Times New Roman"/>
          <w:sz w:val="28"/>
          <w:szCs w:val="28"/>
        </w:rPr>
        <w:t xml:space="preserve"> на стадии рассмотрения и оценки заявок являются: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указанным в пункте 6 Порядка;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заявки;</w:t>
      </w:r>
    </w:p>
    <w:p w:rsidR="00C612BF" w:rsidRPr="00C612BF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несоответствие участника отбора критериям, указанным в пункте 5 Порядка;</w:t>
      </w:r>
    </w:p>
    <w:p w:rsidR="000B0D02" w:rsidRDefault="00C612BF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2BF">
        <w:rPr>
          <w:rFonts w:ascii="Times New Roman" w:hAnsi="Times New Roman" w:cs="Times New Roman"/>
          <w:sz w:val="28"/>
          <w:szCs w:val="28"/>
        </w:rPr>
        <w:t>исчерпание лимита бюджетных обязательств.</w:t>
      </w:r>
    </w:p>
    <w:p w:rsidR="00AC61D5" w:rsidRDefault="00AC61D5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37" w:rsidRDefault="00C84337" w:rsidP="00C6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Министерство: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 xml:space="preserve">в течение срока </w:t>
      </w:r>
      <w:r w:rsidR="00AC61D5">
        <w:rPr>
          <w:rFonts w:ascii="Times New Roman" w:hAnsi="Times New Roman" w:cs="Times New Roman"/>
          <w:sz w:val="28"/>
          <w:szCs w:val="28"/>
        </w:rPr>
        <w:t>приема заявок</w:t>
      </w:r>
      <w:r w:rsidRPr="000B0D02">
        <w:rPr>
          <w:rFonts w:ascii="Times New Roman" w:hAnsi="Times New Roman" w:cs="Times New Roman"/>
          <w:sz w:val="28"/>
          <w:szCs w:val="28"/>
        </w:rPr>
        <w:t xml:space="preserve">, установленного в объявлении о проведении отбора, регистрирует заявки с указанием даты и времени в порядке их поступления в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D02">
        <w:rPr>
          <w:rFonts w:ascii="Times New Roman" w:hAnsi="Times New Roman" w:cs="Times New Roman"/>
          <w:sz w:val="28"/>
          <w:szCs w:val="28"/>
        </w:rPr>
        <w:t>Агропромышленный комплекс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D02">
        <w:rPr>
          <w:rFonts w:ascii="Times New Roman" w:hAnsi="Times New Roman" w:cs="Times New Roman"/>
          <w:sz w:val="28"/>
          <w:szCs w:val="28"/>
        </w:rPr>
        <w:t>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 xml:space="preserve">в пятидневный срок, исчисляемый в рабочих днях, со дня окончания срока </w:t>
      </w:r>
      <w:r w:rsidR="00AC61D5">
        <w:rPr>
          <w:rFonts w:ascii="Times New Roman" w:hAnsi="Times New Roman" w:cs="Times New Roman"/>
          <w:sz w:val="28"/>
          <w:szCs w:val="28"/>
        </w:rPr>
        <w:t>приема заявок</w:t>
      </w:r>
      <w:r w:rsidRPr="000B0D02">
        <w:rPr>
          <w:rFonts w:ascii="Times New Roman" w:hAnsi="Times New Roman" w:cs="Times New Roman"/>
          <w:sz w:val="28"/>
          <w:szCs w:val="28"/>
        </w:rPr>
        <w:t>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и утверждает реестр о результатах отбора (о прохождении отбора либо об отклонении заявки) по форме, утвержденной приказом Министерства;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D0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D02">
        <w:rPr>
          <w:rFonts w:ascii="Times New Roman" w:hAnsi="Times New Roman" w:cs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0B0D02" w:rsidRPr="000B0D02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A6509" w:rsidRDefault="000B0D02" w:rsidP="000B0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D02">
        <w:rPr>
          <w:rFonts w:ascii="Times New Roman" w:hAnsi="Times New Roman" w:cs="Times New Roman"/>
          <w:sz w:val="28"/>
          <w:szCs w:val="28"/>
        </w:rPr>
        <w:t>наименование победителя (победителей) отбора (далее - получатель субсидии), с которым заключается соглашение, и размер предоставляемой ему субсидии.</w:t>
      </w:r>
    </w:p>
    <w:sectPr w:rsidR="000A6509" w:rsidSect="00320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9F" w:rsidRDefault="00232B9F" w:rsidP="00320838">
      <w:pPr>
        <w:spacing w:after="0" w:line="240" w:lineRule="auto"/>
      </w:pPr>
      <w:r>
        <w:separator/>
      </w:r>
    </w:p>
  </w:endnote>
  <w:endnote w:type="continuationSeparator" w:id="0">
    <w:p w:rsidR="00232B9F" w:rsidRDefault="00232B9F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9F" w:rsidRDefault="00232B9F" w:rsidP="00320838">
      <w:pPr>
        <w:spacing w:after="0" w:line="240" w:lineRule="auto"/>
      </w:pPr>
      <w:r>
        <w:separator/>
      </w:r>
    </w:p>
  </w:footnote>
  <w:footnote w:type="continuationSeparator" w:id="0">
    <w:p w:rsidR="00232B9F" w:rsidRDefault="00232B9F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B4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569A7"/>
    <w:rsid w:val="000806F3"/>
    <w:rsid w:val="0008229F"/>
    <w:rsid w:val="000A2A7F"/>
    <w:rsid w:val="000A6509"/>
    <w:rsid w:val="000B0D02"/>
    <w:rsid w:val="000C0E09"/>
    <w:rsid w:val="00103262"/>
    <w:rsid w:val="001060E2"/>
    <w:rsid w:val="001244A6"/>
    <w:rsid w:val="001247C0"/>
    <w:rsid w:val="00146EC2"/>
    <w:rsid w:val="001850F4"/>
    <w:rsid w:val="0018765D"/>
    <w:rsid w:val="001A2CE0"/>
    <w:rsid w:val="00202275"/>
    <w:rsid w:val="00206C42"/>
    <w:rsid w:val="00220452"/>
    <w:rsid w:val="00232B9F"/>
    <w:rsid w:val="00242E2C"/>
    <w:rsid w:val="002C7AF8"/>
    <w:rsid w:val="002D1573"/>
    <w:rsid w:val="002E45A4"/>
    <w:rsid w:val="002F132B"/>
    <w:rsid w:val="00320838"/>
    <w:rsid w:val="00345FD3"/>
    <w:rsid w:val="00347808"/>
    <w:rsid w:val="0035689B"/>
    <w:rsid w:val="00363E8F"/>
    <w:rsid w:val="003A7F6D"/>
    <w:rsid w:val="003B322F"/>
    <w:rsid w:val="003C3BAA"/>
    <w:rsid w:val="003D06B3"/>
    <w:rsid w:val="004111E9"/>
    <w:rsid w:val="00457DB6"/>
    <w:rsid w:val="004755EB"/>
    <w:rsid w:val="004909BC"/>
    <w:rsid w:val="004937CB"/>
    <w:rsid w:val="004D74EC"/>
    <w:rsid w:val="004E23C7"/>
    <w:rsid w:val="005175A1"/>
    <w:rsid w:val="00527AD0"/>
    <w:rsid w:val="00564606"/>
    <w:rsid w:val="005654B5"/>
    <w:rsid w:val="005715CF"/>
    <w:rsid w:val="005A0DFB"/>
    <w:rsid w:val="005B017B"/>
    <w:rsid w:val="00622D01"/>
    <w:rsid w:val="00631F9A"/>
    <w:rsid w:val="006473BA"/>
    <w:rsid w:val="006615B4"/>
    <w:rsid w:val="00665517"/>
    <w:rsid w:val="00681130"/>
    <w:rsid w:val="006B0091"/>
    <w:rsid w:val="006C61A9"/>
    <w:rsid w:val="006D54B4"/>
    <w:rsid w:val="00711E22"/>
    <w:rsid w:val="007307A7"/>
    <w:rsid w:val="00736660"/>
    <w:rsid w:val="007441B4"/>
    <w:rsid w:val="00745AB4"/>
    <w:rsid w:val="0078577D"/>
    <w:rsid w:val="007D07F5"/>
    <w:rsid w:val="007F5B74"/>
    <w:rsid w:val="008233DF"/>
    <w:rsid w:val="00870017"/>
    <w:rsid w:val="00876760"/>
    <w:rsid w:val="008A4597"/>
    <w:rsid w:val="008B4519"/>
    <w:rsid w:val="008C1208"/>
    <w:rsid w:val="00905567"/>
    <w:rsid w:val="009115A6"/>
    <w:rsid w:val="00924366"/>
    <w:rsid w:val="00940DC6"/>
    <w:rsid w:val="009445AA"/>
    <w:rsid w:val="0094782C"/>
    <w:rsid w:val="009A5FB2"/>
    <w:rsid w:val="009E4C09"/>
    <w:rsid w:val="009F73CE"/>
    <w:rsid w:val="00A5435A"/>
    <w:rsid w:val="00A563EB"/>
    <w:rsid w:val="00A60D5F"/>
    <w:rsid w:val="00A74A5D"/>
    <w:rsid w:val="00AB1BA2"/>
    <w:rsid w:val="00AC61D5"/>
    <w:rsid w:val="00AC671D"/>
    <w:rsid w:val="00AD2DAD"/>
    <w:rsid w:val="00B0378F"/>
    <w:rsid w:val="00B040A5"/>
    <w:rsid w:val="00B12BE2"/>
    <w:rsid w:val="00B676AB"/>
    <w:rsid w:val="00B80A9B"/>
    <w:rsid w:val="00B84F57"/>
    <w:rsid w:val="00B8777B"/>
    <w:rsid w:val="00B94C22"/>
    <w:rsid w:val="00BC243C"/>
    <w:rsid w:val="00BC5223"/>
    <w:rsid w:val="00BE00DE"/>
    <w:rsid w:val="00C3444C"/>
    <w:rsid w:val="00C47A21"/>
    <w:rsid w:val="00C612A9"/>
    <w:rsid w:val="00C612BF"/>
    <w:rsid w:val="00C738F7"/>
    <w:rsid w:val="00C8221D"/>
    <w:rsid w:val="00C84337"/>
    <w:rsid w:val="00CB094C"/>
    <w:rsid w:val="00D52C69"/>
    <w:rsid w:val="00D61347"/>
    <w:rsid w:val="00D62C15"/>
    <w:rsid w:val="00D6726D"/>
    <w:rsid w:val="00D92426"/>
    <w:rsid w:val="00DD3D98"/>
    <w:rsid w:val="00E238B6"/>
    <w:rsid w:val="00E32EBE"/>
    <w:rsid w:val="00E35933"/>
    <w:rsid w:val="00E418F0"/>
    <w:rsid w:val="00E97671"/>
    <w:rsid w:val="00EA5CAF"/>
    <w:rsid w:val="00EB5D93"/>
    <w:rsid w:val="00ED63BC"/>
    <w:rsid w:val="00ED7102"/>
    <w:rsid w:val="00F24E7C"/>
    <w:rsid w:val="00FB26D7"/>
    <w:rsid w:val="00FB3FB7"/>
    <w:rsid w:val="00FD5569"/>
    <w:rsid w:val="00FD5838"/>
    <w:rsid w:val="00FD5F2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804A-5B24-4F4D-92FC-2B86E0F1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.tatarstan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ro@tata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D6ED-F9D0-4D63-91CB-E7E93A4B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AgronomMCX</cp:lastModifiedBy>
  <cp:revision>67</cp:revision>
  <cp:lastPrinted>2021-02-15T10:57:00Z</cp:lastPrinted>
  <dcterms:created xsi:type="dcterms:W3CDTF">2021-01-18T10:53:00Z</dcterms:created>
  <dcterms:modified xsi:type="dcterms:W3CDTF">2022-04-13T13:25:00Z</dcterms:modified>
</cp:coreProperties>
</file>