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C6" w:rsidRPr="004F18C6" w:rsidRDefault="004F18C6" w:rsidP="004F18C6">
      <w:pPr>
        <w:pStyle w:val="a3"/>
        <w:jc w:val="center"/>
        <w:rPr>
          <w:b/>
          <w:sz w:val="36"/>
        </w:rPr>
      </w:pPr>
      <w:bookmarkStart w:id="0" w:name="_GoBack"/>
      <w:r w:rsidRPr="004F18C6">
        <w:rPr>
          <w:b/>
          <w:sz w:val="36"/>
        </w:rPr>
        <w:t>Хороший уход за сухостойными коровами – ключ к получению двух лактаций дополнительно</w:t>
      </w:r>
    </w:p>
    <w:bookmarkEnd w:id="0"/>
    <w:p w:rsidR="004F18C6" w:rsidRDefault="004F18C6" w:rsidP="004F18C6">
      <w:pPr>
        <w:pStyle w:val="a3"/>
      </w:pPr>
    </w:p>
    <w:p w:rsidR="004F18C6" w:rsidRPr="004F18C6" w:rsidRDefault="004F18C6" w:rsidP="004F18C6">
      <w:pPr>
        <w:pStyle w:val="a3"/>
      </w:pPr>
      <w:r w:rsidRPr="004F18C6">
        <w:t xml:space="preserve">80% всех проблем, возникают в переходный период. 80 процентов. Такие проблемы, как молочная лихорадка, </w:t>
      </w:r>
      <w:proofErr w:type="spellStart"/>
      <w:r w:rsidRPr="004F18C6">
        <w:t>кетоз</w:t>
      </w:r>
      <w:proofErr w:type="spellEnd"/>
      <w:r w:rsidRPr="004F18C6">
        <w:t xml:space="preserve"> и метрит являются прямым следствием недостатков в уходе за сухостойными коровами. Все это сокращает жизнь коровы. Почему мы не можем лучше заботиться о наших беременных дамах? </w:t>
      </w:r>
    </w:p>
    <w:p w:rsidR="004F18C6" w:rsidRPr="004F18C6" w:rsidRDefault="004F18C6" w:rsidP="004F18C6">
      <w:pPr>
        <w:pStyle w:val="a3"/>
      </w:pPr>
      <w:r w:rsidRPr="004F18C6">
        <w:t xml:space="preserve">Ответить на этот вопрос не просто. Это может быть отсутствие четкой информации. Здесь важная роль отводится ветеринарам, консультантам по кормлению и обрезчикам копыт. Кроме того, сказывается </w:t>
      </w:r>
      <w:proofErr w:type="spellStart"/>
      <w:r w:rsidRPr="004F18C6">
        <w:t>зашоренность</w:t>
      </w:r>
      <w:proofErr w:type="spellEnd"/>
      <w:r w:rsidRPr="004F18C6">
        <w:t xml:space="preserve"> фермеров и консультантов, которая мешает им видеть недостатки скотного двора. В-третьих, имеют значение боязнь вкладывать деньги и время. Хотя хороший уход не обязательно стоит больше, чем плохое управление. Здесь также есть задача для консультантов: в идеале, они могут не только предоставить нужную информацию, но и помочь клиентам изменить ситуацию.</w:t>
      </w:r>
    </w:p>
    <w:p w:rsidR="004F18C6" w:rsidRPr="004F18C6" w:rsidRDefault="004F18C6" w:rsidP="004F18C6">
      <w:pPr>
        <w:pStyle w:val="a3"/>
      </w:pPr>
      <w:r w:rsidRPr="004F18C6">
        <w:t xml:space="preserve">Проблемы в переходный период обусловлены двумя моментами: </w:t>
      </w:r>
      <w:proofErr w:type="gramStart"/>
      <w:r w:rsidRPr="004F18C6">
        <w:t>недостаточная</w:t>
      </w:r>
      <w:proofErr w:type="gramEnd"/>
      <w:r w:rsidRPr="004F18C6">
        <w:t xml:space="preserve"> </w:t>
      </w:r>
      <w:proofErr w:type="spellStart"/>
      <w:r w:rsidRPr="004F18C6">
        <w:t>поедаемость</w:t>
      </w:r>
      <w:proofErr w:type="spellEnd"/>
      <w:r w:rsidRPr="004F18C6">
        <w:t xml:space="preserve"> кормов и недостаточный отдых. Сухостойная корова может быть почти на 100 кг тяжелее и значительно шире, чем ее коллеги. Поэтому она нуждается в глубокой, мягкой подстилке, в которой она может легко лечь и встать. Мы наблюдаем большую разницу во времени отдыха сухостойных коров: от 6 до 15 часов в сутки. Корове необходимо не менее 14 часов отдыха. 3 лишних минуты отдыха увеличивает период потребления кормов на 1 минуту. Кроме того, риск хромоты значительно больше, учитывая дополнительные 100 кг веса коровы.</w:t>
      </w:r>
    </w:p>
    <w:p w:rsidR="004F18C6" w:rsidRPr="004F18C6" w:rsidRDefault="004F18C6" w:rsidP="004F18C6">
      <w:pPr>
        <w:pStyle w:val="a3"/>
      </w:pPr>
      <w:r w:rsidRPr="004F18C6">
        <w:t xml:space="preserve">Снять </w:t>
      </w:r>
      <w:proofErr w:type="spellStart"/>
      <w:r w:rsidRPr="004F18C6">
        <w:t>зашоренность</w:t>
      </w:r>
      <w:proofErr w:type="spellEnd"/>
      <w:r w:rsidRPr="004F18C6">
        <w:t xml:space="preserve"> – означает критически взглянуть условия содержания и управления. Самое главное – добиться, чтобы максимальное количество времен корова тратила на отдых  потребление кормов. Обращайте внимание на сигналы коров: если корова все время стоит - это плохой сигнал. Решением может стать увеличение размеров стойла для коров в начале сухостойного периода и свободная от стрессов зона отела для группы глубоко стельных коров и в первые две недели после отела. Убедитесь, что у вас на каждую корову приходится одно место кормления. В старых коровниках сделать это, возможно, немного сложнее, но есть много творческих решений.</w:t>
      </w:r>
    </w:p>
    <w:p w:rsidR="004F18C6" w:rsidRPr="004F18C6" w:rsidRDefault="004F18C6" w:rsidP="004F18C6">
      <w:pPr>
        <w:pStyle w:val="a3"/>
      </w:pPr>
      <w:r w:rsidRPr="004F18C6">
        <w:t>Многих фермеров сдерживают инвестиции, которые они должны делать. Хороший консультант может помочь им в этом. Показать фермерам, сколько времени и денег они теряют, если ничего не меняется:</w:t>
      </w:r>
    </w:p>
    <w:p w:rsidR="004F18C6" w:rsidRPr="004F18C6" w:rsidRDefault="004F18C6" w:rsidP="004F18C6">
      <w:pPr>
        <w:pStyle w:val="a3"/>
      </w:pPr>
      <w:r w:rsidRPr="004F18C6">
        <w:t>Каждая больная корова обходится в среднем в € 300. И доставляет много хлопот фермеру.</w:t>
      </w:r>
    </w:p>
    <w:p w:rsidR="004F18C6" w:rsidRPr="004F18C6" w:rsidRDefault="004F18C6" w:rsidP="004F18C6">
      <w:pPr>
        <w:pStyle w:val="a3"/>
      </w:pPr>
      <w:r w:rsidRPr="004F18C6">
        <w:t>Каждую потерянную лактацию необходимо компенсировать за счет молодняка. В 2016 средние затраты на выращивание телки в Нидерландах составили € 1700. Трудовые затраты не включены.</w:t>
      </w:r>
    </w:p>
    <w:p w:rsidR="004F18C6" w:rsidRPr="004F18C6" w:rsidRDefault="004F18C6" w:rsidP="004F18C6">
      <w:pPr>
        <w:pStyle w:val="a3"/>
      </w:pPr>
      <w:r w:rsidRPr="004F18C6">
        <w:lastRenderedPageBreak/>
        <w:t>Дойные коровы дают больше молока с каждой последующей лактацией. Фермеры полностью пропускают дополнительную бесплатную продуктивность.</w:t>
      </w:r>
    </w:p>
    <w:p w:rsidR="004F18C6" w:rsidRPr="004F18C6" w:rsidRDefault="004F18C6" w:rsidP="004F18C6">
      <w:pPr>
        <w:pStyle w:val="a3"/>
      </w:pPr>
      <w:r w:rsidRPr="004F18C6">
        <w:t>Недостаточное внимание в переходный период приводит к затратам фермеров каждый год. Не каждое улучшение должно быть дорогим. Сделайте первый шаг и увидите, как это окупится. Затем перейдите к следующему шагу.</w:t>
      </w:r>
    </w:p>
    <w:p w:rsidR="004F18C6" w:rsidRPr="004F18C6" w:rsidRDefault="004F18C6" w:rsidP="004F18C6">
      <w:pPr>
        <w:pStyle w:val="a3"/>
      </w:pPr>
      <w:r w:rsidRPr="004F18C6">
        <w:t>Большинство консультантов по кормлению, ветеринаров и обрезчиков копыт делают только то, о чем их просят: рекомендуют качественный рацион, лечат больных коров и обрезают копыта. Однако</w:t>
      </w:r>
      <w:proofErr w:type="gramStart"/>
      <w:r w:rsidRPr="004F18C6">
        <w:t>,</w:t>
      </w:r>
      <w:proofErr w:type="gramEnd"/>
      <w:r w:rsidRPr="004F18C6">
        <w:t xml:space="preserve"> опытные консультанты могут также дать рекомендации по управлению и условиям содержания, и помогают снять </w:t>
      </w:r>
      <w:proofErr w:type="spellStart"/>
      <w:r w:rsidRPr="004F18C6">
        <w:t>зашоренность</w:t>
      </w:r>
      <w:proofErr w:type="spellEnd"/>
      <w:r w:rsidRPr="004F18C6">
        <w:t>. Наряду с этим, по-настоящему хороший консультант способен помочь фермерам внести изменения. Не выбирайте легкий путь. Переходный период способствует возникновению 80% всех проблем. Инвестируйте в то, что дает вам больше всего результатов. Коровы заслужили это, так же как и фермеры.</w:t>
      </w:r>
    </w:p>
    <w:p w:rsidR="00CF1A41" w:rsidRPr="004F18C6" w:rsidRDefault="00CF1A41" w:rsidP="004F18C6">
      <w:pPr>
        <w:pStyle w:val="a3"/>
      </w:pPr>
    </w:p>
    <w:sectPr w:rsidR="00CF1A41" w:rsidRPr="004F18C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199" w:rsidRDefault="00FE2199" w:rsidP="008C5BEC">
      <w:pPr>
        <w:spacing w:after="0" w:line="240" w:lineRule="auto"/>
      </w:pPr>
      <w:r>
        <w:separator/>
      </w:r>
    </w:p>
  </w:endnote>
  <w:endnote w:type="continuationSeparator" w:id="0">
    <w:p w:rsidR="00FE2199" w:rsidRDefault="00FE2199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199" w:rsidRDefault="00FE2199" w:rsidP="008C5BEC">
      <w:pPr>
        <w:spacing w:after="0" w:line="240" w:lineRule="auto"/>
      </w:pPr>
      <w:r>
        <w:separator/>
      </w:r>
    </w:p>
  </w:footnote>
  <w:footnote w:type="continuationSeparator" w:id="0">
    <w:p w:rsidR="00FE2199" w:rsidRDefault="00FE2199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12514"/>
    <w:multiLevelType w:val="multilevel"/>
    <w:tmpl w:val="6D9E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072D6D"/>
    <w:rsid w:val="000B3CA5"/>
    <w:rsid w:val="000B4CD8"/>
    <w:rsid w:val="00154819"/>
    <w:rsid w:val="00325CDA"/>
    <w:rsid w:val="004F18C6"/>
    <w:rsid w:val="00584C10"/>
    <w:rsid w:val="005E37A9"/>
    <w:rsid w:val="006344AD"/>
    <w:rsid w:val="00667204"/>
    <w:rsid w:val="00703E84"/>
    <w:rsid w:val="007B78B1"/>
    <w:rsid w:val="008339A1"/>
    <w:rsid w:val="008C5BEC"/>
    <w:rsid w:val="00923BC5"/>
    <w:rsid w:val="0095748E"/>
    <w:rsid w:val="00A23DB2"/>
    <w:rsid w:val="00B6681A"/>
    <w:rsid w:val="00B948FC"/>
    <w:rsid w:val="00C95667"/>
    <w:rsid w:val="00CC1ADA"/>
    <w:rsid w:val="00CF1A41"/>
    <w:rsid w:val="00DF0229"/>
    <w:rsid w:val="00E340F1"/>
    <w:rsid w:val="00E47B0D"/>
    <w:rsid w:val="00EC0CA0"/>
    <w:rsid w:val="00EE0379"/>
    <w:rsid w:val="00F10778"/>
    <w:rsid w:val="00F11EDD"/>
    <w:rsid w:val="00F22D04"/>
    <w:rsid w:val="00F23D06"/>
    <w:rsid w:val="00F858BF"/>
    <w:rsid w:val="00F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C6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C6"/>
  </w:style>
  <w:style w:type="paragraph" w:styleId="1">
    <w:name w:val="heading 1"/>
    <w:basedOn w:val="a"/>
    <w:link w:val="10"/>
    <w:uiPriority w:val="9"/>
    <w:qFormat/>
    <w:rsid w:val="0095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072D6D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  <w:style w:type="character" w:customStyle="1" w:styleId="10">
    <w:name w:val="Заголовок 1 Знак"/>
    <w:basedOn w:val="a0"/>
    <w:link w:val="1"/>
    <w:uiPriority w:val="9"/>
    <w:rsid w:val="0095748E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1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777777"/>
                                <w:right w:val="none" w:sz="0" w:space="0" w:color="auto"/>
                              </w:divBdr>
                            </w:div>
                            <w:div w:id="3134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9186">
                                  <w:marLeft w:val="0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2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672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363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259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12333112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416174616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008820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23300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1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0473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4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18</cp:revision>
  <dcterms:created xsi:type="dcterms:W3CDTF">2015-05-19T11:59:00Z</dcterms:created>
  <dcterms:modified xsi:type="dcterms:W3CDTF">2017-05-22T10:39:00Z</dcterms:modified>
</cp:coreProperties>
</file>