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A4" w:rsidRPr="00881DA4" w:rsidRDefault="00881DA4" w:rsidP="00881DA4">
      <w:pPr>
        <w:pStyle w:val="a3"/>
        <w:jc w:val="center"/>
        <w:rPr>
          <w:b/>
          <w:sz w:val="36"/>
        </w:rPr>
      </w:pPr>
      <w:bookmarkStart w:id="0" w:name="_GoBack"/>
      <w:r w:rsidRPr="00881DA4">
        <w:rPr>
          <w:b/>
          <w:sz w:val="36"/>
        </w:rPr>
        <w:t>Чем корма заготавливать будем?</w:t>
      </w:r>
    </w:p>
    <w:bookmarkEnd w:id="0"/>
    <w:p w:rsidR="00881DA4" w:rsidRPr="00881DA4" w:rsidRDefault="00881DA4" w:rsidP="00881DA4">
      <w:pPr>
        <w:pStyle w:val="a3"/>
      </w:pPr>
    </w:p>
    <w:p w:rsidR="00881DA4" w:rsidRPr="00881DA4" w:rsidRDefault="00881DA4" w:rsidP="00881DA4">
      <w:pPr>
        <w:pStyle w:val="a3"/>
      </w:pPr>
      <w:r w:rsidRPr="00881DA4">
        <w:t xml:space="preserve">Традиционно в нашей стране популярностью пользуются машины и агрегаты РОСТСЕЛЬМАШ. Компания поставляет в Казахстан две модели самоходных кормоуборочных комбайнов — </w:t>
      </w:r>
      <w:hyperlink r:id="rId7" w:history="1">
        <w:r w:rsidRPr="00881DA4">
          <w:rPr>
            <w:rStyle w:val="aa"/>
          </w:rPr>
          <w:t>DON 680M</w:t>
        </w:r>
      </w:hyperlink>
      <w:r w:rsidRPr="00881DA4">
        <w:t xml:space="preserve"> и </w:t>
      </w:r>
      <w:hyperlink r:id="rId8" w:history="1">
        <w:r w:rsidRPr="00881DA4">
          <w:rPr>
            <w:rStyle w:val="aa"/>
          </w:rPr>
          <w:t>RSM 1401</w:t>
        </w:r>
      </w:hyperlink>
      <w:r w:rsidRPr="00881DA4">
        <w:t xml:space="preserve"> и прицепной комбайн </w:t>
      </w:r>
      <w:hyperlink r:id="rId9" w:history="1">
        <w:proofErr w:type="spellStart"/>
        <w:r w:rsidRPr="00881DA4">
          <w:rPr>
            <w:rStyle w:val="aa"/>
          </w:rPr>
          <w:t>Sterh</w:t>
        </w:r>
        <w:proofErr w:type="spellEnd"/>
        <w:r w:rsidRPr="00881DA4">
          <w:rPr>
            <w:rStyle w:val="aa"/>
          </w:rPr>
          <w:t xml:space="preserve"> 2000</w:t>
        </w:r>
      </w:hyperlink>
      <w:r w:rsidRPr="00881DA4">
        <w:t>. Знакомим вас вкратце с линейкой.</w:t>
      </w:r>
    </w:p>
    <w:p w:rsidR="00881DA4" w:rsidRPr="00881DA4" w:rsidRDefault="00881DA4" w:rsidP="00881DA4">
      <w:pPr>
        <w:pStyle w:val="a3"/>
        <w:rPr>
          <w:b/>
        </w:rPr>
      </w:pPr>
      <w:r w:rsidRPr="00881DA4">
        <w:rPr>
          <w:b/>
        </w:rPr>
        <w:t>Самоходные кормоуборочные комбайны РОСТСЕЛЬМАШ</w:t>
      </w:r>
    </w:p>
    <w:p w:rsidR="00881DA4" w:rsidRPr="00881DA4" w:rsidRDefault="00881DA4" w:rsidP="00881DA4">
      <w:pPr>
        <w:pStyle w:val="a3"/>
      </w:pPr>
      <w:proofErr w:type="gramStart"/>
      <w:r w:rsidRPr="00881DA4">
        <w:t xml:space="preserve">Самоходные КУК РОСТСЕЛЬМАШ предназначены для скоса, подбора из валков трав и </w:t>
      </w:r>
      <w:proofErr w:type="spellStart"/>
      <w:r w:rsidRPr="00881DA4">
        <w:t>грубостебельных</w:t>
      </w:r>
      <w:proofErr w:type="spellEnd"/>
      <w:r w:rsidRPr="00881DA4">
        <w:t xml:space="preserve"> культур с измельчением для приготовления сенажа и силоса, а также для обеспечения зеленым кормом животных на стойловом и загонном содержании.</w:t>
      </w:r>
      <w:proofErr w:type="gramEnd"/>
      <w:r w:rsidRPr="00881DA4">
        <w:t xml:space="preserve"> Машины позволяют получать высококачественный корм, благодаря оптимальной конфигурации технологического тракта. Комбайны отличаются по мощности, комплектации, производительности, но есть нечто общее, что их объединяет.</w:t>
      </w:r>
    </w:p>
    <w:p w:rsidR="00881DA4" w:rsidRPr="00881DA4" w:rsidRDefault="00881DA4" w:rsidP="00881DA4">
      <w:pPr>
        <w:pStyle w:val="a3"/>
      </w:pPr>
      <w:proofErr w:type="spellStart"/>
      <w:r w:rsidRPr="00881DA4">
        <w:t>Шевронно</w:t>
      </w:r>
      <w:proofErr w:type="spellEnd"/>
      <w:r w:rsidRPr="00881DA4">
        <w:t xml:space="preserve"> установленные ножи измельчающих барабанов обеспечивают высокую чистоту реза без замятия стебля и листьев. Каждая последующая технологическая операция производится с более высокой скоростью, чем предыдущая, что, по единодушному мнению специалистов, является обязательным условием для получения корма высокого качества. Для уборки кукурузы на силос в фазе восковой спелости в тракт монтируется </w:t>
      </w:r>
      <w:proofErr w:type="spellStart"/>
      <w:r w:rsidRPr="00881DA4">
        <w:t>доизмельчающее</w:t>
      </w:r>
      <w:proofErr w:type="spellEnd"/>
      <w:r w:rsidRPr="00881DA4">
        <w:t xml:space="preserve"> устройство.</w:t>
      </w:r>
    </w:p>
    <w:p w:rsidR="00881DA4" w:rsidRPr="00881DA4" w:rsidRDefault="00881DA4" w:rsidP="00881DA4">
      <w:pPr>
        <w:pStyle w:val="a3"/>
      </w:pPr>
      <w:r w:rsidRPr="00881DA4">
        <w:t xml:space="preserve">На комбайнах устанавливается кабина </w:t>
      </w:r>
      <w:proofErr w:type="spellStart"/>
      <w:r w:rsidRPr="00881DA4">
        <w:t>Comfort</w:t>
      </w:r>
      <w:proofErr w:type="spellEnd"/>
      <w:r w:rsidRPr="00881DA4">
        <w:t xml:space="preserve"> </w:t>
      </w:r>
      <w:proofErr w:type="spellStart"/>
      <w:r w:rsidRPr="00881DA4">
        <w:t>Cab</w:t>
      </w:r>
      <w:proofErr w:type="spellEnd"/>
      <w:r w:rsidRPr="00881DA4">
        <w:t>, полностью отвечающая современным требованиям эргономики. Обеспечен круговой обзор, подстройка кресла и рулевой колонки под индивидуальные особенности телосложения оператора. Понятная информационная панель с хорошей визуализацией текущих параметров, удобный джойстик, «четкий» пульт управления обеспечивают полный контроль над машиной и меньшую утомляемость механизатора.</w:t>
      </w:r>
    </w:p>
    <w:p w:rsidR="00881DA4" w:rsidRPr="00881DA4" w:rsidRDefault="00881DA4" w:rsidP="00881DA4">
      <w:pPr>
        <w:pStyle w:val="a3"/>
        <w:rPr>
          <w:b/>
        </w:rPr>
      </w:pPr>
      <w:r w:rsidRPr="00881DA4">
        <w:rPr>
          <w:b/>
        </w:rPr>
        <w:t xml:space="preserve">Кормоуборочный комбайн </w:t>
      </w:r>
      <w:hyperlink r:id="rId10" w:history="1">
        <w:r w:rsidRPr="00881DA4">
          <w:rPr>
            <w:rStyle w:val="aa"/>
            <w:b/>
          </w:rPr>
          <w:t>DON 680M</w:t>
        </w:r>
      </w:hyperlink>
    </w:p>
    <w:p w:rsidR="00881DA4" w:rsidRPr="00881DA4" w:rsidRDefault="00881DA4" w:rsidP="00881DA4">
      <w:pPr>
        <w:pStyle w:val="a3"/>
      </w:pPr>
      <w:r w:rsidRPr="00881DA4">
        <w:t xml:space="preserve">КУК DON 680M очень хорошо известен </w:t>
      </w:r>
      <w:proofErr w:type="spellStart"/>
      <w:r w:rsidRPr="00881DA4">
        <w:t>кормозаготовителям</w:t>
      </w:r>
      <w:proofErr w:type="spellEnd"/>
      <w:r w:rsidRPr="00881DA4">
        <w:t>. Его ценят за способность работать в самых сложных условиях, потрясающую экономичность (порядка 430 г топлива на тонну корма), надежность и «</w:t>
      </w:r>
      <w:proofErr w:type="spellStart"/>
      <w:r w:rsidRPr="00881DA4">
        <w:t>крепкость</w:t>
      </w:r>
      <w:proofErr w:type="spellEnd"/>
      <w:r w:rsidRPr="00881DA4">
        <w:t xml:space="preserve">». Как отмечают владельцы, комбайн показывает стабильный результат даже на спутанном и низкорослом стеблестое, </w:t>
      </w:r>
      <w:proofErr w:type="spellStart"/>
      <w:r w:rsidRPr="00881DA4">
        <w:t>нерядковой</w:t>
      </w:r>
      <w:proofErr w:type="spellEnd"/>
      <w:r w:rsidRPr="00881DA4">
        <w:t xml:space="preserve"> кукурузе, осыпающихся валках, неровном рельефе и каменистых почвах.</w:t>
      </w:r>
    </w:p>
    <w:p w:rsidR="00881DA4" w:rsidRPr="00881DA4" w:rsidRDefault="00881DA4" w:rsidP="00881DA4">
      <w:pPr>
        <w:pStyle w:val="a3"/>
      </w:pPr>
      <w:r w:rsidRPr="00881DA4">
        <w:t xml:space="preserve">На машине поперечно установлен двигатель мощностью 290 л. </w:t>
      </w:r>
      <w:proofErr w:type="gramStart"/>
      <w:r w:rsidRPr="00881DA4">
        <w:t>с</w:t>
      </w:r>
      <w:proofErr w:type="gramEnd"/>
      <w:r w:rsidRPr="00881DA4">
        <w:t xml:space="preserve">. </w:t>
      </w:r>
      <w:proofErr w:type="gramStart"/>
      <w:r w:rsidRPr="00881DA4">
        <w:t>Компоновка</w:t>
      </w:r>
      <w:proofErr w:type="gramEnd"/>
      <w:r w:rsidRPr="00881DA4">
        <w:t xml:space="preserve"> позволяет более эффективно, в сравнении с продольным расположением двигателя, передавать крутящий момент. Производительность DON 680M — до 108 т/ч кукурузы на силос. Этого достаточно для обеспечения своевременной уборки кормов в хозяйствах средней величины. Благодаря экономичности, машина работает на одной заправке (540 л) до 11 часов.</w:t>
      </w:r>
    </w:p>
    <w:p w:rsidR="00881DA4" w:rsidRPr="00881DA4" w:rsidRDefault="00881DA4" w:rsidP="00881DA4">
      <w:pPr>
        <w:pStyle w:val="a3"/>
      </w:pPr>
      <w:r w:rsidRPr="00881DA4">
        <w:t xml:space="preserve">Питатель оснащен </w:t>
      </w:r>
      <w:proofErr w:type="spellStart"/>
      <w:r w:rsidRPr="00881DA4">
        <w:t>металлодетектором</w:t>
      </w:r>
      <w:proofErr w:type="spellEnd"/>
      <w:r w:rsidRPr="00881DA4">
        <w:t xml:space="preserve">, остановка производится автоматически. </w:t>
      </w:r>
      <w:proofErr w:type="spellStart"/>
      <w:r w:rsidRPr="00881DA4">
        <w:t>Доизмельчающее</w:t>
      </w:r>
      <w:proofErr w:type="spellEnd"/>
      <w:r w:rsidRPr="00881DA4">
        <w:t xml:space="preserve"> устройство роторного типа. Длина резки </w:t>
      </w:r>
      <w:r w:rsidRPr="00881DA4">
        <w:lastRenderedPageBreak/>
        <w:t>3,5-20 мм. Опционально — система внесения концентрированных консервантов.</w:t>
      </w:r>
    </w:p>
    <w:p w:rsidR="00881DA4" w:rsidRPr="00881DA4" w:rsidRDefault="00881DA4" w:rsidP="00881DA4">
      <w:pPr>
        <w:pStyle w:val="a3"/>
        <w:rPr>
          <w:b/>
        </w:rPr>
      </w:pPr>
      <w:r w:rsidRPr="00881DA4">
        <w:rPr>
          <w:b/>
        </w:rPr>
        <w:t>Кормоуборочный комбайн RSM 1401</w:t>
      </w:r>
    </w:p>
    <w:p w:rsidR="00881DA4" w:rsidRPr="00881DA4" w:rsidRDefault="00881DA4" w:rsidP="00881DA4">
      <w:pPr>
        <w:pStyle w:val="a3"/>
      </w:pPr>
      <w:hyperlink r:id="rId11" w:history="1">
        <w:r w:rsidRPr="00881DA4">
          <w:rPr>
            <w:rStyle w:val="aa"/>
          </w:rPr>
          <w:t>RSM 1401</w:t>
        </w:r>
      </w:hyperlink>
      <w:r w:rsidRPr="00881DA4">
        <w:t xml:space="preserve"> — кормоуборочный комбайн производительностью до 170 т/ч при уборке кукурузы на силос, поэтому востребован, прежде всего, в крупных хозяйствах. Владельцы единогласны в том, что машина позволяет значительно, до двух раз, сократить сроки уборки в сравнении с использованием менее мощной техники.</w:t>
      </w:r>
    </w:p>
    <w:p w:rsidR="00881DA4" w:rsidRPr="00881DA4" w:rsidRDefault="00881DA4" w:rsidP="00881DA4">
      <w:pPr>
        <w:pStyle w:val="a3"/>
      </w:pPr>
      <w:r w:rsidRPr="00881DA4">
        <w:t>Комбайн комплектуется двигателем мощностью 500 л. с. Емкость топливных баков 1080 л. При среднем расходе топлива 0,7-1 л комбайн способен отработать смену без дозаправки.</w:t>
      </w:r>
    </w:p>
    <w:p w:rsidR="00881DA4" w:rsidRPr="00881DA4" w:rsidRDefault="00881DA4" w:rsidP="00881DA4">
      <w:pPr>
        <w:pStyle w:val="a3"/>
      </w:pPr>
      <w:r w:rsidRPr="00881DA4">
        <w:t xml:space="preserve">Четырехскоростной питающий аппарат обеспечивает изменение длин резки массы в 4-7-10-17 мм. </w:t>
      </w:r>
      <w:proofErr w:type="spellStart"/>
      <w:r w:rsidRPr="00881DA4">
        <w:t>Вальцевый</w:t>
      </w:r>
      <w:proofErr w:type="spellEnd"/>
      <w:r w:rsidRPr="00881DA4">
        <w:t xml:space="preserve"> </w:t>
      </w:r>
      <w:proofErr w:type="spellStart"/>
      <w:r w:rsidRPr="00881DA4">
        <w:t>доизмельчитель</w:t>
      </w:r>
      <w:proofErr w:type="spellEnd"/>
      <w:r w:rsidRPr="00881DA4">
        <w:t xml:space="preserve"> эффективно обрабатывает зерно кукурузы, создавая предпосылки </w:t>
      </w:r>
      <w:proofErr w:type="gramStart"/>
      <w:r w:rsidRPr="00881DA4">
        <w:t>для</w:t>
      </w:r>
      <w:proofErr w:type="gramEnd"/>
      <w:r w:rsidRPr="00881DA4">
        <w:t xml:space="preserve"> </w:t>
      </w:r>
      <w:proofErr w:type="gramStart"/>
      <w:r w:rsidRPr="00881DA4">
        <w:t>его</w:t>
      </w:r>
      <w:proofErr w:type="gramEnd"/>
      <w:r w:rsidRPr="00881DA4">
        <w:t xml:space="preserve"> полной </w:t>
      </w:r>
      <w:proofErr w:type="spellStart"/>
      <w:r w:rsidRPr="00881DA4">
        <w:t>поедаемости</w:t>
      </w:r>
      <w:proofErr w:type="spellEnd"/>
      <w:r w:rsidRPr="00881DA4">
        <w:t xml:space="preserve"> и отличной </w:t>
      </w:r>
      <w:proofErr w:type="spellStart"/>
      <w:r w:rsidRPr="00881DA4">
        <w:t>усваиваемости</w:t>
      </w:r>
      <w:proofErr w:type="spellEnd"/>
      <w:r w:rsidRPr="00881DA4">
        <w:t xml:space="preserve"> животными. В базовой комплектации машина комплектуется универсальной системой внесения консервантов в концентрированном или разбавленном виде.</w:t>
      </w:r>
    </w:p>
    <w:p w:rsidR="00881DA4" w:rsidRPr="00881DA4" w:rsidRDefault="00881DA4" w:rsidP="00881DA4">
      <w:pPr>
        <w:pStyle w:val="a3"/>
        <w:rPr>
          <w:b/>
        </w:rPr>
      </w:pPr>
      <w:r w:rsidRPr="00881DA4">
        <w:rPr>
          <w:b/>
        </w:rPr>
        <w:t xml:space="preserve">Прицепной кормоуборочный комбайн </w:t>
      </w:r>
      <w:hyperlink r:id="rId12" w:history="1">
        <w:proofErr w:type="spellStart"/>
        <w:r w:rsidRPr="00881DA4">
          <w:rPr>
            <w:rStyle w:val="aa"/>
            <w:b/>
          </w:rPr>
          <w:t>Sterh</w:t>
        </w:r>
        <w:proofErr w:type="spellEnd"/>
        <w:r w:rsidRPr="00881DA4">
          <w:rPr>
            <w:rStyle w:val="aa"/>
            <w:b/>
          </w:rPr>
          <w:t xml:space="preserve"> 2000</w:t>
        </w:r>
      </w:hyperlink>
    </w:p>
    <w:p w:rsidR="00881DA4" w:rsidRPr="00881DA4" w:rsidRDefault="00881DA4" w:rsidP="00881DA4">
      <w:pPr>
        <w:pStyle w:val="a3"/>
      </w:pPr>
      <w:proofErr w:type="spellStart"/>
      <w:r w:rsidRPr="00881DA4">
        <w:t>Sterh</w:t>
      </w:r>
      <w:proofErr w:type="spellEnd"/>
      <w:r w:rsidRPr="00881DA4">
        <w:t xml:space="preserve"> 2000 скашивает, укладывает в валок, подбирает, измельчает и перегружает травы или ботву овощей в рядом идущее транспортное средство или в накопитель сзади. Производительность агрегата — до 38 т/ч.</w:t>
      </w:r>
    </w:p>
    <w:p w:rsidR="00881DA4" w:rsidRPr="00881DA4" w:rsidRDefault="00881DA4" w:rsidP="00881DA4">
      <w:pPr>
        <w:pStyle w:val="a3"/>
      </w:pPr>
      <w:r w:rsidRPr="00881DA4">
        <w:t xml:space="preserve">Все детали прицепного кормоуборочного комбайна изготовлены из качественной стали, что определяет его долговечность. Кроме того, агрегат прост и удобен в обслуживании и эксплуатации. Прицепной кормоуборочный комбайн </w:t>
      </w:r>
      <w:proofErr w:type="spellStart"/>
      <w:r w:rsidRPr="00881DA4">
        <w:t>Sterh</w:t>
      </w:r>
      <w:proofErr w:type="spellEnd"/>
      <w:r w:rsidRPr="00881DA4">
        <w:t xml:space="preserve"> 2000 — хороший вариант для фермерских хозяйств, заинтересованных в заготовке зеленого корма, сена и сенажа.</w:t>
      </w:r>
    </w:p>
    <w:p w:rsidR="00CF1A41" w:rsidRPr="00881DA4" w:rsidRDefault="00CF1A41" w:rsidP="00881DA4">
      <w:pPr>
        <w:pStyle w:val="a3"/>
      </w:pPr>
    </w:p>
    <w:sectPr w:rsidR="00CF1A41" w:rsidRPr="00881DA4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A0" w:rsidRDefault="00493BA0" w:rsidP="008C5BEC">
      <w:pPr>
        <w:spacing w:after="0" w:line="240" w:lineRule="auto"/>
      </w:pPr>
      <w:r>
        <w:separator/>
      </w:r>
    </w:p>
  </w:endnote>
  <w:endnote w:type="continuationSeparator" w:id="0">
    <w:p w:rsidR="00493BA0" w:rsidRDefault="00493BA0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A0" w:rsidRDefault="00493BA0" w:rsidP="008C5BEC">
      <w:pPr>
        <w:spacing w:after="0" w:line="240" w:lineRule="auto"/>
      </w:pPr>
      <w:r>
        <w:separator/>
      </w:r>
    </w:p>
  </w:footnote>
  <w:footnote w:type="continuationSeparator" w:id="0">
    <w:p w:rsidR="00493BA0" w:rsidRDefault="00493BA0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325CDA"/>
    <w:rsid w:val="00493BA0"/>
    <w:rsid w:val="00584C10"/>
    <w:rsid w:val="005E37A9"/>
    <w:rsid w:val="006344AD"/>
    <w:rsid w:val="00667204"/>
    <w:rsid w:val="00703E84"/>
    <w:rsid w:val="007B78B1"/>
    <w:rsid w:val="008339A1"/>
    <w:rsid w:val="00881DA4"/>
    <w:rsid w:val="008C5BEC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A4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A4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tselmash.com/products/forage_harvesters/New_RSM_1401/?utm_source=kvedomosti_ru&amp;utm_medium=articles&amp;utm_campaign=Forage&amp;utm_content=Chem_korma_zagotavlivat_budem&amp;utm_term=1_par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stselmash.com/products/forage_harvesters/DON_680M/?utm_source=kvedomosti_ru&amp;utm_medium=articles&amp;utm_campaign=Forage&amp;utm_content=Chem_korma_zagotavlivat_budem&amp;utm_term=1_part" TargetMode="External"/><Relationship Id="rId12" Type="http://schemas.openxmlformats.org/officeDocument/2006/relationships/hyperlink" Target="https://rostselmash.com/products/forage_harvesters/Sterh_2000/?utm_source=kvedomosti_ru&amp;utm_medium=articles&amp;utm_campaign=Forage&amp;utm_content=Chem_korma_zagotavlivat_budem&amp;utm_term=3_par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ostselmash.com/products/forage_harvesters/New_RSM_1401/?utm_source=kvedomosti_ru&amp;utm_medium=articles&amp;utm_campaign=Forage&amp;utm_content=Chem_korma_zagotavlivat_budem&amp;utm_term=2_par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ostselmash.com/products/forage_harvesters/DON_680M/?utm_source=kvedomosti_ru&amp;utm_medium=articles&amp;utm_campaign=Forage&amp;utm_content=Chem_korma_zagotavlivat_budem&amp;utm_term=2_p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tselmash.com/products/forage_harvesters/Sterh_2000/?utm_source=kvedomosti_ru&amp;utm_medium=articles&amp;utm_campaign=Forage&amp;utm_content=Chem_korma_zagotavlivat_budem&amp;utm_term=1_par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2017-04-19T07:16:00Z</dcterms:modified>
</cp:coreProperties>
</file>