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DA" w:rsidRPr="00921CDA" w:rsidRDefault="00921CDA" w:rsidP="00921CDA">
      <w:pPr>
        <w:pStyle w:val="a3"/>
        <w:ind w:left="-1134" w:right="-284"/>
        <w:jc w:val="center"/>
        <w:rPr>
          <w:b/>
          <w:sz w:val="32"/>
        </w:rPr>
      </w:pPr>
      <w:r w:rsidRPr="00921CDA">
        <w:rPr>
          <w:b/>
          <w:sz w:val="32"/>
        </w:rPr>
        <w:t>Земляника садовая крупноплодная</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Садовая земляника очень часто ошибочно именуется клубникой. На самом деле — это две разные культуры, которые просто очень похожи между собой</w:t>
      </w:r>
      <w:bookmarkStart w:id="0" w:name="_GoBack"/>
      <w:bookmarkEnd w:id="0"/>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Садовая земляника носит еще несколько названий — ананасная, крупноплодная зе</w:t>
      </w:r>
      <w:r w:rsidRPr="00921CDA">
        <w:rPr>
          <w:rFonts w:ascii="Times New Roman" w:eastAsia="Times New Roman" w:hAnsi="Times New Roman" w:cs="Times New Roman"/>
          <w:color w:val="000000"/>
          <w:sz w:val="24"/>
          <w:szCs w:val="24"/>
          <w:lang w:eastAsia="ru-RU"/>
        </w:rPr>
        <w:t>м</w:t>
      </w:r>
      <w:r w:rsidRPr="00921CDA">
        <w:rPr>
          <w:rFonts w:ascii="Times New Roman" w:eastAsia="Times New Roman" w:hAnsi="Times New Roman" w:cs="Times New Roman"/>
          <w:color w:val="000000"/>
          <w:sz w:val="24"/>
          <w:szCs w:val="24"/>
          <w:lang w:eastAsia="ru-RU"/>
        </w:rPr>
        <w:t>ляника. Произошла она от самой обычной лесной мелкоплодной земляники, которая и до сегодняшнего дня встречается в лесах России. Путем одомашнивания и гибридизации земляника разделалась на несколько видов. В России возделывание садовой земляники началось в XVIII веке, при этом она долго не смогла завоевать спрос и доверие среди садоводов. Садовая земляника оказалась довольно капризной культурой, не переносящей даже незначительные, кратковременные заморозки, весьма восприимчивой к болезням и вредителям. Но на сегодняшний день садовая земляника имеет высокий спрос среди потребителей. Каждое лето практически на всех рынках и торговых точках нашей страны можно увидеть её в продаже. Заработать стремится каждый — как владельцы приусаде</w:t>
      </w:r>
      <w:r w:rsidRPr="00921CDA">
        <w:rPr>
          <w:rFonts w:ascii="Times New Roman" w:eastAsia="Times New Roman" w:hAnsi="Times New Roman" w:cs="Times New Roman"/>
          <w:color w:val="000000"/>
          <w:sz w:val="24"/>
          <w:szCs w:val="24"/>
          <w:lang w:eastAsia="ru-RU"/>
        </w:rPr>
        <w:t>б</w:t>
      </w:r>
      <w:r w:rsidRPr="00921CDA">
        <w:rPr>
          <w:rFonts w:ascii="Times New Roman" w:eastAsia="Times New Roman" w:hAnsi="Times New Roman" w:cs="Times New Roman"/>
          <w:color w:val="000000"/>
          <w:sz w:val="24"/>
          <w:szCs w:val="24"/>
          <w:lang w:eastAsia="ru-RU"/>
        </w:rPr>
        <w:t>ных участков, так и фермеры. И не зря — реализация садовой земляники приносит неплохую прибыль.</w:t>
      </w:r>
    </w:p>
    <w:p w:rsidR="00921CDA" w:rsidRPr="00921CDA" w:rsidRDefault="00921CDA" w:rsidP="00921CDA">
      <w:pPr>
        <w:shd w:val="clear" w:color="auto" w:fill="FFFFFF"/>
        <w:spacing w:after="0" w:line="240" w:lineRule="auto"/>
        <w:ind w:left="-1134" w:right="-284" w:firstLine="567"/>
        <w:jc w:val="both"/>
        <w:outlineLvl w:val="3"/>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Бизнес по выращиванию и реализации садовой земляники</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Несмотря на относительную легкость агротехники и простоту технологии воздел</w:t>
      </w:r>
      <w:r w:rsidRPr="00921CDA">
        <w:rPr>
          <w:rFonts w:ascii="Times New Roman" w:eastAsia="Times New Roman" w:hAnsi="Times New Roman" w:cs="Times New Roman"/>
          <w:color w:val="000000"/>
          <w:sz w:val="24"/>
          <w:szCs w:val="24"/>
          <w:lang w:eastAsia="ru-RU"/>
        </w:rPr>
        <w:t>ы</w:t>
      </w:r>
      <w:r w:rsidRPr="00921CDA">
        <w:rPr>
          <w:rFonts w:ascii="Times New Roman" w:eastAsia="Times New Roman" w:hAnsi="Times New Roman" w:cs="Times New Roman"/>
          <w:color w:val="000000"/>
          <w:sz w:val="24"/>
          <w:szCs w:val="24"/>
          <w:lang w:eastAsia="ru-RU"/>
        </w:rPr>
        <w:t>вания, решиться на такой бизнес может не каждый. Прежде всего, успешное выращивание садовой земляники напрямую зависит от климатических условий региона. К выращив</w:t>
      </w:r>
      <w:r w:rsidRPr="00921CDA">
        <w:rPr>
          <w:rFonts w:ascii="Times New Roman" w:eastAsia="Times New Roman" w:hAnsi="Times New Roman" w:cs="Times New Roman"/>
          <w:color w:val="000000"/>
          <w:sz w:val="24"/>
          <w:szCs w:val="24"/>
          <w:lang w:eastAsia="ru-RU"/>
        </w:rPr>
        <w:t>а</w:t>
      </w:r>
      <w:r w:rsidRPr="00921CDA">
        <w:rPr>
          <w:rFonts w:ascii="Times New Roman" w:eastAsia="Times New Roman" w:hAnsi="Times New Roman" w:cs="Times New Roman"/>
          <w:color w:val="000000"/>
          <w:sz w:val="24"/>
          <w:szCs w:val="24"/>
          <w:lang w:eastAsia="ru-RU"/>
        </w:rPr>
        <w:t>нию этой культуры в северных регионах подходят с максимальной внимательностью — её часто высаживают в теплицы. В средних и южных широтах садовую землянику можно выращивать как в теплицах, так и на открытом воздухе. Поэтому, неопытному садоводу придется учесть в статью расходов такой пункт, как вероятность приобретения готовой конструкции теплицы или материалов для её возведения. При первичной посадке вполне может оказаться, что сорт совершенно неприспособлен для выращивания на открытом грунте в данном регионе. Вот в этом случае и пригодится теплица.</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Любой опытный фермер-садовод знает, что не стоит скупиться на качественную </w:t>
      </w:r>
      <w:proofErr w:type="spellStart"/>
      <w:r w:rsidRPr="00921CDA">
        <w:rPr>
          <w:rFonts w:ascii="Times New Roman" w:eastAsia="Times New Roman" w:hAnsi="Times New Roman" w:cs="Times New Roman"/>
          <w:color w:val="000000"/>
          <w:sz w:val="24"/>
          <w:szCs w:val="24"/>
          <w:lang w:eastAsia="ru-RU"/>
        </w:rPr>
        <w:t>предпосадочную</w:t>
      </w:r>
      <w:proofErr w:type="spellEnd"/>
      <w:r w:rsidRPr="00921CDA">
        <w:rPr>
          <w:rFonts w:ascii="Times New Roman" w:eastAsia="Times New Roman" w:hAnsi="Times New Roman" w:cs="Times New Roman"/>
          <w:color w:val="000000"/>
          <w:sz w:val="24"/>
          <w:szCs w:val="24"/>
          <w:lang w:eastAsia="ru-RU"/>
        </w:rPr>
        <w:t xml:space="preserve"> обработку почвы. Для этого придется задействовать технику и человеч</w:t>
      </w:r>
      <w:r w:rsidRPr="00921CDA">
        <w:rPr>
          <w:rFonts w:ascii="Times New Roman" w:eastAsia="Times New Roman" w:hAnsi="Times New Roman" w:cs="Times New Roman"/>
          <w:color w:val="000000"/>
          <w:sz w:val="24"/>
          <w:szCs w:val="24"/>
          <w:lang w:eastAsia="ru-RU"/>
        </w:rPr>
        <w:t>е</w:t>
      </w:r>
      <w:r w:rsidRPr="00921CDA">
        <w:rPr>
          <w:rFonts w:ascii="Times New Roman" w:eastAsia="Times New Roman" w:hAnsi="Times New Roman" w:cs="Times New Roman"/>
          <w:color w:val="000000"/>
          <w:sz w:val="24"/>
          <w:szCs w:val="24"/>
          <w:lang w:eastAsia="ru-RU"/>
        </w:rPr>
        <w:t xml:space="preserve">ские ресурсы, использовать удобрения. Не исключено, что нужно будет внести слой плодородной почвы. Закладку земляничной плантации следует проводить только качественными, проверенными сортами, приобретенными в специальном питомнике. Низкая цена на саженцы, конечно, привлекает, но в таком случае можно приобрести некачественный, зараженный болезнетворными микроорганизмами, маложизнеспособный посадочный материал. К тому же, дешевизна может еще говорить о том, что это саженцы не чистого сорта, а </w:t>
      </w:r>
      <w:proofErr w:type="spellStart"/>
      <w:r w:rsidRPr="00921CDA">
        <w:rPr>
          <w:rFonts w:ascii="Times New Roman" w:eastAsia="Times New Roman" w:hAnsi="Times New Roman" w:cs="Times New Roman"/>
          <w:color w:val="000000"/>
          <w:sz w:val="24"/>
          <w:szCs w:val="24"/>
          <w:lang w:eastAsia="ru-RU"/>
        </w:rPr>
        <w:t>смессь</w:t>
      </w:r>
      <w:proofErr w:type="spellEnd"/>
      <w:r w:rsidRPr="00921CDA">
        <w:rPr>
          <w:rFonts w:ascii="Times New Roman" w:eastAsia="Times New Roman" w:hAnsi="Times New Roman" w:cs="Times New Roman"/>
          <w:color w:val="000000"/>
          <w:sz w:val="24"/>
          <w:szCs w:val="24"/>
          <w:lang w:eastAsia="ru-RU"/>
        </w:rPr>
        <w:t xml:space="preserve"> нескольких. От выращивания такой земляники можно не ждать качественных плодов, обладающих лучшими сортовыми качествами.</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Кроме всего этого, фермер должен потратиться на организацию водоснабжения и полива, а также на покупку </w:t>
      </w:r>
      <w:proofErr w:type="spellStart"/>
      <w:r w:rsidRPr="00921CDA">
        <w:rPr>
          <w:rFonts w:ascii="Times New Roman" w:eastAsia="Times New Roman" w:hAnsi="Times New Roman" w:cs="Times New Roman"/>
          <w:color w:val="000000"/>
          <w:sz w:val="24"/>
          <w:szCs w:val="24"/>
          <w:lang w:eastAsia="ru-RU"/>
        </w:rPr>
        <w:t>агроволокна</w:t>
      </w:r>
      <w:proofErr w:type="spellEnd"/>
      <w:r w:rsidRPr="00921CDA">
        <w:rPr>
          <w:rFonts w:ascii="Times New Roman" w:eastAsia="Times New Roman" w:hAnsi="Times New Roman" w:cs="Times New Roman"/>
          <w:color w:val="000000"/>
          <w:sz w:val="24"/>
          <w:szCs w:val="24"/>
          <w:lang w:eastAsia="ru-RU"/>
        </w:rPr>
        <w:t xml:space="preserve"> (мульчирующая плёнка). Без последнего можно и обойтись, но в таком случае ягоды будут в пыли и грязные, соответственно, менее привлекательны для потребителей.</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Теперь к плюсам — плодоношение садовой земляники наступает на следующий год после посадки. То есть, посадили осенью, а летом уже есть урожай. Если же сажать весной, плодоносить земляника начинает уже следующим летом. Кроме того, все видели цены на землянику и клубнику в разгар сезона. В точках розничной торговли минимал</w:t>
      </w:r>
      <w:r w:rsidRPr="00921CDA">
        <w:rPr>
          <w:rFonts w:ascii="Times New Roman" w:eastAsia="Times New Roman" w:hAnsi="Times New Roman" w:cs="Times New Roman"/>
          <w:color w:val="000000"/>
          <w:sz w:val="24"/>
          <w:szCs w:val="24"/>
          <w:lang w:eastAsia="ru-RU"/>
        </w:rPr>
        <w:t>ь</w:t>
      </w:r>
      <w:r w:rsidRPr="00921CDA">
        <w:rPr>
          <w:rFonts w:ascii="Times New Roman" w:eastAsia="Times New Roman" w:hAnsi="Times New Roman" w:cs="Times New Roman"/>
          <w:color w:val="000000"/>
          <w:sz w:val="24"/>
          <w:szCs w:val="24"/>
          <w:lang w:eastAsia="ru-RU"/>
        </w:rPr>
        <w:t>ная цена за 1 кг земляники — 100 рублей. Более дорогостоящие сорта выставляют с ценником от 200 рублей и выше. Если учесть, что урожайность земляники составляет от 50 центнеров до 25 тонн с гектара, нетрудно подсчитать прибыль. При таких темпах затраты на производство окупятся за один год. Но, вернемся к самому главному пункту — стоит учитывать климатические условия и сортовые характеристики земляники.</w:t>
      </w:r>
    </w:p>
    <w:p w:rsidR="00921CDA" w:rsidRPr="00921CDA" w:rsidRDefault="00921CDA" w:rsidP="00921CDA">
      <w:pPr>
        <w:shd w:val="clear" w:color="auto" w:fill="FFFFFF"/>
        <w:spacing w:after="0" w:line="240" w:lineRule="auto"/>
        <w:ind w:left="-1134" w:right="-284" w:firstLine="567"/>
        <w:jc w:val="both"/>
        <w:outlineLvl w:val="3"/>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Описание культуры</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Для того чтобы разобраться, что представляет собой садовая земляника, следует ознакомиться с её ботанической характеристикой. Данная культура относится к роду Земляника, семейства Розовые. Возникла в Голландии, в XVII веке, вследствие естестве</w:t>
      </w:r>
      <w:r w:rsidRPr="00921CDA">
        <w:rPr>
          <w:rFonts w:ascii="Times New Roman" w:eastAsia="Times New Roman" w:hAnsi="Times New Roman" w:cs="Times New Roman"/>
          <w:color w:val="000000"/>
          <w:sz w:val="24"/>
          <w:szCs w:val="24"/>
          <w:lang w:eastAsia="ru-RU"/>
        </w:rPr>
        <w:t>н</w:t>
      </w:r>
      <w:r w:rsidRPr="00921CDA">
        <w:rPr>
          <w:rFonts w:ascii="Times New Roman" w:eastAsia="Times New Roman" w:hAnsi="Times New Roman" w:cs="Times New Roman"/>
          <w:color w:val="000000"/>
          <w:sz w:val="24"/>
          <w:szCs w:val="24"/>
          <w:lang w:eastAsia="ru-RU"/>
        </w:rPr>
        <w:t>ного скрещивания виргинской и чилийской земляники. Это многолетнее растение, с хорошо развитой мочковатой корневой системой и тремя видами надземных побегов. Корневая система не уходит в почву на большую глубину, а располагается практически на поверхности, тем самым упрощая процесс пересадки и сокращая расход воды при поливах.</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lastRenderedPageBreak/>
        <w:t>У земляники крупные тройчатые листья, расположенные на крупных черешках. П</w:t>
      </w:r>
      <w:r w:rsidRPr="00921CDA">
        <w:rPr>
          <w:rFonts w:ascii="Times New Roman" w:eastAsia="Times New Roman" w:hAnsi="Times New Roman" w:cs="Times New Roman"/>
          <w:color w:val="000000"/>
          <w:sz w:val="24"/>
          <w:szCs w:val="24"/>
          <w:lang w:eastAsia="ru-RU"/>
        </w:rPr>
        <w:t>о</w:t>
      </w:r>
      <w:r w:rsidRPr="00921CDA">
        <w:rPr>
          <w:rFonts w:ascii="Times New Roman" w:eastAsia="Times New Roman" w:hAnsi="Times New Roman" w:cs="Times New Roman"/>
          <w:color w:val="000000"/>
          <w:sz w:val="24"/>
          <w:szCs w:val="24"/>
          <w:lang w:eastAsia="ru-RU"/>
        </w:rPr>
        <w:t>беги однолетние, появляются в виде усиков или рожков. На рожках есть верхушечные и боковые пазушные почки, а также розетка, состоящая из нескольких листьев. Усики гораздо отличаются по внешнему виду — они выглядят как небольшая зеленая спиралька, которая интенсивно растет, цепляясь за всё на своем пути. Усики появляются в конце цветения, и являются вегетативным органом земляники. Из генеративных почек, которые находятся на рожках, в начале вегетационного периода появляются цветоносы. Чаще всего они располагаются выше всех остальных побегов. Цветет земляника в апреле—мае, пятилепестковыми белыми цветками.</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На одном кусте находятся мужские и женские цветки, что дает растению возмо</w:t>
      </w:r>
      <w:r w:rsidRPr="00921CDA">
        <w:rPr>
          <w:rFonts w:ascii="Times New Roman" w:eastAsia="Times New Roman" w:hAnsi="Times New Roman" w:cs="Times New Roman"/>
          <w:color w:val="000000"/>
          <w:sz w:val="24"/>
          <w:szCs w:val="24"/>
          <w:lang w:eastAsia="ru-RU"/>
        </w:rPr>
        <w:t>ж</w:t>
      </w:r>
      <w:r w:rsidRPr="00921CDA">
        <w:rPr>
          <w:rFonts w:ascii="Times New Roman" w:eastAsia="Times New Roman" w:hAnsi="Times New Roman" w:cs="Times New Roman"/>
          <w:color w:val="000000"/>
          <w:sz w:val="24"/>
          <w:szCs w:val="24"/>
          <w:lang w:eastAsia="ru-RU"/>
        </w:rPr>
        <w:t>ность опыляться самостоятельно. К слову, именно наличие как мужских, так и женских цветков на одном растении (в биологии это называется «однодомностью»), коренным образом отличает садовую землянику от клубники, являющуюся растением двудомным и имеющим кусты мужские и женские.</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Плод садовой земляники — ягода всех оттенков красного цвета с сочной мякотью. По своим полезным качествам она практически не уступает другим плодово-ягодным культурам, таким, например, как смородина, малина, виноград и яблоки. За последнее столетие путем селекций и экспериментов было выведено несколько сортов ремонтантной земляники, которая плодоносит два раза за сезон. Данная культура может выращиваться на одном месте 4–5 лет, после чего плантацию удаляют и на этом месте высаживают другие плодово-ягодные или овощные культуры.</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Некоторые из многочисленных сортов садовой земляники, которые выращиваются в России:</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proofErr w:type="spellStart"/>
      <w:r w:rsidRPr="00921CDA">
        <w:rPr>
          <w:rFonts w:ascii="Times New Roman" w:eastAsia="Times New Roman" w:hAnsi="Times New Roman" w:cs="Times New Roman"/>
          <w:color w:val="000000"/>
          <w:sz w:val="24"/>
          <w:szCs w:val="24"/>
          <w:lang w:eastAsia="ru-RU"/>
        </w:rPr>
        <w:t>Гигантелла</w:t>
      </w:r>
      <w:proofErr w:type="spellEnd"/>
      <w:r w:rsidRPr="00921CDA">
        <w:rPr>
          <w:rFonts w:ascii="Times New Roman" w:eastAsia="Times New Roman" w:hAnsi="Times New Roman" w:cs="Times New Roman"/>
          <w:color w:val="000000"/>
          <w:sz w:val="24"/>
          <w:szCs w:val="24"/>
          <w:lang w:eastAsia="ru-RU"/>
        </w:rPr>
        <w:t>;</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Фестивальная;</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Королева Елизавета;</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Альба;</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Комета;</w:t>
      </w:r>
    </w:p>
    <w:p w:rsidR="00921CDA" w:rsidRPr="00921CDA" w:rsidRDefault="00921CDA" w:rsidP="00921CDA">
      <w:pPr>
        <w:numPr>
          <w:ilvl w:val="0"/>
          <w:numId w:val="1"/>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Огонек и другие.</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proofErr w:type="gramStart"/>
      <w:r w:rsidRPr="00921CDA">
        <w:rPr>
          <w:rFonts w:ascii="Times New Roman" w:eastAsia="Times New Roman" w:hAnsi="Times New Roman" w:cs="Times New Roman"/>
          <w:color w:val="000000"/>
          <w:sz w:val="24"/>
          <w:szCs w:val="24"/>
          <w:lang w:eastAsia="ru-RU"/>
        </w:rPr>
        <w:t>Что касается территориального расположения, огромные масштабы выращивания садовой земляники в России локализованы в Крыму, на Кавказе, в Белгородской, Московской, Самарской и Саратовской областях, в Краснодарском крае.</w:t>
      </w:r>
      <w:proofErr w:type="gramEnd"/>
      <w:r w:rsidRPr="00921CDA">
        <w:rPr>
          <w:rFonts w:ascii="Times New Roman" w:eastAsia="Times New Roman" w:hAnsi="Times New Roman" w:cs="Times New Roman"/>
          <w:color w:val="000000"/>
          <w:sz w:val="24"/>
          <w:szCs w:val="24"/>
          <w:lang w:eastAsia="ru-RU"/>
        </w:rPr>
        <w:t xml:space="preserve"> Под руково</w:t>
      </w:r>
      <w:r w:rsidRPr="00921CDA">
        <w:rPr>
          <w:rFonts w:ascii="Times New Roman" w:eastAsia="Times New Roman" w:hAnsi="Times New Roman" w:cs="Times New Roman"/>
          <w:color w:val="000000"/>
          <w:sz w:val="24"/>
          <w:szCs w:val="24"/>
          <w:lang w:eastAsia="ru-RU"/>
        </w:rPr>
        <w:t>д</w:t>
      </w:r>
      <w:r w:rsidRPr="00921CDA">
        <w:rPr>
          <w:rFonts w:ascii="Times New Roman" w:eastAsia="Times New Roman" w:hAnsi="Times New Roman" w:cs="Times New Roman"/>
          <w:color w:val="000000"/>
          <w:sz w:val="24"/>
          <w:szCs w:val="24"/>
          <w:lang w:eastAsia="ru-RU"/>
        </w:rPr>
        <w:t>ством АППЯМ сегодня технология интенсивного выращивания садовой земляники успешно распространяется в и северных регионах страны.</w:t>
      </w:r>
    </w:p>
    <w:p w:rsidR="00921CDA" w:rsidRPr="00921CDA" w:rsidRDefault="00921CDA" w:rsidP="00921CDA">
      <w:pPr>
        <w:shd w:val="clear" w:color="auto" w:fill="FFFFFF"/>
        <w:spacing w:after="0" w:line="240" w:lineRule="auto"/>
        <w:ind w:left="-1134" w:right="-284" w:firstLine="567"/>
        <w:jc w:val="both"/>
        <w:outlineLvl w:val="3"/>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Технология посадки садовой земляники</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От правильного выбора участка под земляничную плантацию напрямую будут зав</w:t>
      </w:r>
      <w:r w:rsidRPr="00921CDA">
        <w:rPr>
          <w:rFonts w:ascii="Times New Roman" w:eastAsia="Times New Roman" w:hAnsi="Times New Roman" w:cs="Times New Roman"/>
          <w:color w:val="000000"/>
          <w:sz w:val="24"/>
          <w:szCs w:val="24"/>
          <w:lang w:eastAsia="ru-RU"/>
        </w:rPr>
        <w:t>и</w:t>
      </w:r>
      <w:r w:rsidRPr="00921CDA">
        <w:rPr>
          <w:rFonts w:ascii="Times New Roman" w:eastAsia="Times New Roman" w:hAnsi="Times New Roman" w:cs="Times New Roman"/>
          <w:color w:val="000000"/>
          <w:sz w:val="24"/>
          <w:szCs w:val="24"/>
          <w:lang w:eastAsia="ru-RU"/>
        </w:rPr>
        <w:t>сеть урожайность и качество плодов. Земляника любит черноземы, супески, легкосугл</w:t>
      </w:r>
      <w:r w:rsidRPr="00921CDA">
        <w:rPr>
          <w:rFonts w:ascii="Times New Roman" w:eastAsia="Times New Roman" w:hAnsi="Times New Roman" w:cs="Times New Roman"/>
          <w:color w:val="000000"/>
          <w:sz w:val="24"/>
          <w:szCs w:val="24"/>
          <w:lang w:eastAsia="ru-RU"/>
        </w:rPr>
        <w:t>и</w:t>
      </w:r>
      <w:r w:rsidRPr="00921CDA">
        <w:rPr>
          <w:rFonts w:ascii="Times New Roman" w:eastAsia="Times New Roman" w:hAnsi="Times New Roman" w:cs="Times New Roman"/>
          <w:color w:val="000000"/>
          <w:sz w:val="24"/>
          <w:szCs w:val="24"/>
          <w:lang w:eastAsia="ru-RU"/>
        </w:rPr>
        <w:t xml:space="preserve">нистые, а также дерново-подзолистые почвы. Также нужно обратить внимание на экспозицию склона, и на степень </w:t>
      </w:r>
      <w:proofErr w:type="spellStart"/>
      <w:r w:rsidRPr="00921CDA">
        <w:rPr>
          <w:rFonts w:ascii="Times New Roman" w:eastAsia="Times New Roman" w:hAnsi="Times New Roman" w:cs="Times New Roman"/>
          <w:color w:val="000000"/>
          <w:sz w:val="24"/>
          <w:szCs w:val="24"/>
          <w:lang w:eastAsia="ru-RU"/>
        </w:rPr>
        <w:t>равнинности</w:t>
      </w:r>
      <w:proofErr w:type="spellEnd"/>
      <w:r w:rsidRPr="00921CDA">
        <w:rPr>
          <w:rFonts w:ascii="Times New Roman" w:eastAsia="Times New Roman" w:hAnsi="Times New Roman" w:cs="Times New Roman"/>
          <w:color w:val="000000"/>
          <w:sz w:val="24"/>
          <w:szCs w:val="24"/>
          <w:lang w:eastAsia="ru-RU"/>
        </w:rPr>
        <w:t xml:space="preserve"> поверхности почвы. Если на участке имеются впадины — в них будет собираться влага, а это для земляники губительно. Слабая воздухопроницаемость почвы отрицательно влияет на корневую систему, а также на завязь, препятствуя её появлению.</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Перед началом плантажа следует взять образцы почвы и провести химический ан</w:t>
      </w:r>
      <w:r w:rsidRPr="00921CDA">
        <w:rPr>
          <w:rFonts w:ascii="Times New Roman" w:eastAsia="Times New Roman" w:hAnsi="Times New Roman" w:cs="Times New Roman"/>
          <w:color w:val="000000"/>
          <w:sz w:val="24"/>
          <w:szCs w:val="24"/>
          <w:lang w:eastAsia="ru-RU"/>
        </w:rPr>
        <w:t>а</w:t>
      </w:r>
      <w:r w:rsidRPr="00921CDA">
        <w:rPr>
          <w:rFonts w:ascii="Times New Roman" w:eastAsia="Times New Roman" w:hAnsi="Times New Roman" w:cs="Times New Roman"/>
          <w:color w:val="000000"/>
          <w:sz w:val="24"/>
          <w:szCs w:val="24"/>
          <w:lang w:eastAsia="ru-RU"/>
        </w:rPr>
        <w:t xml:space="preserve">лиз. Исходя из полученных результатов, индивидуально подбирается доза удобрений. Кроме этого, следует внимательно отнестись к выбору предшественников. Категорически запрещается высаживать землянику после картошки, огурцов, томатов, перца, капусты. Они имеют не только одинаковые болезни, а и могут поражаться одними и теми же вредителями. Хорошо произрастает земляника после </w:t>
      </w:r>
      <w:proofErr w:type="spellStart"/>
      <w:r w:rsidRPr="00921CDA">
        <w:rPr>
          <w:rFonts w:ascii="Times New Roman" w:eastAsia="Times New Roman" w:hAnsi="Times New Roman" w:cs="Times New Roman"/>
          <w:color w:val="000000"/>
          <w:sz w:val="24"/>
          <w:szCs w:val="24"/>
          <w:lang w:eastAsia="ru-RU"/>
        </w:rPr>
        <w:t>сидератов</w:t>
      </w:r>
      <w:proofErr w:type="spellEnd"/>
      <w:r w:rsidRPr="00921CDA">
        <w:rPr>
          <w:rFonts w:ascii="Times New Roman" w:eastAsia="Times New Roman" w:hAnsi="Times New Roman" w:cs="Times New Roman"/>
          <w:color w:val="000000"/>
          <w:sz w:val="24"/>
          <w:szCs w:val="24"/>
          <w:lang w:eastAsia="ru-RU"/>
        </w:rPr>
        <w:t xml:space="preserve">, чеснока, лука, гороха, моркови. Но, несмотря на это, почву всё равно нужно тщательно взрыхлить и убрать </w:t>
      </w:r>
      <w:proofErr w:type="gramStart"/>
      <w:r w:rsidRPr="00921CDA">
        <w:rPr>
          <w:rFonts w:ascii="Times New Roman" w:eastAsia="Times New Roman" w:hAnsi="Times New Roman" w:cs="Times New Roman"/>
          <w:color w:val="000000"/>
          <w:sz w:val="24"/>
          <w:szCs w:val="24"/>
          <w:lang w:eastAsia="ru-RU"/>
        </w:rPr>
        <w:t>остатки предшественников</w:t>
      </w:r>
      <w:proofErr w:type="gramEnd"/>
      <w:r w:rsidRPr="00921CDA">
        <w:rPr>
          <w:rFonts w:ascii="Times New Roman" w:eastAsia="Times New Roman" w:hAnsi="Times New Roman" w:cs="Times New Roman"/>
          <w:color w:val="000000"/>
          <w:sz w:val="24"/>
          <w:szCs w:val="24"/>
          <w:lang w:eastAsia="ru-RU"/>
        </w:rPr>
        <w:t>. Необходимая глубина вспашки — 30–35 см. Удобрения вносятся перед рыхлением, чтобы к моменту посадки они успели полностью поглотиться почвой и не обжечь хрупкие корни саженцев.</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Для сооружения земляных ленточных возвышений, на которые высаживается сад</w:t>
      </w:r>
      <w:r w:rsidRPr="00921CDA">
        <w:rPr>
          <w:rFonts w:ascii="Times New Roman" w:eastAsia="Times New Roman" w:hAnsi="Times New Roman" w:cs="Times New Roman"/>
          <w:color w:val="000000"/>
          <w:sz w:val="24"/>
          <w:szCs w:val="24"/>
          <w:lang w:eastAsia="ru-RU"/>
        </w:rPr>
        <w:t>о</w:t>
      </w:r>
      <w:r w:rsidRPr="00921CDA">
        <w:rPr>
          <w:rFonts w:ascii="Times New Roman" w:eastAsia="Times New Roman" w:hAnsi="Times New Roman" w:cs="Times New Roman"/>
          <w:color w:val="000000"/>
          <w:sz w:val="24"/>
          <w:szCs w:val="24"/>
          <w:lang w:eastAsia="ru-RU"/>
        </w:rPr>
        <w:t xml:space="preserve">вая земляника, можно использовать специальную технику — </w:t>
      </w:r>
      <w:proofErr w:type="spellStart"/>
      <w:r w:rsidRPr="00921CDA">
        <w:rPr>
          <w:rFonts w:ascii="Times New Roman" w:eastAsia="Times New Roman" w:hAnsi="Times New Roman" w:cs="Times New Roman"/>
          <w:color w:val="000000"/>
          <w:sz w:val="24"/>
          <w:szCs w:val="24"/>
          <w:lang w:eastAsia="ru-RU"/>
        </w:rPr>
        <w:t>градообразователи</w:t>
      </w:r>
      <w:proofErr w:type="spellEnd"/>
      <w:r w:rsidRPr="00921CDA">
        <w:rPr>
          <w:rFonts w:ascii="Times New Roman" w:eastAsia="Times New Roman" w:hAnsi="Times New Roman" w:cs="Times New Roman"/>
          <w:color w:val="000000"/>
          <w:sz w:val="24"/>
          <w:szCs w:val="24"/>
          <w:lang w:eastAsia="ru-RU"/>
        </w:rPr>
        <w:t xml:space="preserve">. Они делают полосы четкими и ровными. После этого укладывают на холмы мульчирующую плёнку, заделав её края в грунт, чтобы в дальнейшем её не поднимало </w:t>
      </w:r>
      <w:proofErr w:type="gramStart"/>
      <w:r w:rsidRPr="00921CDA">
        <w:rPr>
          <w:rFonts w:ascii="Times New Roman" w:eastAsia="Times New Roman" w:hAnsi="Times New Roman" w:cs="Times New Roman"/>
          <w:color w:val="000000"/>
          <w:sz w:val="24"/>
          <w:szCs w:val="24"/>
          <w:lang w:eastAsia="ru-RU"/>
        </w:rPr>
        <w:t>ветром</w:t>
      </w:r>
      <w:proofErr w:type="gramEnd"/>
      <w:r w:rsidRPr="00921CDA">
        <w:rPr>
          <w:rFonts w:ascii="Times New Roman" w:eastAsia="Times New Roman" w:hAnsi="Times New Roman" w:cs="Times New Roman"/>
          <w:color w:val="000000"/>
          <w:sz w:val="24"/>
          <w:szCs w:val="24"/>
          <w:lang w:eastAsia="ru-RU"/>
        </w:rPr>
        <w:t xml:space="preserve"> и она плотно прилегала к гребню. Ширина одной грядки может быть разная — в зависимости от того, как выставить маркеры, но не менее 50 см, и 50–70 между рядами. Высота гребней — от 20 до 40 см. В одной грядке высаживают от двух до четырех рядков </w:t>
      </w:r>
      <w:r w:rsidRPr="00921CDA">
        <w:rPr>
          <w:rFonts w:ascii="Times New Roman" w:eastAsia="Times New Roman" w:hAnsi="Times New Roman" w:cs="Times New Roman"/>
          <w:color w:val="000000"/>
          <w:sz w:val="24"/>
          <w:szCs w:val="24"/>
          <w:lang w:eastAsia="ru-RU"/>
        </w:rPr>
        <w:lastRenderedPageBreak/>
        <w:t xml:space="preserve">земляники. Саженцы можно размещать один напротив другого или в шахматном порядке. Расстояние между ними — 20–25 см. Перед размещением саженцы в почву нужно сделать небольшой крестообразный разрез на плёнке, аккуратно поднять разрезы, и сделать ямки, глубиной 10–15 см. После этого саженец кладут в ямку, поливают, и после впитывания воды, заворачивают землей и закрывают плёнкой. Важно не допустить попадания комков земли на плёнку — это снижает срок её эксплуатации. Применение метода посадки на </w:t>
      </w:r>
      <w:proofErr w:type="spellStart"/>
      <w:r w:rsidRPr="00921CDA">
        <w:rPr>
          <w:rFonts w:ascii="Times New Roman" w:eastAsia="Times New Roman" w:hAnsi="Times New Roman" w:cs="Times New Roman"/>
          <w:color w:val="000000"/>
          <w:sz w:val="24"/>
          <w:szCs w:val="24"/>
          <w:lang w:eastAsia="ru-RU"/>
        </w:rPr>
        <w:t>агров</w:t>
      </w:r>
      <w:r w:rsidRPr="00921CDA">
        <w:rPr>
          <w:rFonts w:ascii="Times New Roman" w:eastAsia="Times New Roman" w:hAnsi="Times New Roman" w:cs="Times New Roman"/>
          <w:color w:val="000000"/>
          <w:sz w:val="24"/>
          <w:szCs w:val="24"/>
          <w:lang w:eastAsia="ru-RU"/>
        </w:rPr>
        <w:t>о</w:t>
      </w:r>
      <w:r w:rsidRPr="00921CDA">
        <w:rPr>
          <w:rFonts w:ascii="Times New Roman" w:eastAsia="Times New Roman" w:hAnsi="Times New Roman" w:cs="Times New Roman"/>
          <w:color w:val="000000"/>
          <w:sz w:val="24"/>
          <w:szCs w:val="24"/>
          <w:lang w:eastAsia="ru-RU"/>
        </w:rPr>
        <w:t>локно</w:t>
      </w:r>
      <w:proofErr w:type="spellEnd"/>
      <w:r w:rsidRPr="00921CDA">
        <w:rPr>
          <w:rFonts w:ascii="Times New Roman" w:eastAsia="Times New Roman" w:hAnsi="Times New Roman" w:cs="Times New Roman"/>
          <w:color w:val="000000"/>
          <w:sz w:val="24"/>
          <w:szCs w:val="24"/>
          <w:lang w:eastAsia="ru-RU"/>
        </w:rPr>
        <w:t xml:space="preserve"> позволит не только сохранить ягоды в чистоте, поддерживать влажностный режим, а и максимально снизить риск появления сорняков прямо в кустах. Но это еще не значит, что можно забыть о междурядьях. Зачастую такие сорные растения, как пырей, осот, сначала появившись между рядками, плавно расползаются по периметру, попадая под плёнку и разрывая её. Поэтому допускается применение гербицидов широкого спектра действия перед плантажем.</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Какие правила следует соблюдать при посадке садовой клубники:</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Применение только качественных, здоровых, обработанных саженцев. Для этого подойдут однолетние ростки с двумя-тремя листиками и развитой корневой системой.</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Посадка проводится только при хорошем прогревании почвы — от +7…+10°С. Это период с конца мая по первую неделю сентября.</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При высаживании саженцев в лунки нужно следить, чтобы корни не загиб</w:t>
      </w:r>
      <w:r w:rsidRPr="00921CDA">
        <w:rPr>
          <w:rFonts w:ascii="Times New Roman" w:eastAsia="Times New Roman" w:hAnsi="Times New Roman" w:cs="Times New Roman"/>
          <w:color w:val="000000"/>
          <w:sz w:val="24"/>
          <w:szCs w:val="24"/>
          <w:lang w:eastAsia="ru-RU"/>
        </w:rPr>
        <w:t>а</w:t>
      </w:r>
      <w:r w:rsidRPr="00921CDA">
        <w:rPr>
          <w:rFonts w:ascii="Times New Roman" w:eastAsia="Times New Roman" w:hAnsi="Times New Roman" w:cs="Times New Roman"/>
          <w:color w:val="000000"/>
          <w:sz w:val="24"/>
          <w:szCs w:val="24"/>
          <w:lang w:eastAsia="ru-RU"/>
        </w:rPr>
        <w:t>лись. В таком случае, их можно немного обрезать и расправить.</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Корневая шейка должна быть на уровне поверхности почвы. Если посадить её выше или ниже, саженец загниет и погибнет.</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При весенней посадке летом нужно будет удалять цветки растения, чтобы оно набрало хорошую вегетативную массу, и дало качественный урожай на следующий год.</w:t>
      </w:r>
    </w:p>
    <w:p w:rsidR="00921CDA" w:rsidRPr="00921CDA" w:rsidRDefault="00921CDA" w:rsidP="00921CDA">
      <w:pPr>
        <w:numPr>
          <w:ilvl w:val="0"/>
          <w:numId w:val="2"/>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Если посадка проводится не на </w:t>
      </w:r>
      <w:proofErr w:type="spellStart"/>
      <w:r w:rsidRPr="00921CDA">
        <w:rPr>
          <w:rFonts w:ascii="Times New Roman" w:eastAsia="Times New Roman" w:hAnsi="Times New Roman" w:cs="Times New Roman"/>
          <w:color w:val="000000"/>
          <w:sz w:val="24"/>
          <w:szCs w:val="24"/>
          <w:lang w:eastAsia="ru-RU"/>
        </w:rPr>
        <w:t>агроволокно</w:t>
      </w:r>
      <w:proofErr w:type="spellEnd"/>
      <w:r w:rsidRPr="00921CDA">
        <w:rPr>
          <w:rFonts w:ascii="Times New Roman" w:eastAsia="Times New Roman" w:hAnsi="Times New Roman" w:cs="Times New Roman"/>
          <w:color w:val="000000"/>
          <w:sz w:val="24"/>
          <w:szCs w:val="24"/>
          <w:lang w:eastAsia="ru-RU"/>
        </w:rPr>
        <w:t>, ни в коем случае не рыхлят прикорневой участок почвы. Корневая система располагается высоко, в процессе рыхления её можно запросто повредить.</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Кроме этого, существует еще несколько полезных советов, которые могут приг</w:t>
      </w:r>
      <w:r w:rsidRPr="00921CDA">
        <w:rPr>
          <w:rFonts w:ascii="Times New Roman" w:eastAsia="Times New Roman" w:hAnsi="Times New Roman" w:cs="Times New Roman"/>
          <w:color w:val="000000"/>
          <w:sz w:val="24"/>
          <w:szCs w:val="24"/>
          <w:lang w:eastAsia="ru-RU"/>
        </w:rPr>
        <w:t>о</w:t>
      </w:r>
      <w:r w:rsidRPr="00921CDA">
        <w:rPr>
          <w:rFonts w:ascii="Times New Roman" w:eastAsia="Times New Roman" w:hAnsi="Times New Roman" w:cs="Times New Roman"/>
          <w:color w:val="000000"/>
          <w:sz w:val="24"/>
          <w:szCs w:val="24"/>
          <w:lang w:eastAsia="ru-RU"/>
        </w:rPr>
        <w:t xml:space="preserve">диться фермерам и садоводам. Для того чтобы плантация дала хорошую массу, нужно будет удалять усики. Такой метод позволит ягодам расти более </w:t>
      </w:r>
      <w:proofErr w:type="gramStart"/>
      <w:r w:rsidRPr="00921CDA">
        <w:rPr>
          <w:rFonts w:ascii="Times New Roman" w:eastAsia="Times New Roman" w:hAnsi="Times New Roman" w:cs="Times New Roman"/>
          <w:color w:val="000000"/>
          <w:sz w:val="24"/>
          <w:szCs w:val="24"/>
          <w:lang w:eastAsia="ru-RU"/>
        </w:rPr>
        <w:t>крупными</w:t>
      </w:r>
      <w:proofErr w:type="gramEnd"/>
      <w:r w:rsidRPr="00921CDA">
        <w:rPr>
          <w:rFonts w:ascii="Times New Roman" w:eastAsia="Times New Roman" w:hAnsi="Times New Roman" w:cs="Times New Roman"/>
          <w:color w:val="000000"/>
          <w:sz w:val="24"/>
          <w:szCs w:val="24"/>
          <w:lang w:eastAsia="ru-RU"/>
        </w:rPr>
        <w:t>, а процесс уборки урожая — значительно проще. А если нужно размножить куст, сделать маточник, то в нём удаляют все цветы. Чтобы не занести болезни, обрезки проводят только садовыми ножницами.</w:t>
      </w:r>
    </w:p>
    <w:p w:rsidR="00921CDA" w:rsidRPr="00921CDA" w:rsidRDefault="00921CDA" w:rsidP="00921CDA">
      <w:pPr>
        <w:shd w:val="clear" w:color="auto" w:fill="FFFFFF"/>
        <w:spacing w:after="0" w:line="240" w:lineRule="auto"/>
        <w:ind w:left="-1134" w:right="-284" w:firstLine="567"/>
        <w:jc w:val="both"/>
        <w:outlineLvl w:val="3"/>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Уход за садовой земляникой</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Данное растение чрезвычайно требовательно к подкормкам. Для этого применяют не только минеральные и органические удобрения, а и современные стимуляторы роста. Уже в первый год роста нужно будет провести внекорневое опрыскивание препаратом Сияние, </w:t>
      </w:r>
      <w:proofErr w:type="spellStart"/>
      <w:r w:rsidRPr="00921CDA">
        <w:rPr>
          <w:rFonts w:ascii="Times New Roman" w:eastAsia="Times New Roman" w:hAnsi="Times New Roman" w:cs="Times New Roman"/>
          <w:color w:val="000000"/>
          <w:sz w:val="24"/>
          <w:szCs w:val="24"/>
          <w:lang w:eastAsia="ru-RU"/>
        </w:rPr>
        <w:t>Гимастар</w:t>
      </w:r>
      <w:proofErr w:type="spellEnd"/>
      <w:r w:rsidRPr="00921CDA">
        <w:rPr>
          <w:rFonts w:ascii="Times New Roman" w:eastAsia="Times New Roman" w:hAnsi="Times New Roman" w:cs="Times New Roman"/>
          <w:color w:val="000000"/>
          <w:sz w:val="24"/>
          <w:szCs w:val="24"/>
          <w:lang w:eastAsia="ru-RU"/>
        </w:rPr>
        <w:t xml:space="preserve"> или Здоровый сад. Их разводят с водой. Точные дозы обозначены на упаковке стимулятора. В последующие года подкормки проводят три раза — после очистки рядов, появления цветоножек и первых цветов. Чтобы дать хорошее начало для обильного плодоношения на следующий год, проводят еще одну подкормку — после уборки урожая. Для подкормок отлично подойдет перепревший навоз, перегной. Их разбавляют водой, и этой субстанцией поливают растение под корень.</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Кроме этого, присутствует большая необходимость проводить обрезки листьев. Их всегда осуществляют весной. На зиму обрывать старые и сухие листья нельзя — так маточник куста будет сильно поврежден морозами. Поэтому зимует земляника со старыми листьями. Что касается поливного режима, то здесь грядки должны быть постоянно увлажненными. При недостаточном поливе земляника вырастет мелкой и кислой. Самый подходящий метод полива — капельный. Так влага будет равномерно распределяться по грядке, не задевая плоды и листья. Обычно систему капельного полива размещают под </w:t>
      </w:r>
      <w:proofErr w:type="spellStart"/>
      <w:r w:rsidRPr="00921CDA">
        <w:rPr>
          <w:rFonts w:ascii="Times New Roman" w:eastAsia="Times New Roman" w:hAnsi="Times New Roman" w:cs="Times New Roman"/>
          <w:color w:val="000000"/>
          <w:sz w:val="24"/>
          <w:szCs w:val="24"/>
          <w:lang w:eastAsia="ru-RU"/>
        </w:rPr>
        <w:t>агроволокно</w:t>
      </w:r>
      <w:proofErr w:type="spellEnd"/>
      <w:r w:rsidRPr="00921CDA">
        <w:rPr>
          <w:rFonts w:ascii="Times New Roman" w:eastAsia="Times New Roman" w:hAnsi="Times New Roman" w:cs="Times New Roman"/>
          <w:color w:val="000000"/>
          <w:sz w:val="24"/>
          <w:szCs w:val="24"/>
          <w:lang w:eastAsia="ru-RU"/>
        </w:rPr>
        <w:t>.</w:t>
      </w:r>
    </w:p>
    <w:p w:rsidR="00921CDA" w:rsidRPr="00921CDA" w:rsidRDefault="00921CDA" w:rsidP="00921CDA">
      <w:pPr>
        <w:shd w:val="clear" w:color="auto" w:fill="FFFFFF"/>
        <w:spacing w:after="0" w:line="240" w:lineRule="auto"/>
        <w:ind w:left="-1134" w:right="-284" w:firstLine="567"/>
        <w:jc w:val="both"/>
        <w:outlineLvl w:val="3"/>
        <w:rPr>
          <w:rFonts w:ascii="Times New Roman" w:eastAsia="Times New Roman" w:hAnsi="Times New Roman" w:cs="Times New Roman"/>
          <w:b/>
          <w:bCs/>
          <w:color w:val="000000"/>
          <w:sz w:val="24"/>
          <w:szCs w:val="24"/>
          <w:lang w:eastAsia="ru-RU"/>
        </w:rPr>
      </w:pPr>
      <w:r w:rsidRPr="00921CDA">
        <w:rPr>
          <w:rFonts w:ascii="Times New Roman" w:eastAsia="Times New Roman" w:hAnsi="Times New Roman" w:cs="Times New Roman"/>
          <w:b/>
          <w:bCs/>
          <w:color w:val="000000"/>
          <w:sz w:val="24"/>
          <w:szCs w:val="24"/>
          <w:lang w:eastAsia="ru-RU"/>
        </w:rPr>
        <w:t>Болезни и вредители садовой земляники</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 сожалению, эта вкусная, красивая и полезная ягода очень восприимчива к боле</w:t>
      </w:r>
      <w:r w:rsidRPr="00921CDA">
        <w:rPr>
          <w:rFonts w:ascii="Times New Roman" w:eastAsia="Times New Roman" w:hAnsi="Times New Roman" w:cs="Times New Roman"/>
          <w:color w:val="000000"/>
          <w:sz w:val="24"/>
          <w:szCs w:val="24"/>
          <w:lang w:eastAsia="ru-RU"/>
        </w:rPr>
        <w:t>з</w:t>
      </w:r>
      <w:r w:rsidRPr="00921CDA">
        <w:rPr>
          <w:rFonts w:ascii="Times New Roman" w:eastAsia="Times New Roman" w:hAnsi="Times New Roman" w:cs="Times New Roman"/>
          <w:color w:val="000000"/>
          <w:sz w:val="24"/>
          <w:szCs w:val="24"/>
          <w:lang w:eastAsia="ru-RU"/>
        </w:rPr>
        <w:t xml:space="preserve">ням и вредителям. За последнюю пару десятков лет, самыми грамотными селекционерами мира было выведено множество устойчивых сортов. Это дает возможность выращивать садовую землянику практически без потерь. Но всё же, полностью обезопасить культуру от таких проблем пока не удается, </w:t>
      </w:r>
      <w:r w:rsidRPr="00921CDA">
        <w:rPr>
          <w:rFonts w:ascii="Times New Roman" w:eastAsia="Times New Roman" w:hAnsi="Times New Roman" w:cs="Times New Roman"/>
          <w:color w:val="000000"/>
          <w:sz w:val="24"/>
          <w:szCs w:val="24"/>
          <w:lang w:eastAsia="ru-RU"/>
        </w:rPr>
        <w:lastRenderedPageBreak/>
        <w:t>и на грядках всё равно можно увидеть зараженные кусты и порченые ягоды. Ниже приведены самые частые болезни садовой земляники:</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мучнистая роса;</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белая и бурая пятнистость;</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серая гниль;</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корневая черная гниль;</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proofErr w:type="spellStart"/>
      <w:r w:rsidRPr="00921CDA">
        <w:rPr>
          <w:rFonts w:ascii="Times New Roman" w:eastAsia="Times New Roman" w:hAnsi="Times New Roman" w:cs="Times New Roman"/>
          <w:color w:val="000000"/>
          <w:sz w:val="24"/>
          <w:szCs w:val="24"/>
          <w:lang w:eastAsia="ru-RU"/>
        </w:rPr>
        <w:t>фитофторозная</w:t>
      </w:r>
      <w:proofErr w:type="spellEnd"/>
      <w:r w:rsidRPr="00921CDA">
        <w:rPr>
          <w:rFonts w:ascii="Times New Roman" w:eastAsia="Times New Roman" w:hAnsi="Times New Roman" w:cs="Times New Roman"/>
          <w:color w:val="000000"/>
          <w:sz w:val="24"/>
          <w:szCs w:val="24"/>
          <w:lang w:eastAsia="ru-RU"/>
        </w:rPr>
        <w:t xml:space="preserve"> гниль;</w:t>
      </w:r>
    </w:p>
    <w:p w:rsidR="00921CDA" w:rsidRPr="00921CDA" w:rsidRDefault="00921CDA" w:rsidP="00921CDA">
      <w:pPr>
        <w:numPr>
          <w:ilvl w:val="0"/>
          <w:numId w:val="3"/>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пожелтение листьев.</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Чтобы предотвратить данные болезни, нужно обновлять ягодник каждые 4–5 лет, не допускать </w:t>
      </w:r>
      <w:proofErr w:type="spellStart"/>
      <w:r w:rsidRPr="00921CDA">
        <w:rPr>
          <w:rFonts w:ascii="Times New Roman" w:eastAsia="Times New Roman" w:hAnsi="Times New Roman" w:cs="Times New Roman"/>
          <w:color w:val="000000"/>
          <w:sz w:val="24"/>
          <w:szCs w:val="24"/>
          <w:lang w:eastAsia="ru-RU"/>
        </w:rPr>
        <w:t>загущения</w:t>
      </w:r>
      <w:proofErr w:type="spellEnd"/>
      <w:r w:rsidRPr="00921CDA">
        <w:rPr>
          <w:rFonts w:ascii="Times New Roman" w:eastAsia="Times New Roman" w:hAnsi="Times New Roman" w:cs="Times New Roman"/>
          <w:color w:val="000000"/>
          <w:sz w:val="24"/>
          <w:szCs w:val="24"/>
          <w:lang w:eastAsia="ru-RU"/>
        </w:rPr>
        <w:t xml:space="preserve"> кустов, выбирать правильных предшественников и соседей. Для борьбы с вирусами необходимо применить химические препараты, а также удалять и уничтожать больные кусты, собирать опавшие ягоды, обрезать поврежденные листья и плоды. Устранить болезни можно при помощи опрыскивания кустов </w:t>
      </w:r>
      <w:proofErr w:type="spellStart"/>
      <w:r w:rsidRPr="00921CDA">
        <w:rPr>
          <w:rFonts w:ascii="Times New Roman" w:eastAsia="Times New Roman" w:hAnsi="Times New Roman" w:cs="Times New Roman"/>
          <w:color w:val="000000"/>
          <w:sz w:val="24"/>
          <w:szCs w:val="24"/>
          <w:lang w:eastAsia="ru-RU"/>
        </w:rPr>
        <w:t>бордосской</w:t>
      </w:r>
      <w:proofErr w:type="spellEnd"/>
      <w:r w:rsidRPr="00921CDA">
        <w:rPr>
          <w:rFonts w:ascii="Times New Roman" w:eastAsia="Times New Roman" w:hAnsi="Times New Roman" w:cs="Times New Roman"/>
          <w:color w:val="000000"/>
          <w:sz w:val="24"/>
          <w:szCs w:val="24"/>
          <w:lang w:eastAsia="ru-RU"/>
        </w:rPr>
        <w:t xml:space="preserve"> смесью, </w:t>
      </w:r>
      <w:proofErr w:type="spellStart"/>
      <w:r w:rsidRPr="00921CDA">
        <w:rPr>
          <w:rFonts w:ascii="Times New Roman" w:eastAsia="Times New Roman" w:hAnsi="Times New Roman" w:cs="Times New Roman"/>
          <w:color w:val="000000"/>
          <w:sz w:val="24"/>
          <w:szCs w:val="24"/>
          <w:lang w:eastAsia="ru-RU"/>
        </w:rPr>
        <w:t>Эупареном</w:t>
      </w:r>
      <w:proofErr w:type="spellEnd"/>
      <w:r w:rsidRPr="00921CDA">
        <w:rPr>
          <w:rFonts w:ascii="Times New Roman" w:eastAsia="Times New Roman" w:hAnsi="Times New Roman" w:cs="Times New Roman"/>
          <w:color w:val="000000"/>
          <w:sz w:val="24"/>
          <w:szCs w:val="24"/>
          <w:lang w:eastAsia="ru-RU"/>
        </w:rPr>
        <w:t>, Топазом.</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Вредители садовой земляники:</w:t>
      </w:r>
    </w:p>
    <w:p w:rsidR="00921CDA" w:rsidRPr="00921CDA" w:rsidRDefault="00921CDA" w:rsidP="00921CDA">
      <w:pPr>
        <w:numPr>
          <w:ilvl w:val="0"/>
          <w:numId w:val="4"/>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тля;</w:t>
      </w:r>
    </w:p>
    <w:p w:rsidR="00921CDA" w:rsidRPr="00921CDA" w:rsidRDefault="00921CDA" w:rsidP="00921CDA">
      <w:pPr>
        <w:numPr>
          <w:ilvl w:val="0"/>
          <w:numId w:val="4"/>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нематода;</w:t>
      </w:r>
    </w:p>
    <w:p w:rsidR="00921CDA" w:rsidRPr="00921CDA" w:rsidRDefault="00921CDA" w:rsidP="00921CDA">
      <w:pPr>
        <w:numPr>
          <w:ilvl w:val="0"/>
          <w:numId w:val="4"/>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земляничный и паутинный клещ;</w:t>
      </w:r>
    </w:p>
    <w:p w:rsidR="00921CDA" w:rsidRPr="00921CDA" w:rsidRDefault="00921CDA" w:rsidP="00921CDA">
      <w:pPr>
        <w:numPr>
          <w:ilvl w:val="0"/>
          <w:numId w:val="4"/>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долгоносики (</w:t>
      </w:r>
      <w:proofErr w:type="spellStart"/>
      <w:r w:rsidRPr="00921CDA">
        <w:rPr>
          <w:rFonts w:ascii="Times New Roman" w:eastAsia="Times New Roman" w:hAnsi="Times New Roman" w:cs="Times New Roman"/>
          <w:color w:val="000000"/>
          <w:sz w:val="24"/>
          <w:szCs w:val="24"/>
          <w:lang w:eastAsia="ru-RU"/>
        </w:rPr>
        <w:t>скосарь</w:t>
      </w:r>
      <w:proofErr w:type="spellEnd"/>
      <w:r w:rsidRPr="00921CDA">
        <w:rPr>
          <w:rFonts w:ascii="Times New Roman" w:eastAsia="Times New Roman" w:hAnsi="Times New Roman" w:cs="Times New Roman"/>
          <w:color w:val="000000"/>
          <w:sz w:val="24"/>
          <w:szCs w:val="24"/>
          <w:lang w:eastAsia="ru-RU"/>
        </w:rPr>
        <w:t xml:space="preserve">, </w:t>
      </w:r>
      <w:proofErr w:type="gramStart"/>
      <w:r w:rsidRPr="00921CDA">
        <w:rPr>
          <w:rFonts w:ascii="Times New Roman" w:eastAsia="Times New Roman" w:hAnsi="Times New Roman" w:cs="Times New Roman"/>
          <w:color w:val="000000"/>
          <w:sz w:val="24"/>
          <w:szCs w:val="24"/>
          <w:lang w:eastAsia="ru-RU"/>
        </w:rPr>
        <w:t>земляничный</w:t>
      </w:r>
      <w:proofErr w:type="gramEnd"/>
      <w:r w:rsidRPr="00921CDA">
        <w:rPr>
          <w:rFonts w:ascii="Times New Roman" w:eastAsia="Times New Roman" w:hAnsi="Times New Roman" w:cs="Times New Roman"/>
          <w:color w:val="000000"/>
          <w:sz w:val="24"/>
          <w:szCs w:val="24"/>
          <w:lang w:eastAsia="ru-RU"/>
        </w:rPr>
        <w:t>, землянично-малинный);</w:t>
      </w:r>
    </w:p>
    <w:p w:rsidR="00921CDA" w:rsidRPr="00921CDA" w:rsidRDefault="00921CDA" w:rsidP="00921CDA">
      <w:pPr>
        <w:numPr>
          <w:ilvl w:val="0"/>
          <w:numId w:val="4"/>
        </w:num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пилильщик.</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 xml:space="preserve">В таком случае тоже весьма эффективными будут </w:t>
      </w:r>
      <w:proofErr w:type="spellStart"/>
      <w:r w:rsidRPr="00921CDA">
        <w:rPr>
          <w:rFonts w:ascii="Times New Roman" w:eastAsia="Times New Roman" w:hAnsi="Times New Roman" w:cs="Times New Roman"/>
          <w:color w:val="000000"/>
          <w:sz w:val="24"/>
          <w:szCs w:val="24"/>
          <w:lang w:eastAsia="ru-RU"/>
        </w:rPr>
        <w:t>бордосская</w:t>
      </w:r>
      <w:proofErr w:type="spellEnd"/>
      <w:r w:rsidRPr="00921CDA">
        <w:rPr>
          <w:rFonts w:ascii="Times New Roman" w:eastAsia="Times New Roman" w:hAnsi="Times New Roman" w:cs="Times New Roman"/>
          <w:color w:val="000000"/>
          <w:sz w:val="24"/>
          <w:szCs w:val="24"/>
          <w:lang w:eastAsia="ru-RU"/>
        </w:rPr>
        <w:t xml:space="preserve"> смесь, </w:t>
      </w:r>
      <w:proofErr w:type="spellStart"/>
      <w:r w:rsidRPr="00921CDA">
        <w:rPr>
          <w:rFonts w:ascii="Times New Roman" w:eastAsia="Times New Roman" w:hAnsi="Times New Roman" w:cs="Times New Roman"/>
          <w:color w:val="000000"/>
          <w:sz w:val="24"/>
          <w:szCs w:val="24"/>
          <w:lang w:eastAsia="ru-RU"/>
        </w:rPr>
        <w:t>Актеллик</w:t>
      </w:r>
      <w:proofErr w:type="spellEnd"/>
      <w:r w:rsidRPr="00921CDA">
        <w:rPr>
          <w:rFonts w:ascii="Times New Roman" w:eastAsia="Times New Roman" w:hAnsi="Times New Roman" w:cs="Times New Roman"/>
          <w:color w:val="000000"/>
          <w:sz w:val="24"/>
          <w:szCs w:val="24"/>
          <w:lang w:eastAsia="ru-RU"/>
        </w:rPr>
        <w:t xml:space="preserve">, </w:t>
      </w:r>
      <w:proofErr w:type="spellStart"/>
      <w:r w:rsidRPr="00921CDA">
        <w:rPr>
          <w:rFonts w:ascii="Times New Roman" w:eastAsia="Times New Roman" w:hAnsi="Times New Roman" w:cs="Times New Roman"/>
          <w:color w:val="000000"/>
          <w:sz w:val="24"/>
          <w:szCs w:val="24"/>
          <w:lang w:eastAsia="ru-RU"/>
        </w:rPr>
        <w:t>А</w:t>
      </w:r>
      <w:r w:rsidRPr="00921CDA">
        <w:rPr>
          <w:rFonts w:ascii="Times New Roman" w:eastAsia="Times New Roman" w:hAnsi="Times New Roman" w:cs="Times New Roman"/>
          <w:color w:val="000000"/>
          <w:sz w:val="24"/>
          <w:szCs w:val="24"/>
          <w:lang w:eastAsia="ru-RU"/>
        </w:rPr>
        <w:t>к</w:t>
      </w:r>
      <w:r w:rsidRPr="00921CDA">
        <w:rPr>
          <w:rFonts w:ascii="Times New Roman" w:eastAsia="Times New Roman" w:hAnsi="Times New Roman" w:cs="Times New Roman"/>
          <w:color w:val="000000"/>
          <w:sz w:val="24"/>
          <w:szCs w:val="24"/>
          <w:lang w:eastAsia="ru-RU"/>
        </w:rPr>
        <w:t>ктофит</w:t>
      </w:r>
      <w:proofErr w:type="spellEnd"/>
      <w:r w:rsidRPr="00921CDA">
        <w:rPr>
          <w:rFonts w:ascii="Times New Roman" w:eastAsia="Times New Roman" w:hAnsi="Times New Roman" w:cs="Times New Roman"/>
          <w:color w:val="000000"/>
          <w:sz w:val="24"/>
          <w:szCs w:val="24"/>
          <w:lang w:eastAsia="ru-RU"/>
        </w:rPr>
        <w:t xml:space="preserve">, </w:t>
      </w:r>
      <w:proofErr w:type="spellStart"/>
      <w:r w:rsidRPr="00921CDA">
        <w:rPr>
          <w:rFonts w:ascii="Times New Roman" w:eastAsia="Times New Roman" w:hAnsi="Times New Roman" w:cs="Times New Roman"/>
          <w:color w:val="000000"/>
          <w:sz w:val="24"/>
          <w:szCs w:val="24"/>
          <w:lang w:eastAsia="ru-RU"/>
        </w:rPr>
        <w:t>Фитоверм</w:t>
      </w:r>
      <w:proofErr w:type="spellEnd"/>
      <w:r w:rsidRPr="00921CDA">
        <w:rPr>
          <w:rFonts w:ascii="Times New Roman" w:eastAsia="Times New Roman" w:hAnsi="Times New Roman" w:cs="Times New Roman"/>
          <w:color w:val="000000"/>
          <w:sz w:val="24"/>
          <w:szCs w:val="24"/>
          <w:lang w:eastAsia="ru-RU"/>
        </w:rPr>
        <w:t>.</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r w:rsidRPr="00921CDA">
        <w:rPr>
          <w:rFonts w:ascii="Times New Roman" w:eastAsia="Times New Roman" w:hAnsi="Times New Roman" w:cs="Times New Roman"/>
          <w:color w:val="000000"/>
          <w:sz w:val="24"/>
          <w:szCs w:val="24"/>
          <w:lang w:eastAsia="ru-RU"/>
        </w:rPr>
        <w:t>Садовая земляника тесно вошла в нашу жизнь. Это желанное лакомство не только детей, а и взрослых. Земляника содержит в себе целый комплекс полезных витаминов и минералов, которые пойдут организму только на пользу. Следует помнить о вероятности появления аллергических реакций после употребления земляники, поэтому нежелательно угощать ею маленьких детей. Но в целом, спрос на садовую землянику немалый, что является преимуществом для садоводов любителей и тех, кто занимается промышленным выращиванием.</w:t>
      </w:r>
    </w:p>
    <w:p w:rsidR="00921CDA" w:rsidRPr="00921CDA" w:rsidRDefault="00921CDA" w:rsidP="00921CDA">
      <w:pPr>
        <w:shd w:val="clear" w:color="auto" w:fill="FFFFFF"/>
        <w:spacing w:after="0" w:line="240" w:lineRule="auto"/>
        <w:ind w:left="-1134" w:right="-284" w:firstLine="567"/>
        <w:jc w:val="both"/>
        <w:rPr>
          <w:rFonts w:ascii="Times New Roman" w:eastAsia="Times New Roman" w:hAnsi="Times New Roman" w:cs="Times New Roman"/>
          <w:color w:val="000000"/>
          <w:sz w:val="24"/>
          <w:szCs w:val="24"/>
          <w:lang w:eastAsia="ru-RU"/>
        </w:rPr>
      </w:pPr>
      <w:hyperlink r:id="rId8" w:tooltip="Источник" w:history="1">
        <w:r w:rsidRPr="00921CDA">
          <w:rPr>
            <w:rStyle w:val="aa"/>
            <w:rFonts w:ascii="Times New Roman" w:eastAsia="Times New Roman" w:hAnsi="Times New Roman" w:cs="Times New Roman"/>
            <w:color w:val="3D5E31"/>
            <w:sz w:val="24"/>
            <w:szCs w:val="24"/>
            <w:lang w:eastAsia="ru-RU"/>
          </w:rPr>
          <w:t> </w:t>
        </w:r>
      </w:hyperlink>
      <w:r w:rsidRPr="00921CDA">
        <w:rPr>
          <w:rFonts w:ascii="Times New Roman" w:eastAsia="Times New Roman" w:hAnsi="Times New Roman" w:cs="Times New Roman"/>
          <w:color w:val="000000"/>
          <w:sz w:val="24"/>
          <w:szCs w:val="24"/>
          <w:lang w:eastAsia="ru-RU"/>
        </w:rPr>
        <w:t xml:space="preserve"> </w:t>
      </w:r>
    </w:p>
    <w:p w:rsidR="00921CDA" w:rsidRPr="00921CDA" w:rsidRDefault="00921CDA" w:rsidP="00921CDA">
      <w:pPr>
        <w:spacing w:after="0" w:line="240" w:lineRule="auto"/>
        <w:ind w:left="-1134" w:right="-284" w:firstLine="567"/>
        <w:jc w:val="both"/>
        <w:rPr>
          <w:rFonts w:ascii="Times New Roman" w:hAnsi="Times New Roman" w:cs="Times New Roman"/>
          <w:sz w:val="24"/>
          <w:szCs w:val="24"/>
        </w:rPr>
      </w:pPr>
    </w:p>
    <w:p w:rsidR="00CF1A41" w:rsidRPr="00921CDA" w:rsidRDefault="00CF1A41" w:rsidP="00921CDA">
      <w:pPr>
        <w:spacing w:after="0" w:line="240" w:lineRule="auto"/>
        <w:ind w:left="-1134" w:right="-284" w:firstLine="567"/>
        <w:jc w:val="both"/>
        <w:rPr>
          <w:rFonts w:ascii="Times New Roman" w:hAnsi="Times New Roman" w:cs="Times New Roman"/>
          <w:sz w:val="24"/>
          <w:szCs w:val="24"/>
        </w:rPr>
      </w:pPr>
    </w:p>
    <w:sectPr w:rsidR="00CF1A41" w:rsidRPr="00921CD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43" w:rsidRDefault="008C6943" w:rsidP="008C5BEC">
      <w:pPr>
        <w:spacing w:after="0" w:line="240" w:lineRule="auto"/>
      </w:pPr>
      <w:r>
        <w:separator/>
      </w:r>
    </w:p>
  </w:endnote>
  <w:endnote w:type="continuationSeparator" w:id="0">
    <w:p w:rsidR="008C6943" w:rsidRDefault="008C6943"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43" w:rsidRDefault="008C6943" w:rsidP="008C5BEC">
      <w:pPr>
        <w:spacing w:after="0" w:line="240" w:lineRule="auto"/>
      </w:pPr>
      <w:r>
        <w:separator/>
      </w:r>
    </w:p>
  </w:footnote>
  <w:footnote w:type="continuationSeparator" w:id="0">
    <w:p w:rsidR="008C6943" w:rsidRDefault="008C6943"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5BB"/>
    <w:multiLevelType w:val="multilevel"/>
    <w:tmpl w:val="65109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C8A1E2E"/>
    <w:multiLevelType w:val="multilevel"/>
    <w:tmpl w:val="F800B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3261AA"/>
    <w:multiLevelType w:val="multilevel"/>
    <w:tmpl w:val="200CD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9C62C7F"/>
    <w:multiLevelType w:val="multilevel"/>
    <w:tmpl w:val="75F0D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0B4CD8"/>
    <w:rsid w:val="00154819"/>
    <w:rsid w:val="00325CDA"/>
    <w:rsid w:val="00584C10"/>
    <w:rsid w:val="005E37A9"/>
    <w:rsid w:val="006344AD"/>
    <w:rsid w:val="00667204"/>
    <w:rsid w:val="00703E84"/>
    <w:rsid w:val="007B78B1"/>
    <w:rsid w:val="008339A1"/>
    <w:rsid w:val="008C5BEC"/>
    <w:rsid w:val="008C6943"/>
    <w:rsid w:val="00921CDA"/>
    <w:rsid w:val="00923BC5"/>
    <w:rsid w:val="0095748E"/>
    <w:rsid w:val="00B6681A"/>
    <w:rsid w:val="00B948FC"/>
    <w:rsid w:val="00C95667"/>
    <w:rsid w:val="00CC1ADA"/>
    <w:rsid w:val="00CF1A41"/>
    <w:rsid w:val="00DF0229"/>
    <w:rsid w:val="00E340F1"/>
    <w:rsid w:val="00E47B0D"/>
    <w:rsid w:val="00EC0CA0"/>
    <w:rsid w:val="00EE0379"/>
    <w:rsid w:val="00F10778"/>
    <w:rsid w:val="00F11EDD"/>
    <w:rsid w:val="00F22D04"/>
    <w:rsid w:val="00F23D06"/>
    <w:rsid w:val="00F8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DA"/>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DA"/>
  </w:style>
  <w:style w:type="paragraph" w:styleId="1">
    <w:name w:val="heading 1"/>
    <w:basedOn w:val="a"/>
    <w:link w:val="10"/>
    <w:uiPriority w:val="9"/>
    <w:qFormat/>
    <w:rsid w:val="0095748E"/>
    <w:pPr>
      <w:spacing w:before="100" w:beforeAutospacing="1" w:after="100" w:afterAutospacing="1" w:line="240" w:lineRule="auto"/>
      <w:outlineLvl w:val="0"/>
    </w:pPr>
    <w:rPr>
      <w:rFonts w:ascii="Times New Roman" w:eastAsia="Times New Roman" w:hAnsi="Times New Roman" w:cs="Times New Roman"/>
      <w:b/>
      <w:bCs/>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95748E"/>
    <w:rPr>
      <w:rFonts w:ascii="Times New Roman" w:eastAsia="Times New Roman" w:hAnsi="Times New Roman" w:cs="Times New Roman"/>
      <w:b/>
      <w:bCs/>
      <w:kern w:val="36"/>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4200">
      <w:bodyDiv w:val="1"/>
      <w:marLeft w:val="0"/>
      <w:marRight w:val="0"/>
      <w:marTop w:val="0"/>
      <w:marBottom w:val="0"/>
      <w:divBdr>
        <w:top w:val="none" w:sz="0" w:space="0" w:color="auto"/>
        <w:left w:val="none" w:sz="0" w:space="0" w:color="auto"/>
        <w:bottom w:val="none" w:sz="0" w:space="0" w:color="auto"/>
        <w:right w:val="none" w:sz="0" w:space="0" w:color="auto"/>
      </w:divBdr>
      <w:divsChild>
        <w:div w:id="2000304769">
          <w:marLeft w:val="0"/>
          <w:marRight w:val="0"/>
          <w:marTop w:val="0"/>
          <w:marBottom w:val="0"/>
          <w:divBdr>
            <w:top w:val="none" w:sz="0" w:space="0" w:color="auto"/>
            <w:left w:val="none" w:sz="0" w:space="0" w:color="auto"/>
            <w:bottom w:val="none" w:sz="0" w:space="0" w:color="auto"/>
            <w:right w:val="none" w:sz="0" w:space="0" w:color="auto"/>
          </w:divBdr>
          <w:divsChild>
            <w:div w:id="2107380156">
              <w:marLeft w:val="0"/>
              <w:marRight w:val="0"/>
              <w:marTop w:val="225"/>
              <w:marBottom w:val="0"/>
              <w:divBdr>
                <w:top w:val="none" w:sz="0" w:space="0" w:color="auto"/>
                <w:left w:val="none" w:sz="0" w:space="0" w:color="auto"/>
                <w:bottom w:val="none" w:sz="0" w:space="0" w:color="auto"/>
                <w:right w:val="none" w:sz="0" w:space="0" w:color="auto"/>
              </w:divBdr>
              <w:divsChild>
                <w:div w:id="364063673">
                  <w:marLeft w:val="0"/>
                  <w:marRight w:val="0"/>
                  <w:marTop w:val="0"/>
                  <w:marBottom w:val="0"/>
                  <w:divBdr>
                    <w:top w:val="none" w:sz="0" w:space="0" w:color="auto"/>
                    <w:left w:val="none" w:sz="0" w:space="0" w:color="auto"/>
                    <w:bottom w:val="none" w:sz="0" w:space="0" w:color="auto"/>
                    <w:right w:val="none" w:sz="0" w:space="0" w:color="auto"/>
                  </w:divBdr>
                  <w:divsChild>
                    <w:div w:id="1903130079">
                      <w:marLeft w:val="0"/>
                      <w:marRight w:val="0"/>
                      <w:marTop w:val="0"/>
                      <w:marBottom w:val="0"/>
                      <w:divBdr>
                        <w:top w:val="none" w:sz="0" w:space="0" w:color="auto"/>
                        <w:left w:val="none" w:sz="0" w:space="0" w:color="auto"/>
                        <w:bottom w:val="none" w:sz="0" w:space="0" w:color="auto"/>
                        <w:right w:val="none" w:sz="0" w:space="0" w:color="auto"/>
                      </w:divBdr>
                      <w:divsChild>
                        <w:div w:id="1871019727">
                          <w:marLeft w:val="0"/>
                          <w:marRight w:val="0"/>
                          <w:marTop w:val="0"/>
                          <w:marBottom w:val="0"/>
                          <w:divBdr>
                            <w:top w:val="none" w:sz="0" w:space="0" w:color="auto"/>
                            <w:left w:val="none" w:sz="0" w:space="0" w:color="auto"/>
                            <w:bottom w:val="none" w:sz="0" w:space="0" w:color="auto"/>
                            <w:right w:val="none" w:sz="0" w:space="0" w:color="auto"/>
                          </w:divBdr>
                          <w:divsChild>
                            <w:div w:id="1319919037">
                              <w:marLeft w:val="0"/>
                              <w:marRight w:val="0"/>
                              <w:marTop w:val="0"/>
                              <w:marBottom w:val="0"/>
                              <w:divBdr>
                                <w:top w:val="none" w:sz="0" w:space="0" w:color="auto"/>
                                <w:left w:val="none" w:sz="0" w:space="0" w:color="auto"/>
                                <w:bottom w:val="single" w:sz="6" w:space="0" w:color="777777"/>
                                <w:right w:val="none" w:sz="0" w:space="0" w:color="auto"/>
                              </w:divBdr>
                            </w:div>
                            <w:div w:id="31348388">
                              <w:marLeft w:val="0"/>
                              <w:marRight w:val="0"/>
                              <w:marTop w:val="0"/>
                              <w:marBottom w:val="0"/>
                              <w:divBdr>
                                <w:top w:val="none" w:sz="0" w:space="0" w:color="auto"/>
                                <w:left w:val="none" w:sz="0" w:space="0" w:color="auto"/>
                                <w:bottom w:val="none" w:sz="0" w:space="0" w:color="auto"/>
                                <w:right w:val="none" w:sz="0" w:space="0" w:color="auto"/>
                              </w:divBdr>
                              <w:divsChild>
                                <w:div w:id="892499186">
                                  <w:marLeft w:val="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89676">
      <w:bodyDiv w:val="1"/>
      <w:marLeft w:val="0"/>
      <w:marRight w:val="0"/>
      <w:marTop w:val="0"/>
      <w:marBottom w:val="0"/>
      <w:divBdr>
        <w:top w:val="none" w:sz="0" w:space="0" w:color="auto"/>
        <w:left w:val="none" w:sz="0" w:space="0" w:color="auto"/>
        <w:bottom w:val="none" w:sz="0" w:space="0" w:color="auto"/>
        <w:right w:val="none" w:sz="0" w:space="0" w:color="auto"/>
      </w:divBdr>
    </w:div>
    <w:div w:id="719402126">
      <w:bodyDiv w:val="1"/>
      <w:marLeft w:val="0"/>
      <w:marRight w:val="0"/>
      <w:marTop w:val="0"/>
      <w:marBottom w:val="0"/>
      <w:divBdr>
        <w:top w:val="none" w:sz="0" w:space="0" w:color="auto"/>
        <w:left w:val="none" w:sz="0" w:space="0" w:color="auto"/>
        <w:bottom w:val="none" w:sz="0" w:space="0" w:color="auto"/>
        <w:right w:val="none" w:sz="0" w:space="0" w:color="auto"/>
      </w:divBdr>
      <w:divsChild>
        <w:div w:id="522017496">
          <w:marLeft w:val="0"/>
          <w:marRight w:val="0"/>
          <w:marTop w:val="0"/>
          <w:marBottom w:val="0"/>
          <w:divBdr>
            <w:top w:val="none" w:sz="0" w:space="0" w:color="auto"/>
            <w:left w:val="none" w:sz="0" w:space="0" w:color="auto"/>
            <w:bottom w:val="none" w:sz="0" w:space="0" w:color="auto"/>
            <w:right w:val="none" w:sz="0" w:space="0" w:color="auto"/>
          </w:divBdr>
          <w:divsChild>
            <w:div w:id="729695244">
              <w:marLeft w:val="0"/>
              <w:marRight w:val="0"/>
              <w:marTop w:val="300"/>
              <w:marBottom w:val="150"/>
              <w:divBdr>
                <w:top w:val="none" w:sz="0" w:space="0" w:color="auto"/>
                <w:left w:val="none" w:sz="0" w:space="0" w:color="auto"/>
                <w:bottom w:val="single" w:sz="6" w:space="7" w:color="EEEEEE"/>
                <w:right w:val="none" w:sz="0" w:space="0" w:color="auto"/>
              </w:divBdr>
              <w:divsChild>
                <w:div w:id="672029737">
                  <w:marLeft w:val="0"/>
                  <w:marRight w:val="0"/>
                  <w:marTop w:val="0"/>
                  <w:marBottom w:val="0"/>
                  <w:divBdr>
                    <w:top w:val="none" w:sz="0" w:space="0" w:color="auto"/>
                    <w:left w:val="none" w:sz="0" w:space="0" w:color="auto"/>
                    <w:bottom w:val="none" w:sz="0" w:space="0" w:color="auto"/>
                    <w:right w:val="none" w:sz="0" w:space="0" w:color="auto"/>
                  </w:divBdr>
                </w:div>
              </w:divsChild>
            </w:div>
            <w:div w:id="1299996190">
              <w:marLeft w:val="0"/>
              <w:marRight w:val="0"/>
              <w:marTop w:val="0"/>
              <w:marBottom w:val="0"/>
              <w:divBdr>
                <w:top w:val="none" w:sz="0" w:space="0" w:color="auto"/>
                <w:left w:val="none" w:sz="0" w:space="0" w:color="auto"/>
                <w:bottom w:val="none" w:sz="0" w:space="0" w:color="auto"/>
                <w:right w:val="none" w:sz="0" w:space="0" w:color="auto"/>
              </w:divBdr>
              <w:divsChild>
                <w:div w:id="1549418302">
                  <w:marLeft w:val="0"/>
                  <w:marRight w:val="0"/>
                  <w:marTop w:val="0"/>
                  <w:marBottom w:val="0"/>
                  <w:divBdr>
                    <w:top w:val="none" w:sz="0" w:space="0" w:color="auto"/>
                    <w:left w:val="none" w:sz="0" w:space="0" w:color="auto"/>
                    <w:bottom w:val="none" w:sz="0" w:space="0" w:color="auto"/>
                    <w:right w:val="none" w:sz="0" w:space="0" w:color="auto"/>
                  </w:divBdr>
                  <w:divsChild>
                    <w:div w:id="1300108713">
                      <w:marLeft w:val="0"/>
                      <w:marRight w:val="0"/>
                      <w:marTop w:val="0"/>
                      <w:marBottom w:val="0"/>
                      <w:divBdr>
                        <w:top w:val="none" w:sz="0" w:space="0" w:color="auto"/>
                        <w:left w:val="none" w:sz="0" w:space="0" w:color="auto"/>
                        <w:bottom w:val="none" w:sz="0" w:space="0" w:color="auto"/>
                        <w:right w:val="none" w:sz="0" w:space="0" w:color="auto"/>
                      </w:divBdr>
                      <w:divsChild>
                        <w:div w:id="1390304294">
                          <w:marLeft w:val="0"/>
                          <w:marRight w:val="0"/>
                          <w:marTop w:val="0"/>
                          <w:marBottom w:val="0"/>
                          <w:divBdr>
                            <w:top w:val="none" w:sz="0" w:space="0" w:color="auto"/>
                            <w:left w:val="none" w:sz="0" w:space="0" w:color="auto"/>
                            <w:bottom w:val="none" w:sz="0" w:space="0" w:color="auto"/>
                            <w:right w:val="none" w:sz="0" w:space="0" w:color="auto"/>
                          </w:divBdr>
                          <w:divsChild>
                            <w:div w:id="827283634">
                              <w:marLeft w:val="-90"/>
                              <w:marRight w:val="-90"/>
                              <w:marTop w:val="0"/>
                              <w:marBottom w:val="0"/>
                              <w:divBdr>
                                <w:top w:val="none" w:sz="0" w:space="0" w:color="auto"/>
                                <w:left w:val="none" w:sz="0" w:space="0" w:color="auto"/>
                                <w:bottom w:val="none" w:sz="0" w:space="0" w:color="auto"/>
                                <w:right w:val="none" w:sz="0" w:space="0" w:color="auto"/>
                              </w:divBdr>
                              <w:divsChild>
                                <w:div w:id="632752592">
                                  <w:marLeft w:val="90"/>
                                  <w:marRight w:val="90"/>
                                  <w:marTop w:val="90"/>
                                  <w:marBottom w:val="90"/>
                                  <w:divBdr>
                                    <w:top w:val="single" w:sz="6" w:space="0" w:color="CCCCCC"/>
                                    <w:left w:val="single" w:sz="6" w:space="0" w:color="CCCCCC"/>
                                    <w:bottom w:val="single" w:sz="6" w:space="0" w:color="CCCCCC"/>
                                    <w:right w:val="single" w:sz="6" w:space="0" w:color="CCCCCC"/>
                                  </w:divBdr>
                                </w:div>
                                <w:div w:id="2123331122">
                                  <w:marLeft w:val="90"/>
                                  <w:marRight w:val="90"/>
                                  <w:marTop w:val="90"/>
                                  <w:marBottom w:val="90"/>
                                  <w:divBdr>
                                    <w:top w:val="single" w:sz="6" w:space="0" w:color="CCCCCC"/>
                                    <w:left w:val="single" w:sz="6" w:space="0" w:color="CCCCCC"/>
                                    <w:bottom w:val="single" w:sz="6" w:space="0" w:color="CCCCCC"/>
                                    <w:right w:val="single" w:sz="6" w:space="0" w:color="CCCCCC"/>
                                  </w:divBdr>
                                </w:div>
                                <w:div w:id="416174616">
                                  <w:marLeft w:val="90"/>
                                  <w:marRight w:val="90"/>
                                  <w:marTop w:val="90"/>
                                  <w:marBottom w:val="90"/>
                                  <w:divBdr>
                                    <w:top w:val="single" w:sz="6" w:space="0" w:color="CCCCCC"/>
                                    <w:left w:val="single" w:sz="6" w:space="0" w:color="CCCCCC"/>
                                    <w:bottom w:val="single" w:sz="6" w:space="0" w:color="CCCCCC"/>
                                    <w:right w:val="single" w:sz="6" w:space="0" w:color="CCCCCC"/>
                                  </w:divBdr>
                                </w:div>
                                <w:div w:id="2000882073">
                                  <w:marLeft w:val="90"/>
                                  <w:marRight w:val="90"/>
                                  <w:marTop w:val="90"/>
                                  <w:marBottom w:val="90"/>
                                  <w:divBdr>
                                    <w:top w:val="single" w:sz="6" w:space="0" w:color="CCCCCC"/>
                                    <w:left w:val="single" w:sz="6" w:space="0" w:color="CCCCCC"/>
                                    <w:bottom w:val="single" w:sz="6" w:space="0" w:color="CCCCCC"/>
                                    <w:right w:val="single" w:sz="6" w:space="0" w:color="CCCCCC"/>
                                  </w:divBdr>
                                </w:div>
                                <w:div w:id="12330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4733">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xxi.ru/zhurnal-agromir-xxi/stati-rastenievodstvo/zemljanika-sadovaja-krupnoplodnaja.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16</cp:revision>
  <dcterms:created xsi:type="dcterms:W3CDTF">2015-05-19T11:59:00Z</dcterms:created>
  <dcterms:modified xsi:type="dcterms:W3CDTF">2016-12-22T11:39:00Z</dcterms:modified>
</cp:coreProperties>
</file>