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B7E" w:rsidRPr="00BC0B7E" w:rsidRDefault="00BC0B7E" w:rsidP="00BC0B7E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bCs/>
          <w:color w:val="333333"/>
          <w:kern w:val="36"/>
          <w:sz w:val="32"/>
          <w:szCs w:val="24"/>
        </w:rPr>
      </w:pPr>
      <w:bookmarkStart w:id="0" w:name="_GoBack"/>
      <w:r w:rsidRPr="00BC0B7E">
        <w:rPr>
          <w:rFonts w:ascii="Times New Roman" w:hAnsi="Times New Roman" w:cs="Times New Roman"/>
          <w:b/>
          <w:bCs/>
          <w:color w:val="333333"/>
          <w:kern w:val="36"/>
          <w:sz w:val="32"/>
          <w:szCs w:val="24"/>
        </w:rPr>
        <w:t>Простыми словами: Субсидии-5. Субсидии на литр реал</w:t>
      </w:r>
      <w:r w:rsidRPr="00BC0B7E">
        <w:rPr>
          <w:rFonts w:ascii="Times New Roman" w:hAnsi="Times New Roman" w:cs="Times New Roman"/>
          <w:b/>
          <w:bCs/>
          <w:color w:val="333333"/>
          <w:kern w:val="36"/>
          <w:sz w:val="32"/>
          <w:szCs w:val="24"/>
        </w:rPr>
        <w:t>и</w:t>
      </w:r>
      <w:r w:rsidRPr="00BC0B7E">
        <w:rPr>
          <w:rFonts w:ascii="Times New Roman" w:hAnsi="Times New Roman" w:cs="Times New Roman"/>
          <w:b/>
          <w:bCs/>
          <w:color w:val="333333"/>
          <w:kern w:val="36"/>
          <w:sz w:val="32"/>
          <w:szCs w:val="24"/>
        </w:rPr>
        <w:t>зованного товарного молока</w:t>
      </w:r>
    </w:p>
    <w:bookmarkEnd w:id="0"/>
    <w:p w:rsidR="00BC0B7E" w:rsidRDefault="00BC0B7E" w:rsidP="00BC0B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BC0B7E" w:rsidRPr="00BC0B7E" w:rsidRDefault="00BC0B7E" w:rsidP="00BC0B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C0B7E">
        <w:rPr>
          <w:rFonts w:ascii="Times New Roman" w:hAnsi="Times New Roman" w:cs="Times New Roman"/>
          <w:color w:val="333333"/>
          <w:sz w:val="24"/>
          <w:szCs w:val="24"/>
        </w:rPr>
        <w:t>Правила получения субсидий на литр реализованного молока меняются почти ка</w:t>
      </w:r>
      <w:r w:rsidRPr="00BC0B7E">
        <w:rPr>
          <w:rFonts w:ascii="Times New Roman" w:hAnsi="Times New Roman" w:cs="Times New Roman"/>
          <w:color w:val="333333"/>
          <w:sz w:val="24"/>
          <w:szCs w:val="24"/>
        </w:rPr>
        <w:t>ж</w:t>
      </w:r>
      <w:r w:rsidRPr="00BC0B7E">
        <w:rPr>
          <w:rFonts w:ascii="Times New Roman" w:hAnsi="Times New Roman" w:cs="Times New Roman"/>
          <w:color w:val="333333"/>
          <w:sz w:val="24"/>
          <w:szCs w:val="24"/>
        </w:rPr>
        <w:t xml:space="preserve">дый год. В прошлом году требования максимально упростили, однако с 2017 года могут снова вернуть часть прошлых правил.  </w:t>
      </w:r>
    </w:p>
    <w:p w:rsidR="00BC0B7E" w:rsidRDefault="00BC0B7E" w:rsidP="00BC0B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C0B7E">
        <w:rPr>
          <w:rFonts w:ascii="Times New Roman" w:hAnsi="Times New Roman" w:cs="Times New Roman"/>
          <w:color w:val="333333"/>
          <w:sz w:val="24"/>
          <w:szCs w:val="24"/>
        </w:rPr>
        <w:t>Как получить субсидии на литр реализованного молока, что для этого нужно и что может измениться, в новой части рубрики "</w:t>
      </w:r>
      <w:r>
        <w:rPr>
          <w:rFonts w:ascii="Times New Roman" w:hAnsi="Times New Roman" w:cs="Times New Roman"/>
          <w:color w:val="333333"/>
          <w:sz w:val="24"/>
          <w:szCs w:val="24"/>
        </w:rPr>
        <w:t>Простыми словами" о субсидиях.</w:t>
      </w:r>
    </w:p>
    <w:p w:rsidR="00BC0B7E" w:rsidRDefault="00BC0B7E" w:rsidP="00BC0B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C0B7E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Кто может получить? </w:t>
      </w:r>
    </w:p>
    <w:p w:rsidR="00BC0B7E" w:rsidRDefault="00BC0B7E" w:rsidP="00BC0B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C0B7E">
        <w:rPr>
          <w:rFonts w:ascii="Times New Roman" w:hAnsi="Times New Roman" w:cs="Times New Roman"/>
          <w:color w:val="333333"/>
          <w:sz w:val="24"/>
          <w:szCs w:val="24"/>
        </w:rPr>
        <w:t>Субсидии на литр молока в этом году могут получить все производители, даже фе</w:t>
      </w:r>
      <w:r w:rsidRPr="00BC0B7E">
        <w:rPr>
          <w:rFonts w:ascii="Times New Roman" w:hAnsi="Times New Roman" w:cs="Times New Roman"/>
          <w:color w:val="333333"/>
          <w:sz w:val="24"/>
          <w:szCs w:val="24"/>
        </w:rPr>
        <w:t>р</w:t>
      </w:r>
      <w:r w:rsidRPr="00BC0B7E">
        <w:rPr>
          <w:rFonts w:ascii="Times New Roman" w:hAnsi="Times New Roman" w:cs="Times New Roman"/>
          <w:color w:val="333333"/>
          <w:sz w:val="24"/>
          <w:szCs w:val="24"/>
        </w:rPr>
        <w:t>ме</w:t>
      </w:r>
      <w:r w:rsidRPr="00BC0B7E">
        <w:rPr>
          <w:rFonts w:ascii="Times New Roman" w:hAnsi="Times New Roman" w:cs="Times New Roman"/>
          <w:color w:val="333333"/>
          <w:sz w:val="24"/>
          <w:szCs w:val="24"/>
        </w:rPr>
        <w:t>р</w:t>
      </w:r>
      <w:r w:rsidRPr="00BC0B7E">
        <w:rPr>
          <w:rFonts w:ascii="Times New Roman" w:hAnsi="Times New Roman" w:cs="Times New Roman"/>
          <w:color w:val="333333"/>
          <w:sz w:val="24"/>
          <w:szCs w:val="24"/>
        </w:rPr>
        <w:t xml:space="preserve">ские хозяйства, вне зависимости от сорта молока. </w:t>
      </w:r>
      <w:proofErr w:type="gramStart"/>
      <w:r w:rsidRPr="00BC0B7E">
        <w:rPr>
          <w:rFonts w:ascii="Times New Roman" w:hAnsi="Times New Roman" w:cs="Times New Roman"/>
          <w:color w:val="333333"/>
          <w:sz w:val="24"/>
          <w:szCs w:val="24"/>
        </w:rPr>
        <w:t>Главное не находиться в состоянии банкротства или ликвидации, состоять на учете в налоговой и продавать молоко.</w:t>
      </w:r>
      <w:proofErr w:type="gramEnd"/>
      <w:r w:rsidRPr="00BC0B7E">
        <w:rPr>
          <w:rFonts w:ascii="Times New Roman" w:hAnsi="Times New Roman" w:cs="Times New Roman"/>
          <w:color w:val="333333"/>
          <w:sz w:val="24"/>
          <w:szCs w:val="24"/>
        </w:rPr>
        <w:t xml:space="preserve"> Не учитывается даже увеличение производства. C 2015 года надо просто производить коровье или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козье молоко и продавать его. </w:t>
      </w:r>
    </w:p>
    <w:p w:rsidR="00BC0B7E" w:rsidRDefault="00BC0B7E" w:rsidP="00BC0B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C0B7E">
        <w:rPr>
          <w:rFonts w:ascii="Times New Roman" w:hAnsi="Times New Roman" w:cs="Times New Roman"/>
          <w:color w:val="333333"/>
          <w:sz w:val="24"/>
          <w:szCs w:val="24"/>
        </w:rPr>
        <w:t>Такие мягкие правила появились в редакции от 25.01.2015 Постановления от 22 д</w:t>
      </w:r>
      <w:r w:rsidRPr="00BC0B7E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Pr="00BC0B7E">
        <w:rPr>
          <w:rFonts w:ascii="Times New Roman" w:hAnsi="Times New Roman" w:cs="Times New Roman"/>
          <w:color w:val="333333"/>
          <w:sz w:val="24"/>
          <w:szCs w:val="24"/>
        </w:rPr>
        <w:t>кабря 2012 г. N 1370 «Об утверждении правил предоставления и распределения субсидий из федерального бюджета бюджетам субъектов российской федерации на 1 килограмм реализованного и (или) отгруженного на собстве</w:t>
      </w:r>
      <w:r w:rsidRPr="00BC0B7E">
        <w:rPr>
          <w:rFonts w:ascii="Times New Roman" w:hAnsi="Times New Roman" w:cs="Times New Roman"/>
          <w:color w:val="333333"/>
          <w:sz w:val="24"/>
          <w:szCs w:val="24"/>
        </w:rPr>
        <w:t>н</w:t>
      </w:r>
      <w:r w:rsidRPr="00BC0B7E">
        <w:rPr>
          <w:rFonts w:ascii="Times New Roman" w:hAnsi="Times New Roman" w:cs="Times New Roman"/>
          <w:color w:val="333333"/>
          <w:sz w:val="24"/>
          <w:szCs w:val="24"/>
        </w:rPr>
        <w:t>ную переработку молока». Там действительно никаких требований нет – ни выхода телят на 100 коров, ни сортность, ни содержание белков и жиров, ни показ</w:t>
      </w:r>
      <w:r>
        <w:rPr>
          <w:rFonts w:ascii="Times New Roman" w:hAnsi="Times New Roman" w:cs="Times New Roman"/>
          <w:color w:val="333333"/>
          <w:sz w:val="24"/>
          <w:szCs w:val="24"/>
        </w:rPr>
        <w:t>ателей по производ</w:t>
      </w:r>
      <w:r>
        <w:rPr>
          <w:rFonts w:ascii="Times New Roman" w:hAnsi="Times New Roman" w:cs="Times New Roman"/>
          <w:color w:val="333333"/>
          <w:sz w:val="24"/>
          <w:szCs w:val="24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тельности. </w:t>
      </w:r>
    </w:p>
    <w:p w:rsidR="00BC0B7E" w:rsidRDefault="00BC0B7E" w:rsidP="00BC0B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C0B7E">
        <w:rPr>
          <w:rFonts w:ascii="Times New Roman" w:hAnsi="Times New Roman" w:cs="Times New Roman"/>
          <w:color w:val="333333"/>
          <w:sz w:val="24"/>
          <w:szCs w:val="24"/>
        </w:rPr>
        <w:t>Правда в зависимости от региона требования иногда могут быть и жестче, чем фед</w:t>
      </w:r>
      <w:r w:rsidRPr="00BC0B7E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Pr="00BC0B7E">
        <w:rPr>
          <w:rFonts w:ascii="Times New Roman" w:hAnsi="Times New Roman" w:cs="Times New Roman"/>
          <w:color w:val="333333"/>
          <w:sz w:val="24"/>
          <w:szCs w:val="24"/>
        </w:rPr>
        <w:t>рал</w:t>
      </w:r>
      <w:r w:rsidRPr="00BC0B7E">
        <w:rPr>
          <w:rFonts w:ascii="Times New Roman" w:hAnsi="Times New Roman" w:cs="Times New Roman"/>
          <w:color w:val="333333"/>
          <w:sz w:val="24"/>
          <w:szCs w:val="24"/>
        </w:rPr>
        <w:t>ь</w:t>
      </w:r>
      <w:r w:rsidRPr="00BC0B7E">
        <w:rPr>
          <w:rFonts w:ascii="Times New Roman" w:hAnsi="Times New Roman" w:cs="Times New Roman"/>
          <w:color w:val="333333"/>
          <w:sz w:val="24"/>
          <w:szCs w:val="24"/>
        </w:rPr>
        <w:t>ные. Иногда еще предъявляют следующие требовани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я, которые были до 2015 года: </w:t>
      </w:r>
    </w:p>
    <w:p w:rsidR="00BC0B7E" w:rsidRDefault="00BC0B7E" w:rsidP="00BC0B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C0B7E">
        <w:rPr>
          <w:rFonts w:ascii="Times New Roman" w:hAnsi="Times New Roman" w:cs="Times New Roman"/>
          <w:color w:val="333333"/>
          <w:sz w:val="24"/>
          <w:szCs w:val="24"/>
        </w:rPr>
        <w:t>а) производство молока не должно б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ыть ниже уровня прошлого года; </w:t>
      </w:r>
    </w:p>
    <w:p w:rsidR="00BC0B7E" w:rsidRDefault="00BC0B7E" w:rsidP="00BC0B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C0B7E">
        <w:rPr>
          <w:rFonts w:ascii="Times New Roman" w:hAnsi="Times New Roman" w:cs="Times New Roman"/>
          <w:color w:val="333333"/>
          <w:sz w:val="24"/>
          <w:szCs w:val="24"/>
        </w:rPr>
        <w:t>б) продукт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ивность коров должна вырасти; </w:t>
      </w:r>
    </w:p>
    <w:p w:rsidR="00BC0B7E" w:rsidRDefault="00BC0B7E" w:rsidP="00BC0B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C0B7E">
        <w:rPr>
          <w:rFonts w:ascii="Times New Roman" w:hAnsi="Times New Roman" w:cs="Times New Roman"/>
          <w:color w:val="333333"/>
          <w:sz w:val="24"/>
          <w:szCs w:val="24"/>
        </w:rPr>
        <w:t>Тут все зависит от региона. Часто в каждом конкретном случае устанавливают свой минимум по надоям с коровы, ориент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ируясь на средние показатели. </w:t>
      </w:r>
    </w:p>
    <w:p w:rsidR="00BC0B7E" w:rsidRDefault="00BC0B7E" w:rsidP="00BC0B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C0B7E">
        <w:rPr>
          <w:rFonts w:ascii="Times New Roman" w:hAnsi="Times New Roman" w:cs="Times New Roman"/>
          <w:color w:val="333333"/>
          <w:sz w:val="24"/>
          <w:szCs w:val="24"/>
        </w:rPr>
        <w:t xml:space="preserve">в) обеспечение выхода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телят в расчете на 100 коров. </w:t>
      </w:r>
    </w:p>
    <w:p w:rsidR="00BC0B7E" w:rsidRDefault="00BC0B7E" w:rsidP="00BC0B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C0B7E">
        <w:rPr>
          <w:rFonts w:ascii="Times New Roman" w:hAnsi="Times New Roman" w:cs="Times New Roman"/>
          <w:color w:val="333333"/>
          <w:sz w:val="24"/>
          <w:szCs w:val="24"/>
        </w:rPr>
        <w:t xml:space="preserve">Последний пункт менялся от года к году, так в 2013 году просто следили, чтобы не было снижения, в 2014 году - не менее 76 голов, а в 2015 году он </w:t>
      </w:r>
      <w:proofErr w:type="spellStart"/>
      <w:r w:rsidRPr="00BC0B7E">
        <w:rPr>
          <w:rFonts w:ascii="Times New Roman" w:hAnsi="Times New Roman" w:cs="Times New Roman"/>
          <w:color w:val="333333"/>
          <w:sz w:val="24"/>
          <w:szCs w:val="24"/>
        </w:rPr>
        <w:t>долже</w:t>
      </w:r>
      <w:proofErr w:type="spellEnd"/>
      <w:r w:rsidRPr="00BC0B7E">
        <w:rPr>
          <w:rFonts w:ascii="Times New Roman" w:hAnsi="Times New Roman" w:cs="Times New Roman"/>
          <w:color w:val="333333"/>
          <w:sz w:val="24"/>
          <w:szCs w:val="24"/>
        </w:rPr>
        <w:t xml:space="preserve"> был быть не менее 78 голов, но тогда это требование отменили. В разных регионах также могут быть разные требования по выходу телят. Например, в Томской обла</w:t>
      </w:r>
      <w:r>
        <w:rPr>
          <w:rFonts w:ascii="Times New Roman" w:hAnsi="Times New Roman" w:cs="Times New Roman"/>
          <w:color w:val="333333"/>
          <w:sz w:val="24"/>
          <w:szCs w:val="24"/>
        </w:rPr>
        <w:t>сти требуют не менее 75 голов.</w:t>
      </w:r>
    </w:p>
    <w:p w:rsidR="00BC0B7E" w:rsidRDefault="00BC0B7E" w:rsidP="00BC0B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C0B7E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Куда обращаться за получением субсидии? </w:t>
      </w:r>
    </w:p>
    <w:p w:rsidR="00BC0B7E" w:rsidRDefault="00BC0B7E" w:rsidP="00BC0B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C0B7E">
        <w:rPr>
          <w:rFonts w:ascii="Times New Roman" w:hAnsi="Times New Roman" w:cs="Times New Roman"/>
          <w:color w:val="333333"/>
          <w:sz w:val="24"/>
          <w:szCs w:val="24"/>
        </w:rPr>
        <w:t>Нужно лично обратиться в местное аграрное ведомство. К сожалению, подать док</w:t>
      </w:r>
      <w:r w:rsidRPr="00BC0B7E">
        <w:rPr>
          <w:rFonts w:ascii="Times New Roman" w:hAnsi="Times New Roman" w:cs="Times New Roman"/>
          <w:color w:val="333333"/>
          <w:sz w:val="24"/>
          <w:szCs w:val="24"/>
        </w:rPr>
        <w:t>у</w:t>
      </w:r>
      <w:r w:rsidRPr="00BC0B7E">
        <w:rPr>
          <w:rFonts w:ascii="Times New Roman" w:hAnsi="Times New Roman" w:cs="Times New Roman"/>
          <w:color w:val="333333"/>
          <w:sz w:val="24"/>
          <w:szCs w:val="24"/>
        </w:rPr>
        <w:t>менты онлайн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через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Госуслуги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не получится.</w:t>
      </w:r>
    </w:p>
    <w:p w:rsidR="00BC0B7E" w:rsidRDefault="00BC0B7E" w:rsidP="00BC0B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C0B7E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Какие документы нужны? </w:t>
      </w:r>
    </w:p>
    <w:p w:rsidR="00BC0B7E" w:rsidRDefault="00BC0B7E" w:rsidP="00BC0B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C0B7E">
        <w:rPr>
          <w:rFonts w:ascii="Times New Roman" w:hAnsi="Times New Roman" w:cs="Times New Roman"/>
          <w:color w:val="333333"/>
          <w:sz w:val="24"/>
          <w:szCs w:val="24"/>
        </w:rPr>
        <w:t>Список документов может различаться в разных регионах, поэтому лучше уточнять его в местных органах власти. Чаще все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го нужны следующие документы: </w:t>
      </w:r>
    </w:p>
    <w:p w:rsidR="00BC0B7E" w:rsidRDefault="00BC0B7E" w:rsidP="00BC0B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C0B7E">
        <w:rPr>
          <w:rFonts w:ascii="Times New Roman" w:hAnsi="Times New Roman" w:cs="Times New Roman"/>
          <w:color w:val="333333"/>
          <w:sz w:val="24"/>
          <w:szCs w:val="24"/>
        </w:rPr>
        <w:t>1. Заявление на получение субсидии на бланке или просто письменное обращение, содержащее банков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ские реквизиты получателя. </w:t>
      </w:r>
    </w:p>
    <w:p w:rsidR="00BC0B7E" w:rsidRDefault="00BC0B7E" w:rsidP="00BC0B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C0B7E">
        <w:rPr>
          <w:rFonts w:ascii="Times New Roman" w:hAnsi="Times New Roman" w:cs="Times New Roman"/>
          <w:color w:val="333333"/>
          <w:sz w:val="24"/>
          <w:szCs w:val="24"/>
        </w:rPr>
        <w:t>2. Копию сведен</w:t>
      </w:r>
      <w:r>
        <w:rPr>
          <w:rFonts w:ascii="Times New Roman" w:hAnsi="Times New Roman" w:cs="Times New Roman"/>
          <w:color w:val="333333"/>
          <w:sz w:val="24"/>
          <w:szCs w:val="24"/>
        </w:rPr>
        <w:t>ий о состоянии животн</w:t>
      </w:r>
      <w:r>
        <w:rPr>
          <w:rFonts w:ascii="Times New Roman" w:hAnsi="Times New Roman" w:cs="Times New Roman"/>
          <w:color w:val="333333"/>
          <w:sz w:val="24"/>
          <w:szCs w:val="24"/>
        </w:rPr>
        <w:t>о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водства. </w:t>
      </w:r>
    </w:p>
    <w:p w:rsidR="00BC0B7E" w:rsidRDefault="00BC0B7E" w:rsidP="00BC0B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C0B7E">
        <w:rPr>
          <w:rFonts w:ascii="Times New Roman" w:hAnsi="Times New Roman" w:cs="Times New Roman"/>
          <w:color w:val="333333"/>
          <w:sz w:val="24"/>
          <w:szCs w:val="24"/>
        </w:rPr>
        <w:t>3. Копию форм федерального статист</w:t>
      </w:r>
      <w:r w:rsidRPr="00BC0B7E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BC0B7E">
        <w:rPr>
          <w:rFonts w:ascii="Times New Roman" w:hAnsi="Times New Roman" w:cs="Times New Roman"/>
          <w:color w:val="333333"/>
          <w:sz w:val="24"/>
          <w:szCs w:val="24"/>
        </w:rPr>
        <w:t>ческого наблюдения № П-1(СХ) за расчетный период с отметкой органа государственной статистики, заверенную получателем (для сель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скохозяйственных организаций). </w:t>
      </w:r>
    </w:p>
    <w:p w:rsidR="00BC0B7E" w:rsidRDefault="00BC0B7E" w:rsidP="00BC0B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C0B7E">
        <w:rPr>
          <w:rFonts w:ascii="Times New Roman" w:hAnsi="Times New Roman" w:cs="Times New Roman"/>
          <w:color w:val="333333"/>
          <w:sz w:val="24"/>
          <w:szCs w:val="24"/>
        </w:rPr>
        <w:t>4. Копии форм годовой отчетности о финансово-экономическом состоянии или в</w:t>
      </w:r>
      <w:r w:rsidRPr="00BC0B7E">
        <w:rPr>
          <w:rFonts w:ascii="Times New Roman" w:hAnsi="Times New Roman" w:cs="Times New Roman"/>
          <w:color w:val="333333"/>
          <w:sz w:val="24"/>
          <w:szCs w:val="24"/>
        </w:rPr>
        <w:t>ы</w:t>
      </w:r>
      <w:r w:rsidRPr="00BC0B7E">
        <w:rPr>
          <w:rFonts w:ascii="Times New Roman" w:hAnsi="Times New Roman" w:cs="Times New Roman"/>
          <w:color w:val="333333"/>
          <w:sz w:val="24"/>
          <w:szCs w:val="24"/>
        </w:rPr>
        <w:t>писку из книги учета доходов и расходов за предыд</w:t>
      </w:r>
      <w:r w:rsidRPr="00BC0B7E">
        <w:rPr>
          <w:rFonts w:ascii="Times New Roman" w:hAnsi="Times New Roman" w:cs="Times New Roman"/>
          <w:color w:val="333333"/>
          <w:sz w:val="24"/>
          <w:szCs w:val="24"/>
        </w:rPr>
        <w:t>у</w:t>
      </w:r>
      <w:r w:rsidRPr="00BC0B7E">
        <w:rPr>
          <w:rFonts w:ascii="Times New Roman" w:hAnsi="Times New Roman" w:cs="Times New Roman"/>
          <w:color w:val="333333"/>
          <w:sz w:val="24"/>
          <w:szCs w:val="24"/>
        </w:rPr>
        <w:t>щи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й год, заверенные получателем. </w:t>
      </w:r>
    </w:p>
    <w:p w:rsidR="00BC0B7E" w:rsidRDefault="00BC0B7E" w:rsidP="00BC0B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C0B7E">
        <w:rPr>
          <w:rFonts w:ascii="Times New Roman" w:hAnsi="Times New Roman" w:cs="Times New Roman"/>
          <w:color w:val="333333"/>
          <w:sz w:val="24"/>
          <w:szCs w:val="24"/>
        </w:rPr>
        <w:t>5. Справку-расчет о размере причитающейся субсидии на возмещение части затрат на литр реализованного товарного молока за счет средств местного бюджета и справку-расчет о размере причитающейся субсидии за счет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средств федерального бюджета. </w:t>
      </w:r>
    </w:p>
    <w:p w:rsidR="00BC0B7E" w:rsidRDefault="00BC0B7E" w:rsidP="00BC0B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C0B7E">
        <w:rPr>
          <w:rFonts w:ascii="Times New Roman" w:hAnsi="Times New Roman" w:cs="Times New Roman"/>
          <w:color w:val="333333"/>
          <w:sz w:val="24"/>
          <w:szCs w:val="24"/>
        </w:rPr>
        <w:t>6. Копию договора на поставку молока перерабатывающему предприятию и реестр приемных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квитанций за прошедший месяц. </w:t>
      </w:r>
    </w:p>
    <w:p w:rsidR="00BC0B7E" w:rsidRDefault="00BC0B7E" w:rsidP="00BC0B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C0B7E">
        <w:rPr>
          <w:rFonts w:ascii="Times New Roman" w:hAnsi="Times New Roman" w:cs="Times New Roman"/>
          <w:color w:val="333333"/>
          <w:sz w:val="24"/>
          <w:szCs w:val="24"/>
        </w:rPr>
        <w:lastRenderedPageBreak/>
        <w:t>7. Копии документов внутрихозяйственного учета количества и качества молока, поступившего на собственную переработку за прошедший месяц, заверенные получат</w:t>
      </w:r>
      <w:r w:rsidRPr="00BC0B7E">
        <w:rPr>
          <w:rFonts w:ascii="Times New Roman" w:hAnsi="Times New Roman" w:cs="Times New Roman"/>
          <w:color w:val="333333"/>
          <w:sz w:val="24"/>
          <w:szCs w:val="24"/>
        </w:rPr>
        <w:t>е</w:t>
      </w:r>
      <w:r>
        <w:rPr>
          <w:rFonts w:ascii="Times New Roman" w:hAnsi="Times New Roman" w:cs="Times New Roman"/>
          <w:color w:val="333333"/>
          <w:sz w:val="24"/>
          <w:szCs w:val="24"/>
        </w:rPr>
        <w:t>лем.</w:t>
      </w:r>
    </w:p>
    <w:p w:rsidR="00BC0B7E" w:rsidRDefault="00BC0B7E" w:rsidP="00BC0B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C0B7E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Сколько времени занимает рассмотрение заявки? </w:t>
      </w:r>
    </w:p>
    <w:p w:rsidR="00BC0B7E" w:rsidRDefault="00BC0B7E" w:rsidP="00BC0B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C0B7E">
        <w:rPr>
          <w:rFonts w:ascii="Times New Roman" w:hAnsi="Times New Roman" w:cs="Times New Roman"/>
          <w:color w:val="333333"/>
          <w:sz w:val="24"/>
          <w:szCs w:val="24"/>
        </w:rPr>
        <w:t>В среднем проверка занимает 10 дней, после чего можно ожидать денег. Средства по закону должны перечислить в течение пяти дней после получ</w:t>
      </w:r>
      <w:r>
        <w:rPr>
          <w:rFonts w:ascii="Times New Roman" w:hAnsi="Times New Roman" w:cs="Times New Roman"/>
          <w:color w:val="333333"/>
          <w:sz w:val="24"/>
          <w:szCs w:val="24"/>
        </w:rPr>
        <w:t>ения местными органами власти.</w:t>
      </w:r>
    </w:p>
    <w:p w:rsidR="00BC0B7E" w:rsidRDefault="00BC0B7E" w:rsidP="00BC0B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C0B7E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Зачем нужны субсидии на литр молока? </w:t>
      </w:r>
    </w:p>
    <w:p w:rsidR="00BC0B7E" w:rsidRDefault="00BC0B7E" w:rsidP="00BC0B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C0B7E">
        <w:rPr>
          <w:rFonts w:ascii="Times New Roman" w:hAnsi="Times New Roman" w:cs="Times New Roman"/>
          <w:color w:val="333333"/>
          <w:sz w:val="24"/>
          <w:szCs w:val="24"/>
        </w:rPr>
        <w:t>Если судить по самому документу о предоставлении таких субсидий, они поддерж</w:t>
      </w:r>
      <w:r w:rsidRPr="00BC0B7E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BC0B7E">
        <w:rPr>
          <w:rFonts w:ascii="Times New Roman" w:hAnsi="Times New Roman" w:cs="Times New Roman"/>
          <w:color w:val="333333"/>
          <w:sz w:val="24"/>
          <w:szCs w:val="24"/>
        </w:rPr>
        <w:t>вают производс</w:t>
      </w:r>
      <w:r>
        <w:rPr>
          <w:rFonts w:ascii="Times New Roman" w:hAnsi="Times New Roman" w:cs="Times New Roman"/>
          <w:color w:val="333333"/>
          <w:sz w:val="24"/>
          <w:szCs w:val="24"/>
        </w:rPr>
        <w:t>тво товарного молока в России.</w:t>
      </w:r>
    </w:p>
    <w:p w:rsidR="00BC0B7E" w:rsidRDefault="00BC0B7E" w:rsidP="00BC0B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C0B7E">
        <w:rPr>
          <w:rFonts w:ascii="Times New Roman" w:hAnsi="Times New Roman" w:cs="Times New Roman"/>
          <w:b/>
          <w:bCs/>
          <w:color w:val="333333"/>
          <w:sz w:val="24"/>
          <w:szCs w:val="24"/>
        </w:rPr>
        <w:t>Эффективны ли субсидии без условий по качеству?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BC0B7E" w:rsidRDefault="00BC0B7E" w:rsidP="00BC0B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C0B7E">
        <w:rPr>
          <w:rFonts w:ascii="Times New Roman" w:hAnsi="Times New Roman" w:cs="Times New Roman"/>
          <w:color w:val="333333"/>
          <w:sz w:val="24"/>
          <w:szCs w:val="24"/>
        </w:rPr>
        <w:t>По этому поводу идут споры. Некоторые эксперты считают, что правила предоста</w:t>
      </w:r>
      <w:r w:rsidRPr="00BC0B7E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BC0B7E">
        <w:rPr>
          <w:rFonts w:ascii="Times New Roman" w:hAnsi="Times New Roman" w:cs="Times New Roman"/>
          <w:color w:val="333333"/>
          <w:sz w:val="24"/>
          <w:szCs w:val="24"/>
        </w:rPr>
        <w:t xml:space="preserve">ления субсидий с привязкой к качеству приводило к подделке статистических данных – молоку давали высший сорт для получения субсидий «по договоренности» </w:t>
      </w:r>
      <w:proofErr w:type="gramStart"/>
      <w:r w:rsidRPr="00BC0B7E">
        <w:rPr>
          <w:rFonts w:ascii="Times New Roman" w:hAnsi="Times New Roman" w:cs="Times New Roman"/>
          <w:color w:val="333333"/>
          <w:sz w:val="24"/>
          <w:szCs w:val="24"/>
        </w:rPr>
        <w:t>с</w:t>
      </w:r>
      <w:proofErr w:type="gramEnd"/>
      <w:r w:rsidRPr="00BC0B7E">
        <w:rPr>
          <w:rFonts w:ascii="Times New Roman" w:hAnsi="Times New Roman" w:cs="Times New Roman"/>
          <w:color w:val="333333"/>
          <w:sz w:val="24"/>
          <w:szCs w:val="24"/>
        </w:rPr>
        <w:t xml:space="preserve"> производ</w:t>
      </w:r>
      <w:r w:rsidRPr="00BC0B7E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BC0B7E">
        <w:rPr>
          <w:rFonts w:ascii="Times New Roman" w:hAnsi="Times New Roman" w:cs="Times New Roman"/>
          <w:color w:val="333333"/>
          <w:sz w:val="24"/>
          <w:szCs w:val="24"/>
        </w:rPr>
        <w:t>телям. Также подделывали показатели жирности и содержания белка. Другие указывают на то, что такие критерии помогали поднимать качество продукции. Так или иначе, аграрии рады, что им нужно собирать меньше документов и меньше доказывать.</w:t>
      </w:r>
      <w:r w:rsidRPr="00BC0B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C0B7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C0B7E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Ссылки на документы </w:t>
      </w:r>
    </w:p>
    <w:p w:rsidR="00BC0B7E" w:rsidRDefault="00BC0B7E" w:rsidP="00BC0B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hyperlink r:id="rId7" w:tgtFrame="_blank" w:history="1">
        <w:r w:rsidRPr="00BC0B7E">
          <w:rPr>
            <w:rFonts w:ascii="Times New Roman" w:hAnsi="Times New Roman" w:cs="Times New Roman"/>
            <w:color w:val="333333"/>
            <w:sz w:val="24"/>
            <w:szCs w:val="24"/>
            <w:u w:val="single"/>
          </w:rPr>
          <w:t>Новая редакция постановления о субсидиях</w:t>
        </w:r>
      </w:hyperlink>
    </w:p>
    <w:p w:rsidR="00BC0B7E" w:rsidRDefault="00BC0B7E" w:rsidP="00BC0B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hyperlink r:id="rId8" w:anchor="ixzz4AmIGet1u" w:tgtFrame="_blank" w:history="1">
        <w:r w:rsidRPr="00BC0B7E">
          <w:rPr>
            <w:rFonts w:ascii="Times New Roman" w:hAnsi="Times New Roman" w:cs="Times New Roman"/>
            <w:color w:val="333333"/>
            <w:sz w:val="24"/>
            <w:szCs w:val="24"/>
            <w:u w:val="single"/>
          </w:rPr>
          <w:t>Правила получения субсидий в 2017 году</w:t>
        </w:r>
      </w:hyperlink>
    </w:p>
    <w:p w:rsidR="00BC0B7E" w:rsidRPr="00BC0B7E" w:rsidRDefault="00BC0B7E" w:rsidP="00BC0B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hyperlink r:id="rId9" w:tgtFrame="_blank" w:history="1">
        <w:r w:rsidRPr="00BC0B7E">
          <w:rPr>
            <w:rFonts w:ascii="Times New Roman" w:hAnsi="Times New Roman" w:cs="Times New Roman"/>
            <w:color w:val="333333"/>
            <w:sz w:val="24"/>
            <w:szCs w:val="24"/>
            <w:u w:val="single"/>
          </w:rPr>
          <w:t>Правила получения субсидий до 2015 года</w:t>
        </w:r>
      </w:hyperlink>
    </w:p>
    <w:p w:rsidR="00BC0B7E" w:rsidRDefault="00BC0B7E" w:rsidP="00BC0B7E">
      <w:pPr>
        <w:pStyle w:val="ab"/>
        <w:spacing w:after="0"/>
        <w:jc w:val="both"/>
        <w:rPr>
          <w:color w:val="333333"/>
        </w:rPr>
      </w:pPr>
    </w:p>
    <w:p w:rsidR="00BC0B7E" w:rsidRPr="00BC0B7E" w:rsidRDefault="00BC0B7E" w:rsidP="00BC0B7E">
      <w:pPr>
        <w:pStyle w:val="ab"/>
        <w:spacing w:after="0"/>
        <w:jc w:val="both"/>
        <w:rPr>
          <w:color w:val="333333"/>
        </w:rPr>
      </w:pPr>
      <w:r w:rsidRPr="00BC0B7E">
        <w:rPr>
          <w:color w:val="333333"/>
        </w:rPr>
        <w:t>DairyNews.ru</w:t>
      </w:r>
      <w:r w:rsidRPr="00BC0B7E">
        <w:rPr>
          <w:color w:val="333333"/>
        </w:rPr>
        <w:t xml:space="preserve"> 06.06.16</w:t>
      </w:r>
    </w:p>
    <w:p w:rsidR="00CF1A41" w:rsidRPr="00BC0B7E" w:rsidRDefault="00CF1A41" w:rsidP="00BC0B7E">
      <w:pPr>
        <w:pStyle w:val="a3"/>
        <w:rPr>
          <w:rFonts w:cs="Times New Roman"/>
          <w:szCs w:val="24"/>
        </w:rPr>
      </w:pPr>
    </w:p>
    <w:sectPr w:rsidR="00CF1A41" w:rsidRPr="00BC0B7E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7E5" w:rsidRDefault="00D757E5" w:rsidP="008C5BEC">
      <w:pPr>
        <w:spacing w:after="0" w:line="240" w:lineRule="auto"/>
      </w:pPr>
      <w:r>
        <w:separator/>
      </w:r>
    </w:p>
  </w:endnote>
  <w:endnote w:type="continuationSeparator" w:id="0">
    <w:p w:rsidR="00D757E5" w:rsidRDefault="00D757E5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7E5" w:rsidRDefault="00D757E5" w:rsidP="008C5BEC">
      <w:pPr>
        <w:spacing w:after="0" w:line="240" w:lineRule="auto"/>
      </w:pPr>
      <w:r>
        <w:separator/>
      </w:r>
    </w:p>
  </w:footnote>
  <w:footnote w:type="continuationSeparator" w:id="0">
    <w:p w:rsidR="00D757E5" w:rsidRDefault="00D757E5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B3CA5"/>
    <w:rsid w:val="00154819"/>
    <w:rsid w:val="00325CDA"/>
    <w:rsid w:val="005E37A9"/>
    <w:rsid w:val="006344AD"/>
    <w:rsid w:val="00667204"/>
    <w:rsid w:val="00703E84"/>
    <w:rsid w:val="007B78B1"/>
    <w:rsid w:val="008339A1"/>
    <w:rsid w:val="008C5BEC"/>
    <w:rsid w:val="00B6681A"/>
    <w:rsid w:val="00BC0B7E"/>
    <w:rsid w:val="00C95667"/>
    <w:rsid w:val="00CC1ADA"/>
    <w:rsid w:val="00CF1A41"/>
    <w:rsid w:val="00D757E5"/>
    <w:rsid w:val="00E47B0D"/>
    <w:rsid w:val="00EC0CA0"/>
    <w:rsid w:val="00EE0379"/>
    <w:rsid w:val="00F10778"/>
    <w:rsid w:val="00F11EDD"/>
    <w:rsid w:val="00F22D04"/>
    <w:rsid w:val="00F2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297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13865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2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824856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125868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56512447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55134394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24402647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55766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55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3942130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5656531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g.ru/2015/01/28/moloko-site-dok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cx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708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11</cp:revision>
  <dcterms:created xsi:type="dcterms:W3CDTF">2015-05-19T11:59:00Z</dcterms:created>
  <dcterms:modified xsi:type="dcterms:W3CDTF">2016-06-06T10:29:00Z</dcterms:modified>
</cp:coreProperties>
</file>