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3B" w:rsidRDefault="00182C3B">
      <w:pPr>
        <w:pStyle w:val="1"/>
      </w:pPr>
      <w:r>
        <w:fldChar w:fldCharType="begin"/>
      </w:r>
      <w:r>
        <w:instrText>HYPERLINK "garantF1://70292254.0"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сельского хозяйства РФ от 29 января 2013 г. N 38</w:t>
      </w:r>
      <w:r>
        <w:rPr>
          <w:rStyle w:val="a4"/>
          <w:b w:val="0"/>
          <w:bCs w:val="0"/>
        </w:rPr>
        <w:br/>
        <w:t xml:space="preserve">"Об утверждении формы отчета о расходах бюджета субъекта Российской Федерации (местного бюджета), источником финансового обеспечения которых является субсидия, и формы отчета о достижении </w:t>
      </w:r>
      <w:proofErr w:type="gramStart"/>
      <w:r>
        <w:rPr>
          <w:rStyle w:val="a4"/>
          <w:b w:val="0"/>
          <w:bCs w:val="0"/>
        </w:rPr>
        <w:t>значения показателя результативности предоставления субсидии</w:t>
      </w:r>
      <w:proofErr w:type="gramEnd"/>
      <w:r>
        <w:rPr>
          <w:rStyle w:val="a4"/>
          <w:b w:val="0"/>
          <w:bCs w:val="0"/>
        </w:rPr>
        <w:t>"</w:t>
      </w:r>
      <w:r>
        <w:fldChar w:fldCharType="end"/>
      </w:r>
    </w:p>
    <w:p w:rsidR="00182C3B" w:rsidRDefault="00182C3B"/>
    <w:p w:rsidR="00182C3B" w:rsidRDefault="00182C3B">
      <w:r>
        <w:t xml:space="preserve">Во исполнение </w:t>
      </w:r>
      <w:hyperlink r:id="rId5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27 декабря 2012 г. N 1431 "Об утверждении Правил предоставления и распределения субсидий из федерального бюджета бюджетам субъектов Российской Федерации на оказание несвязанной поддержки сельскохозяйственным товаропроизводителям в области растениеводства" (Собрание законодательства Российской Федерации, 2013, N 1, ст. 28; N 9, ст. 957) приказываю:</w:t>
      </w:r>
    </w:p>
    <w:p w:rsidR="00182C3B" w:rsidRDefault="00182C3B">
      <w:bookmarkStart w:id="0" w:name="sub_1"/>
      <w:r>
        <w:t>1. Утвердить:</w:t>
      </w:r>
    </w:p>
    <w:bookmarkEnd w:id="0"/>
    <w:p w:rsidR="00182C3B" w:rsidRDefault="00182C3B">
      <w:r>
        <w:t>форму отчета о расходах бюджета субъекта Российской Федерации (местного бюджета), источником финансового обеспечения которых является субсидия (</w:t>
      </w:r>
      <w:hyperlink w:anchor="sub_1000" w:history="1">
        <w:r>
          <w:rPr>
            <w:rStyle w:val="a4"/>
          </w:rPr>
          <w:t>приложение N 1</w:t>
        </w:r>
      </w:hyperlink>
      <w:r>
        <w:t>);</w:t>
      </w:r>
    </w:p>
    <w:p w:rsidR="00182C3B" w:rsidRDefault="00182C3B">
      <w:r>
        <w:t>форму отчета о достижении значения показателя результативности предоставления субсидии (</w:t>
      </w:r>
      <w:hyperlink w:anchor="sub_2000" w:history="1">
        <w:r>
          <w:rPr>
            <w:rStyle w:val="a4"/>
          </w:rPr>
          <w:t>приложение N 2</w:t>
        </w:r>
      </w:hyperlink>
      <w:r>
        <w:t>).</w:t>
      </w:r>
    </w:p>
    <w:p w:rsidR="00182C3B" w:rsidRDefault="00182C3B">
      <w:bookmarkStart w:id="1" w:name="sub_2"/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Приказа возложить на заместителя Министра Д.В. Юрьева.</w:t>
      </w:r>
    </w:p>
    <w:bookmarkEnd w:id="1"/>
    <w:p w:rsidR="00182C3B" w:rsidRDefault="00182C3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51"/>
        <w:gridCol w:w="3212"/>
      </w:tblGrid>
      <w:tr w:rsidR="00182C3B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82C3B" w:rsidRDefault="00182C3B">
            <w:pPr>
              <w:pStyle w:val="a9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82C3B" w:rsidRDefault="00182C3B">
            <w:pPr>
              <w:pStyle w:val="a7"/>
              <w:jc w:val="right"/>
            </w:pPr>
            <w:r>
              <w:t>Н.В. Федоров</w:t>
            </w:r>
          </w:p>
        </w:tc>
      </w:tr>
    </w:tbl>
    <w:p w:rsidR="00182C3B" w:rsidRDefault="00182C3B"/>
    <w:p w:rsidR="00182C3B" w:rsidRDefault="00182C3B">
      <w:pPr>
        <w:pStyle w:val="a9"/>
      </w:pPr>
      <w:r>
        <w:t>Зарегистрировано в Минюсте РФ 29 мая 2013 г.</w:t>
      </w:r>
    </w:p>
    <w:p w:rsidR="00182C3B" w:rsidRDefault="00182C3B">
      <w:pPr>
        <w:pStyle w:val="a9"/>
      </w:pPr>
      <w:r>
        <w:t>Регистрационный N 28566</w:t>
      </w:r>
    </w:p>
    <w:p w:rsidR="00182C3B" w:rsidRDefault="00182C3B"/>
    <w:p w:rsidR="00182C3B" w:rsidRDefault="00182C3B">
      <w:pPr>
        <w:sectPr w:rsidR="00182C3B" w:rsidSect="00A11F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2C3B" w:rsidRDefault="00182C3B">
      <w:pPr>
        <w:ind w:firstLine="698"/>
        <w:jc w:val="right"/>
      </w:pPr>
      <w:bookmarkStart w:id="2" w:name="sub_10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сельского хозяйства РФ</w:t>
      </w:r>
      <w:r>
        <w:rPr>
          <w:rStyle w:val="a3"/>
        </w:rPr>
        <w:br/>
        <w:t>от 29 января 2013 г. N 38</w:t>
      </w:r>
    </w:p>
    <w:bookmarkEnd w:id="2"/>
    <w:p w:rsidR="00182C3B" w:rsidRDefault="00182C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1540"/>
        <w:gridCol w:w="1260"/>
        <w:gridCol w:w="1400"/>
        <w:gridCol w:w="1120"/>
        <w:gridCol w:w="1120"/>
        <w:gridCol w:w="1540"/>
        <w:gridCol w:w="1260"/>
        <w:gridCol w:w="1400"/>
        <w:gridCol w:w="1400"/>
        <w:gridCol w:w="1120"/>
        <w:gridCol w:w="1260"/>
        <w:gridCol w:w="1540"/>
        <w:gridCol w:w="1260"/>
        <w:gridCol w:w="1260"/>
      </w:tblGrid>
      <w:tr w:rsidR="00182C3B">
        <w:tblPrEx>
          <w:tblCellMar>
            <w:top w:w="0" w:type="dxa"/>
            <w:bottom w:w="0" w:type="dxa"/>
          </w:tblCellMar>
        </w:tblPrEx>
        <w:tc>
          <w:tcPr>
            <w:tcW w:w="200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3B" w:rsidRDefault="00182C3B">
            <w:pPr>
              <w:pStyle w:val="a7"/>
            </w:pPr>
            <w:r>
              <w:t>Заполняется:</w:t>
            </w:r>
          </w:p>
          <w:p w:rsidR="00182C3B" w:rsidRDefault="00182C3B">
            <w:pPr>
              <w:pStyle w:val="a9"/>
            </w:pPr>
            <w:r>
              <w:t>органом, уполномоченным высшим органом</w:t>
            </w:r>
          </w:p>
          <w:p w:rsidR="00182C3B" w:rsidRDefault="00182C3B">
            <w:pPr>
              <w:pStyle w:val="a9"/>
            </w:pPr>
            <w:r>
              <w:t>исполнительной власти субъекта Российской Федерации</w:t>
            </w:r>
          </w:p>
          <w:p w:rsidR="00182C3B" w:rsidRDefault="00182C3B">
            <w:pPr>
              <w:pStyle w:val="a7"/>
            </w:pPr>
          </w:p>
          <w:p w:rsidR="00182C3B" w:rsidRDefault="00182C3B">
            <w:pPr>
              <w:pStyle w:val="a9"/>
            </w:pPr>
            <w:r>
              <w:t>Представляется:</w:t>
            </w:r>
          </w:p>
          <w:p w:rsidR="00182C3B" w:rsidRDefault="00182C3B">
            <w:pPr>
              <w:pStyle w:val="a9"/>
            </w:pPr>
            <w:r>
              <w:t>В Министерство сельского хозяйства Российской Федерации</w:t>
            </w:r>
          </w:p>
          <w:p w:rsidR="00182C3B" w:rsidRDefault="00182C3B">
            <w:pPr>
              <w:pStyle w:val="a9"/>
            </w:pPr>
            <w:r>
              <w:t>до 10 числа месяца, следующего за отчетным кварталом</w:t>
            </w:r>
          </w:p>
          <w:p w:rsidR="00182C3B" w:rsidRDefault="00182C3B">
            <w:pPr>
              <w:pStyle w:val="a9"/>
            </w:pPr>
            <w:r>
              <w:t>нарастающим итогом (в двух экземплярах)</w:t>
            </w:r>
          </w:p>
          <w:p w:rsidR="00182C3B" w:rsidRDefault="00182C3B">
            <w:pPr>
              <w:pStyle w:val="a7"/>
            </w:pPr>
          </w:p>
          <w:p w:rsidR="00182C3B" w:rsidRDefault="00182C3B">
            <w:pPr>
              <w:pStyle w:val="1"/>
            </w:pPr>
            <w:r>
              <w:t>ОТЧЕТ</w:t>
            </w:r>
            <w:r>
              <w:br/>
              <w:t>о расходах бюджета субъекта Российской Федерации (местного бюджета), источником</w:t>
            </w:r>
            <w:r>
              <w:br/>
              <w:t>финансового обеспечения которых является субсидия</w:t>
            </w:r>
            <w:r>
              <w:br/>
              <w:t>по ______________________________________________________________</w:t>
            </w:r>
            <w:r>
              <w:br/>
              <w:t>(наименование субъекта Российской Федерации)</w:t>
            </w:r>
            <w:r>
              <w:br/>
              <w:t>по состоянию на 1 ____________ 20___ г.</w:t>
            </w:r>
            <w:r>
              <w:br/>
              <w:t>     (месяц)</w:t>
            </w:r>
          </w:p>
          <w:p w:rsidR="00182C3B" w:rsidRDefault="00182C3B">
            <w:pPr>
              <w:pStyle w:val="a7"/>
            </w:pPr>
          </w:p>
          <w:p w:rsidR="00182C3B" w:rsidRDefault="00182C3B">
            <w:pPr>
              <w:pStyle w:val="a7"/>
              <w:jc w:val="right"/>
            </w:pPr>
            <w:r>
              <w:t>в рублях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Наименование расходного обязательства, на осуществление которого предоставлена субсидия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 xml:space="preserve">Код </w:t>
            </w:r>
            <w:hyperlink r:id="rId6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 xml:space="preserve">Остаток средств федерального бюджета на 1 января текущего года, </w:t>
            </w:r>
            <w:proofErr w:type="gramStart"/>
            <w:r>
              <w:t>потребность</w:t>
            </w:r>
            <w:proofErr w:type="gramEnd"/>
            <w:r>
              <w:t xml:space="preserve"> в которой подтверждена</w:t>
            </w:r>
          </w:p>
        </w:tc>
        <w:tc>
          <w:tcPr>
            <w:tcW w:w="3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Предусмотрено средств на текущий год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Предусмотренный уровень финансирования за счет средств бюджета субъекта Российской Федерации, % гр.7 = гр. 6 / гр. 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Получено из федерального бюджета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Восстановлено по различным основаниям средств федерального бюджета прошлых лет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Перечислено сельхозтоваропроизводителям на отчетную дату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Фактический уровень финансирования за счет средств бюджета субъекта Российской Федерации, % гр. 13 =</w:t>
            </w:r>
          </w:p>
          <w:p w:rsidR="00182C3B" w:rsidRDefault="00182C3B">
            <w:pPr>
              <w:pStyle w:val="a7"/>
              <w:jc w:val="center"/>
            </w:pPr>
            <w:r>
              <w:t>гр. 12/гр. 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Возвращено в федеральный бюджет за отчетный период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82C3B" w:rsidRDefault="00182C3B">
            <w:pPr>
              <w:pStyle w:val="a7"/>
              <w:jc w:val="center"/>
            </w:pPr>
            <w:r>
              <w:t>Остаток средств федерального бюджета на лицевых счетах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всего</w:t>
            </w:r>
          </w:p>
          <w:p w:rsidR="00182C3B" w:rsidRDefault="00182C3B">
            <w:pPr>
              <w:pStyle w:val="a7"/>
              <w:jc w:val="center"/>
            </w:pPr>
            <w:r>
              <w:t>гр. 4 = гр. 5 + гр. 6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в т.ч. за счет средств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всего гр. 10 = гр. 11 + гр. 12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в т.ч. за счет средств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82C3B" w:rsidRDefault="00182C3B">
            <w:pPr>
              <w:pStyle w:val="a7"/>
            </w:pP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федерального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бюджета субъекта Российской Федерации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федерального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бюджета субъекта Российской Федерации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</w:pP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15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9"/>
            </w:pPr>
            <w:r>
              <w:t xml:space="preserve">Оказание несвязанной поддержки сельскохозяйственным товаропроизводителям в области </w:t>
            </w:r>
            <w:r>
              <w:lastRenderedPageBreak/>
              <w:t>растениеводства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</w:pPr>
          </w:p>
        </w:tc>
      </w:tr>
    </w:tbl>
    <w:p w:rsidR="00182C3B" w:rsidRDefault="00182C3B"/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Целевое использование субсидий в сумме ___________________ рублей подтверждаю.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Причина возникновения остатков ______________________________________________________________________________________</w:t>
      </w:r>
    </w:p>
    <w:p w:rsidR="00182C3B" w:rsidRDefault="00182C3B"/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Руководитель органа, уполномоченного </w:t>
      </w:r>
      <w:proofErr w:type="gramStart"/>
      <w:r>
        <w:rPr>
          <w:sz w:val="22"/>
          <w:szCs w:val="22"/>
        </w:rPr>
        <w:t>высшим</w:t>
      </w:r>
      <w:proofErr w:type="gramEnd"/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органом исполнительной власти субъекта Российской Федерации ____________________________(должность)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____________________________ ____________________________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(подпись)             (расшифровка подписи)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                 ____________________________ ____________________________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(подпись)             (расшифровка подписи)</w:t>
      </w:r>
    </w:p>
    <w:p w:rsidR="00182C3B" w:rsidRDefault="00182C3B"/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 "____" ________________ 20___ г.</w:t>
      </w:r>
    </w:p>
    <w:p w:rsidR="00182C3B" w:rsidRDefault="00182C3B"/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Исполнитель: ________________________                   тел. _____________________ e-mail_____________________</w:t>
      </w:r>
    </w:p>
    <w:p w:rsidR="00182C3B" w:rsidRDefault="00182C3B">
      <w:pPr>
        <w:rPr>
          <w:rFonts w:ascii="Courier New" w:hAnsi="Courier New" w:cs="Courier New"/>
        </w:rPr>
        <w:sectPr w:rsidR="00182C3B">
          <w:pgSz w:w="23811" w:h="16837" w:orient="landscape"/>
          <w:pgMar w:top="1440" w:right="800" w:bottom="1440" w:left="1100" w:header="720" w:footer="720" w:gutter="0"/>
          <w:cols w:space="720"/>
          <w:noEndnote/>
        </w:sectPr>
      </w:pPr>
    </w:p>
    <w:p w:rsidR="00182C3B" w:rsidRDefault="00182C3B"/>
    <w:p w:rsidR="00182C3B" w:rsidRDefault="00182C3B">
      <w:pPr>
        <w:ind w:firstLine="698"/>
        <w:jc w:val="right"/>
      </w:pPr>
      <w:bookmarkStart w:id="3" w:name="sub_1100"/>
      <w:r>
        <w:rPr>
          <w:rStyle w:val="a3"/>
        </w:rPr>
        <w:t>Приложение к</w:t>
      </w:r>
      <w:r>
        <w:rPr>
          <w:rStyle w:val="a3"/>
        </w:rPr>
        <w:br/>
      </w:r>
      <w:proofErr w:type="gramStart"/>
      <w:r>
        <w:rPr>
          <w:rStyle w:val="a3"/>
        </w:rPr>
        <w:t>к</w:t>
      </w:r>
      <w:proofErr w:type="gramEnd"/>
      <w:r>
        <w:rPr>
          <w:rStyle w:val="a3"/>
        </w:rPr>
        <w:t xml:space="preserve"> </w:t>
      </w:r>
      <w:hyperlink w:anchor="sub_1000" w:history="1">
        <w:r>
          <w:rPr>
            <w:rStyle w:val="a4"/>
          </w:rPr>
          <w:t>отчету</w:t>
        </w:r>
      </w:hyperlink>
      <w:r>
        <w:rPr>
          <w:rStyle w:val="a3"/>
        </w:rPr>
        <w:t xml:space="preserve"> о расходах бюджета</w:t>
      </w:r>
      <w:r>
        <w:rPr>
          <w:rStyle w:val="a3"/>
        </w:rPr>
        <w:br/>
        <w:t>субъекта Российской Федерации</w:t>
      </w:r>
      <w:r>
        <w:rPr>
          <w:rStyle w:val="a3"/>
        </w:rPr>
        <w:br/>
        <w:t>(местного бюджета),</w:t>
      </w:r>
      <w:r>
        <w:rPr>
          <w:rStyle w:val="a3"/>
        </w:rPr>
        <w:br/>
        <w:t>источником финансового обеспечения</w:t>
      </w:r>
      <w:r>
        <w:rPr>
          <w:rStyle w:val="a3"/>
        </w:rPr>
        <w:br/>
        <w:t>которых является субсидия</w:t>
      </w:r>
      <w:r>
        <w:rPr>
          <w:rStyle w:val="a3"/>
        </w:rPr>
        <w:br/>
        <w:t>из федерального бюджета</w:t>
      </w:r>
    </w:p>
    <w:bookmarkEnd w:id="3"/>
    <w:p w:rsidR="00182C3B" w:rsidRDefault="00182C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9"/>
        <w:gridCol w:w="1478"/>
        <w:gridCol w:w="1286"/>
        <w:gridCol w:w="1560"/>
        <w:gridCol w:w="1286"/>
        <w:gridCol w:w="1282"/>
        <w:gridCol w:w="1195"/>
        <w:gridCol w:w="1013"/>
        <w:gridCol w:w="1022"/>
        <w:gridCol w:w="1210"/>
        <w:gridCol w:w="1032"/>
        <w:gridCol w:w="1027"/>
      </w:tblGrid>
      <w:tr w:rsidR="00182C3B">
        <w:tblPrEx>
          <w:tblCellMar>
            <w:top w:w="0" w:type="dxa"/>
            <w:bottom w:w="0" w:type="dxa"/>
          </w:tblCellMar>
        </w:tblPrEx>
        <w:tc>
          <w:tcPr>
            <w:tcW w:w="154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3B" w:rsidRDefault="00182C3B">
            <w:pPr>
              <w:pStyle w:val="1"/>
            </w:pPr>
            <w:r>
              <w:t>ПЕРЕЧЕНЬ</w:t>
            </w:r>
            <w:r>
              <w:br/>
              <w:t>сельскохозяйственных товаропроизводителей (кроме граждан, ведущих личное подсобное хозяйство),</w:t>
            </w:r>
            <w:r>
              <w:br/>
              <w:t>получивших субсидии на оказание несвязанной поддержки сельскохозяйственным</w:t>
            </w:r>
            <w:r>
              <w:br/>
              <w:t>товаропроизводителям в области растениеводства</w:t>
            </w:r>
          </w:p>
          <w:p w:rsidR="00182C3B" w:rsidRDefault="00182C3B">
            <w:pPr>
              <w:pStyle w:val="1"/>
            </w:pPr>
            <w:r>
              <w:t>в _________________________________________________________________</w:t>
            </w:r>
            <w:r>
              <w:br/>
              <w:t>(наименование субъекта Российской Федерации)</w:t>
            </w:r>
            <w:r>
              <w:br/>
              <w:t>по состоянию на 1 ____________ 20__ г.</w:t>
            </w:r>
            <w:r>
              <w:br/>
              <w:t>     (месяц)</w:t>
            </w:r>
          </w:p>
          <w:p w:rsidR="00182C3B" w:rsidRDefault="00182C3B">
            <w:pPr>
              <w:pStyle w:val="a7"/>
            </w:pPr>
          </w:p>
          <w:p w:rsidR="00182C3B" w:rsidRDefault="00182C3B">
            <w:pPr>
              <w:pStyle w:val="a7"/>
              <w:jc w:val="right"/>
            </w:pPr>
            <w:r>
              <w:t>в рублях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Наименование сельскохозяйственного товаропроизводителя - получателя субсидий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 xml:space="preserve">Организационно-правовая форма получателя (СХО, организации АПК, СПоК, </w:t>
            </w:r>
            <w:r>
              <w:lastRenderedPageBreak/>
              <w:t>КФХ, ИП)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lastRenderedPageBreak/>
              <w:t>Идентификационный номер (ИНН) получателя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Адрес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Контактный телефон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hyperlink r:id="rId7" w:history="1">
              <w:r>
                <w:rPr>
                  <w:rStyle w:val="a4"/>
                </w:rPr>
                <w:t>OKATO</w:t>
              </w:r>
            </w:hyperlink>
            <w:r>
              <w:t xml:space="preserve"> (до муниципального образования)</w:t>
            </w:r>
          </w:p>
        </w:tc>
        <w:tc>
          <w:tcPr>
            <w:tcW w:w="6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Оказание несвязанной поддержки сельскохозяйственным товаропроизводителям в области</w:t>
            </w:r>
          </w:p>
          <w:p w:rsidR="00182C3B" w:rsidRDefault="00182C3B">
            <w:pPr>
              <w:pStyle w:val="a7"/>
              <w:jc w:val="center"/>
            </w:pPr>
            <w:r>
              <w:t>растениеводства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6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</w:pP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размер причитающихся субсидий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перечислено сельхозтоваропроизводителям на отчетную дату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 xml:space="preserve">всего </w:t>
            </w:r>
            <w:r>
              <w:lastRenderedPageBreak/>
              <w:t>гр. 7 = гр. 8 + гр. 9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lastRenderedPageBreak/>
              <w:t xml:space="preserve">в т.ч. за счет </w:t>
            </w:r>
            <w:r>
              <w:lastRenderedPageBreak/>
              <w:t>средств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lastRenderedPageBreak/>
              <w:t xml:space="preserve">всего </w:t>
            </w:r>
            <w:r>
              <w:lastRenderedPageBreak/>
              <w:t>гр. 10 = гр. 11 + гр. 12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lastRenderedPageBreak/>
              <w:t xml:space="preserve">в т.ч. за счет </w:t>
            </w:r>
            <w:r>
              <w:lastRenderedPageBreak/>
              <w:t>средств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федерального бюджета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бюджета субъекта Российской Федерации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федерального бюджета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бюджета субъекта Российской Федерации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12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9"/>
            </w:pPr>
            <w:r>
              <w:t>Всего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</w:pP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9"/>
            </w:pPr>
            <w:r>
              <w:t>в том числе: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</w:pP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</w:pP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</w:pPr>
          </w:p>
        </w:tc>
      </w:tr>
    </w:tbl>
    <w:p w:rsidR="00182C3B" w:rsidRDefault="00182C3B"/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Руководитель органа, уполномоченного </w:t>
      </w:r>
      <w:proofErr w:type="gramStart"/>
      <w:r>
        <w:rPr>
          <w:sz w:val="22"/>
          <w:szCs w:val="22"/>
        </w:rPr>
        <w:t>высшим</w:t>
      </w:r>
      <w:proofErr w:type="gramEnd"/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органом исполнительной власти субъекта Российской Федерации ___________________ (должность)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___________________ _____________________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(подпись)      (расшифровка подписи)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Главный бухгалтер органа, уполномоченного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высшим органом исполнительной власти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субъекта Российской Федерации                               ___________________ _____________________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(подпись)      (расшифровка подписи)</w:t>
      </w:r>
    </w:p>
    <w:p w:rsidR="00182C3B" w:rsidRDefault="00182C3B"/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М.П. "____" ________________ 20___ г.</w:t>
      </w:r>
    </w:p>
    <w:p w:rsidR="00182C3B" w:rsidRDefault="00182C3B"/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Исполнитель: ________________________     тел._____________________ e-mail_____________________</w:t>
      </w:r>
    </w:p>
    <w:p w:rsidR="00182C3B" w:rsidRDefault="00182C3B">
      <w:pPr>
        <w:pStyle w:val="a9"/>
      </w:pPr>
      <w:r>
        <w:t>_____________________________</w:t>
      </w:r>
    </w:p>
    <w:p w:rsidR="00182C3B" w:rsidRDefault="00182C3B">
      <w:bookmarkStart w:id="4" w:name="sub_111"/>
      <w:r>
        <w:t>* Заполняется по видам сельскохозяйственных товаропроизводителей: сельскохозяйственные организации, крестьянские (фермерские) хозяйства и т.п.</w:t>
      </w:r>
    </w:p>
    <w:bookmarkEnd w:id="4"/>
    <w:p w:rsidR="00182C3B" w:rsidRDefault="00182C3B"/>
    <w:p w:rsidR="00182C3B" w:rsidRDefault="00182C3B">
      <w:pPr>
        <w:pStyle w:val="a5"/>
        <w:rPr>
          <w:color w:val="000000"/>
          <w:sz w:val="16"/>
          <w:szCs w:val="16"/>
        </w:rPr>
      </w:pPr>
      <w:bookmarkStart w:id="5" w:name="sub_2000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5"/>
    <w:p w:rsidR="00182C3B" w:rsidRDefault="00182C3B">
      <w:pPr>
        <w:pStyle w:val="a6"/>
      </w:pPr>
      <w:r>
        <w:fldChar w:fldCharType="begin"/>
      </w:r>
      <w:r>
        <w:instrText>HYPERLINK "garantF1://70789218.0"</w:instrText>
      </w:r>
      <w:r>
        <w:fldChar w:fldCharType="separate"/>
      </w:r>
      <w:r>
        <w:rPr>
          <w:rStyle w:val="a4"/>
        </w:rPr>
        <w:t>Приказом</w:t>
      </w:r>
      <w:r>
        <w:fldChar w:fldCharType="end"/>
      </w:r>
      <w:r>
        <w:t xml:space="preserve"> Минсельхоза России от 18 февраля 2015 г. N 59 в приложение внесены изменения</w:t>
      </w:r>
    </w:p>
    <w:p w:rsidR="00182C3B" w:rsidRDefault="00182C3B">
      <w:pPr>
        <w:pStyle w:val="a6"/>
      </w:pPr>
      <w:hyperlink r:id="rId8" w:history="1">
        <w:r>
          <w:rPr>
            <w:rStyle w:val="a4"/>
          </w:rPr>
          <w:t>См. те</w:t>
        </w:r>
        <w:proofErr w:type="gramStart"/>
        <w:r>
          <w:rPr>
            <w:rStyle w:val="a4"/>
          </w:rPr>
          <w:t>кст пр</w:t>
        </w:r>
        <w:proofErr w:type="gramEnd"/>
        <w:r>
          <w:rPr>
            <w:rStyle w:val="a4"/>
          </w:rPr>
          <w:t>иложения в предыдущей редакции</w:t>
        </w:r>
      </w:hyperlink>
    </w:p>
    <w:p w:rsidR="00182C3B" w:rsidRDefault="00182C3B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сельского хозяйства РФ</w:t>
      </w:r>
      <w:r>
        <w:rPr>
          <w:rStyle w:val="a3"/>
        </w:rPr>
        <w:br/>
        <w:t>от 29 января 2013 г. N 38</w:t>
      </w:r>
    </w:p>
    <w:p w:rsidR="00182C3B" w:rsidRDefault="00182C3B">
      <w:pPr>
        <w:ind w:firstLine="698"/>
        <w:jc w:val="right"/>
      </w:pPr>
      <w:r>
        <w:rPr>
          <w:rStyle w:val="a3"/>
        </w:rPr>
        <w:t>(с изменениями от 18 февраля 2015 г.)</w:t>
      </w:r>
    </w:p>
    <w:p w:rsidR="00182C3B" w:rsidRDefault="00182C3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7140"/>
        <w:gridCol w:w="3640"/>
        <w:gridCol w:w="1960"/>
        <w:gridCol w:w="1820"/>
      </w:tblGrid>
      <w:tr w:rsidR="00182C3B">
        <w:tblPrEx>
          <w:tblCellMar>
            <w:top w:w="0" w:type="dxa"/>
            <w:bottom w:w="0" w:type="dxa"/>
          </w:tblCellMar>
        </w:tblPrEx>
        <w:tc>
          <w:tcPr>
            <w:tcW w:w="15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2C3B" w:rsidRDefault="00182C3B">
            <w:pPr>
              <w:pStyle w:val="a9"/>
            </w:pPr>
            <w:r>
              <w:t>Заполняется:</w:t>
            </w:r>
          </w:p>
          <w:p w:rsidR="00182C3B" w:rsidRDefault="00182C3B">
            <w:pPr>
              <w:pStyle w:val="a9"/>
            </w:pPr>
            <w:r>
              <w:t>органом, уполномоченным высшим органом</w:t>
            </w:r>
          </w:p>
          <w:p w:rsidR="00182C3B" w:rsidRDefault="00182C3B">
            <w:pPr>
              <w:pStyle w:val="a9"/>
            </w:pPr>
            <w:r>
              <w:t>исполнительной власти субъекта Российской Федерации</w:t>
            </w:r>
          </w:p>
          <w:p w:rsidR="00182C3B" w:rsidRDefault="00182C3B">
            <w:pPr>
              <w:pStyle w:val="a7"/>
            </w:pPr>
          </w:p>
          <w:p w:rsidR="00182C3B" w:rsidRDefault="00182C3B">
            <w:pPr>
              <w:pStyle w:val="a9"/>
            </w:pPr>
            <w:r>
              <w:t>Представляется:</w:t>
            </w:r>
          </w:p>
          <w:p w:rsidR="00182C3B" w:rsidRDefault="00182C3B">
            <w:pPr>
              <w:pStyle w:val="a9"/>
            </w:pPr>
            <w:r>
              <w:t>В Министерство сельского хозяйства Российской Федерации</w:t>
            </w:r>
          </w:p>
          <w:p w:rsidR="00182C3B" w:rsidRDefault="00182C3B">
            <w:pPr>
              <w:pStyle w:val="a9"/>
            </w:pPr>
            <w:r>
              <w:t>Периодичность: один раз в год - не позднее 15 января очередного финансового года</w:t>
            </w:r>
          </w:p>
          <w:p w:rsidR="00182C3B" w:rsidRDefault="00182C3B">
            <w:pPr>
              <w:pStyle w:val="a7"/>
            </w:pPr>
          </w:p>
          <w:p w:rsidR="00182C3B" w:rsidRDefault="00182C3B">
            <w:pPr>
              <w:pStyle w:val="1"/>
            </w:pPr>
            <w:r>
              <w:t>ОТЧЕТ</w:t>
            </w:r>
            <w:r>
              <w:br/>
              <w:t>о достижении значения показателя результативности предоставления субсидии</w:t>
            </w:r>
            <w:r>
              <w:br/>
              <w:t>_________________________________________________________________</w:t>
            </w:r>
            <w:r>
              <w:br/>
              <w:t>(наименование субъекта Российской Федерации)</w:t>
            </w:r>
            <w:r>
              <w:br/>
              <w:t>за 20__ г.</w:t>
            </w:r>
          </w:p>
          <w:p w:rsidR="00182C3B" w:rsidRDefault="00182C3B">
            <w:pPr>
              <w:pStyle w:val="a7"/>
            </w:pP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N 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Наименование показателя</w:t>
            </w:r>
          </w:p>
        </w:tc>
        <w:tc>
          <w:tcPr>
            <w:tcW w:w="7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C3B" w:rsidRDefault="00182C3B">
            <w:pPr>
              <w:pStyle w:val="a7"/>
              <w:jc w:val="center"/>
            </w:pPr>
            <w:r>
              <w:t>Целевой индикатор за 20__ год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7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 xml:space="preserve">значение показателя, предусмотренное соглашением между Минсельхозом России и субъектом о реализации </w:t>
            </w:r>
            <w:r>
              <w:lastRenderedPageBreak/>
              <w:t>мероприятий Государственной программы развития сельского хозяйства и регулирования рынков сельскохозяйственной продукции, сырья и продовольствия на 2013 - 2020 годы</w:t>
            </w:r>
          </w:p>
          <w:p w:rsidR="00182C3B" w:rsidRDefault="00182C3B">
            <w:pPr>
              <w:pStyle w:val="a7"/>
              <w:jc w:val="center"/>
            </w:pPr>
            <w:r>
              <w:t>от __________ N _____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lastRenderedPageBreak/>
              <w:t>фактическое значение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t>% выполнения</w:t>
            </w:r>
          </w:p>
        </w:tc>
      </w:tr>
      <w:tr w:rsidR="00182C3B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  <w:jc w:val="center"/>
            </w:pPr>
            <w:r>
              <w:lastRenderedPageBreak/>
              <w:t>1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  <w:r>
              <w:t>Сохранение размера посевных площадей в субъекте Российской Федерации (несокращение размера посевных площадей в году предоставления субсидии по сравнению с его средним значением в субъекте Российской Федерации за 5 лет, предшествующих году предоставления субсидии, по данным Федеральной службы государственной статистики)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3B" w:rsidRDefault="00182C3B">
            <w:pPr>
              <w:pStyle w:val="a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C3B" w:rsidRDefault="00182C3B">
            <w:pPr>
              <w:pStyle w:val="a7"/>
            </w:pPr>
          </w:p>
        </w:tc>
      </w:tr>
    </w:tbl>
    <w:p w:rsidR="00182C3B" w:rsidRDefault="00182C3B"/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Руководитель органа, уполномоченного </w:t>
      </w:r>
      <w:proofErr w:type="gramStart"/>
      <w:r>
        <w:rPr>
          <w:sz w:val="22"/>
          <w:szCs w:val="22"/>
        </w:rPr>
        <w:t>высшим</w:t>
      </w:r>
      <w:proofErr w:type="gramEnd"/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>органом исполнительной власти субъекта Российской Федерации ___________________ (должность)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___________________ _____________________</w:t>
      </w:r>
    </w:p>
    <w:p w:rsidR="00182C3B" w:rsidRDefault="00182C3B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(подпись)      (расшифровка подписи)</w:t>
      </w:r>
    </w:p>
    <w:p w:rsidR="00182C3B" w:rsidRDefault="00182C3B">
      <w:pPr>
        <w:rPr>
          <w:rFonts w:ascii="Courier New" w:hAnsi="Courier New" w:cs="Courier New"/>
        </w:rPr>
        <w:sectPr w:rsidR="00182C3B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182C3B" w:rsidRDefault="00182C3B"/>
    <w:p w:rsidR="00182C3B" w:rsidRDefault="00182C3B"/>
    <w:p w:rsidR="005D2DD8" w:rsidRDefault="005D2DD8">
      <w:bookmarkStart w:id="6" w:name="_GoBack"/>
      <w:bookmarkEnd w:id="6"/>
    </w:p>
    <w:sectPr w:rsidR="005D2DD8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1B"/>
    <w:rsid w:val="00007F1B"/>
    <w:rsid w:val="00182C3B"/>
    <w:rsid w:val="005D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2C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C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82C3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82C3B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182C3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82C3B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182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182C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182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2C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2C3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182C3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82C3B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182C3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182C3B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182C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182C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182C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7402192.20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9064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192486.100000" TargetMode="External"/><Relationship Id="rId5" Type="http://schemas.openxmlformats.org/officeDocument/2006/relationships/hyperlink" Target="garantF1://70191680.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1274</Words>
  <Characters>7268</Characters>
  <Application>Microsoft Office Word</Application>
  <DocSecurity>0</DocSecurity>
  <Lines>60</Lines>
  <Paragraphs>17</Paragraphs>
  <ScaleCrop>false</ScaleCrop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DautovaLF</dc:creator>
  <cp:keywords/>
  <dc:description/>
  <cp:lastModifiedBy>DautovaLF</cp:lastModifiedBy>
  <cp:revision>3</cp:revision>
  <dcterms:created xsi:type="dcterms:W3CDTF">2016-04-28T06:33:00Z</dcterms:created>
  <dcterms:modified xsi:type="dcterms:W3CDTF">2016-04-28T06:36:00Z</dcterms:modified>
</cp:coreProperties>
</file>