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417" w:rsidRPr="00047F25" w:rsidRDefault="00047F25" w:rsidP="00047F25">
      <w:pPr>
        <w:spacing w:after="0" w:line="240" w:lineRule="auto"/>
        <w:ind w:firstLine="567"/>
        <w:jc w:val="center"/>
        <w:rPr>
          <w:rFonts w:ascii="Times New Roman" w:eastAsia="Times New Roman" w:hAnsi="Times New Roman" w:cs="Times New Roman"/>
          <w:b/>
          <w:bCs/>
          <w:sz w:val="36"/>
          <w:szCs w:val="36"/>
          <w:lang w:eastAsia="ru-RU"/>
        </w:rPr>
      </w:pPr>
      <w:r w:rsidRPr="00047F25">
        <w:rPr>
          <w:rFonts w:ascii="Times New Roman" w:eastAsia="Times New Roman" w:hAnsi="Times New Roman" w:cs="Times New Roman"/>
          <w:b/>
          <w:bCs/>
          <w:sz w:val="36"/>
          <w:szCs w:val="36"/>
          <w:lang w:eastAsia="ru-RU"/>
        </w:rPr>
        <w:t>Чтобы хлебороб работал уверенно</w:t>
      </w:r>
      <w:r w:rsidR="00414417" w:rsidRPr="00414417">
        <w:rPr>
          <w:rFonts w:ascii="Times New Roman" w:eastAsia="Times New Roman" w:hAnsi="Times New Roman" w:cs="Times New Roman"/>
          <w:b/>
          <w:bCs/>
          <w:sz w:val="36"/>
          <w:szCs w:val="36"/>
          <w:lang w:eastAsia="ru-RU"/>
        </w:rPr>
        <w:t>. Россия должна быть активнее на мировом рынке</w:t>
      </w:r>
    </w:p>
    <w:p w:rsidR="00414417" w:rsidRDefault="00414417" w:rsidP="00414417">
      <w:pPr>
        <w:spacing w:after="0" w:line="240" w:lineRule="auto"/>
        <w:ind w:firstLine="567"/>
        <w:jc w:val="both"/>
        <w:rPr>
          <w:rFonts w:ascii="Times New Roman" w:eastAsia="Times New Roman" w:hAnsi="Times New Roman" w:cs="Times New Roman"/>
          <w:sz w:val="28"/>
          <w:szCs w:val="28"/>
          <w:lang w:eastAsia="ru-RU"/>
        </w:rPr>
      </w:pPr>
    </w:p>
    <w:p w:rsidR="00414417" w:rsidRDefault="00414417" w:rsidP="00414417">
      <w:pPr>
        <w:spacing w:after="0" w:line="240" w:lineRule="auto"/>
        <w:ind w:firstLine="567"/>
        <w:jc w:val="both"/>
        <w:rPr>
          <w:rFonts w:ascii="Times New Roman" w:eastAsia="Times New Roman" w:hAnsi="Times New Roman" w:cs="Times New Roman"/>
          <w:sz w:val="28"/>
          <w:szCs w:val="28"/>
          <w:lang w:eastAsia="ru-RU"/>
        </w:rPr>
      </w:pPr>
      <w:r w:rsidRPr="00414417">
        <w:rPr>
          <w:rFonts w:ascii="Times New Roman" w:hAnsi="Times New Roman" w:cs="Times New Roman"/>
          <w:bCs/>
          <w:sz w:val="28"/>
          <w:szCs w:val="28"/>
        </w:rPr>
        <w:t>На мировом рынке зерна Российская Федерация способна и даже обяз</w:t>
      </w:r>
      <w:r w:rsidRPr="00414417">
        <w:rPr>
          <w:rFonts w:ascii="Times New Roman" w:hAnsi="Times New Roman" w:cs="Times New Roman"/>
          <w:bCs/>
          <w:sz w:val="28"/>
          <w:szCs w:val="28"/>
        </w:rPr>
        <w:t>а</w:t>
      </w:r>
      <w:r w:rsidRPr="00414417">
        <w:rPr>
          <w:rFonts w:ascii="Times New Roman" w:hAnsi="Times New Roman" w:cs="Times New Roman"/>
          <w:bCs/>
          <w:sz w:val="28"/>
          <w:szCs w:val="28"/>
        </w:rPr>
        <w:t>на играть более активную роль. К этому обязывает и сложившееся полож</w:t>
      </w:r>
      <w:r w:rsidRPr="00414417">
        <w:rPr>
          <w:rFonts w:ascii="Times New Roman" w:hAnsi="Times New Roman" w:cs="Times New Roman"/>
          <w:bCs/>
          <w:sz w:val="28"/>
          <w:szCs w:val="28"/>
        </w:rPr>
        <w:t>е</w:t>
      </w:r>
      <w:r w:rsidRPr="00414417">
        <w:rPr>
          <w:rFonts w:ascii="Times New Roman" w:hAnsi="Times New Roman" w:cs="Times New Roman"/>
          <w:bCs/>
          <w:sz w:val="28"/>
          <w:szCs w:val="28"/>
        </w:rPr>
        <w:t>ние в мировой экономике, и ситуация с запасами зерна в нашей стране, и перспективы нового урожая. На такой вывод наталкивает очередная встреча с журналистами президента Российского зернового союза (РЗС) Аркадия Злочевского, состоявшаяся в Москве.</w:t>
      </w:r>
    </w:p>
    <w:p w:rsidR="00414417" w:rsidRDefault="00414417" w:rsidP="00414417">
      <w:pPr>
        <w:spacing w:after="0" w:line="240" w:lineRule="auto"/>
        <w:ind w:firstLine="567"/>
        <w:jc w:val="both"/>
        <w:rPr>
          <w:rFonts w:ascii="Times New Roman" w:eastAsia="Times New Roman" w:hAnsi="Times New Roman" w:cs="Times New Roman"/>
          <w:sz w:val="28"/>
          <w:szCs w:val="28"/>
          <w:lang w:eastAsia="ru-RU"/>
        </w:rPr>
      </w:pPr>
      <w:r w:rsidRPr="00414417">
        <w:rPr>
          <w:rFonts w:ascii="Times New Roman" w:eastAsia="Times New Roman" w:hAnsi="Times New Roman" w:cs="Times New Roman"/>
          <w:sz w:val="28"/>
          <w:szCs w:val="28"/>
          <w:lang w:eastAsia="ru-RU"/>
        </w:rPr>
        <w:t>Лидер ведущего отраслевого союза АПК напомнил, что когда в начале 2000-х российский зерновой бизнес вышел на мировой рынок, его там никто не ждал, а объявленные намерения посчитали несерьезными. Кого-то усыпили высказанные амбиции по экспорту 3 - 5 млн. тонн зерна в год: за рубежом привыкли к импорту в Россию десятков миллионов тонн зерна и смена направления зерновых потоков казалась многим невозможной.</w:t>
      </w:r>
      <w:r w:rsidRPr="00414417">
        <w:rPr>
          <w:rFonts w:ascii="Times New Roman" w:eastAsia="Times New Roman" w:hAnsi="Times New Roman" w:cs="Times New Roman"/>
          <w:sz w:val="28"/>
          <w:szCs w:val="28"/>
          <w:lang w:eastAsia="ru-RU"/>
        </w:rPr>
        <w:br/>
        <w:t>Жизнь опрокинула расчеты пессимистов. Ныне из 126 млн. тонн мировой торговли пшеницей 18 миллионов тонн приходится на долю России. «В этом сезоне за счет снижения внутренней закупочной цены мы получили показ</w:t>
      </w:r>
      <w:r w:rsidRPr="00414417">
        <w:rPr>
          <w:rFonts w:ascii="Times New Roman" w:eastAsia="Times New Roman" w:hAnsi="Times New Roman" w:cs="Times New Roman"/>
          <w:sz w:val="28"/>
          <w:szCs w:val="28"/>
          <w:lang w:eastAsia="ru-RU"/>
        </w:rPr>
        <w:t>а</w:t>
      </w:r>
      <w:r w:rsidRPr="00414417">
        <w:rPr>
          <w:rFonts w:ascii="Times New Roman" w:eastAsia="Times New Roman" w:hAnsi="Times New Roman" w:cs="Times New Roman"/>
          <w:sz w:val="28"/>
          <w:szCs w:val="28"/>
          <w:lang w:eastAsia="ru-RU"/>
        </w:rPr>
        <w:t>тель по экспорту больше, чем планировалось (в пределах 20 млн. тонн), - отметил Аркадий Злочевский.- Мы прогнозируем, что на 1 июля по старому урожаю выйдем на показатель экспорта в размере 21,6 млн. тонн, из которых 18,1 млн. пшеница и 2,5 млн.</w:t>
      </w:r>
      <w:r>
        <w:rPr>
          <w:rFonts w:ascii="Times New Roman" w:eastAsia="Times New Roman" w:hAnsi="Times New Roman" w:cs="Times New Roman"/>
          <w:sz w:val="28"/>
          <w:szCs w:val="28"/>
          <w:lang w:eastAsia="ru-RU"/>
        </w:rPr>
        <w:t xml:space="preserve"> ячмень».</w:t>
      </w:r>
    </w:p>
    <w:p w:rsidR="00414417" w:rsidRDefault="00414417" w:rsidP="00414417">
      <w:pPr>
        <w:spacing w:after="0" w:line="240" w:lineRule="auto"/>
        <w:ind w:firstLine="567"/>
        <w:jc w:val="both"/>
        <w:rPr>
          <w:rFonts w:ascii="Times New Roman" w:eastAsia="Times New Roman" w:hAnsi="Times New Roman" w:cs="Times New Roman"/>
          <w:sz w:val="28"/>
          <w:szCs w:val="28"/>
          <w:lang w:eastAsia="ru-RU"/>
        </w:rPr>
      </w:pPr>
      <w:r w:rsidRPr="00414417">
        <w:rPr>
          <w:rFonts w:ascii="Times New Roman" w:eastAsia="Times New Roman" w:hAnsi="Times New Roman" w:cs="Times New Roman"/>
          <w:sz w:val="28"/>
          <w:szCs w:val="28"/>
          <w:lang w:eastAsia="ru-RU"/>
        </w:rPr>
        <w:t>По мнению главы РЗС, активный выход на мировой рынок России нео</w:t>
      </w:r>
      <w:r w:rsidRPr="00414417">
        <w:rPr>
          <w:rFonts w:ascii="Times New Roman" w:eastAsia="Times New Roman" w:hAnsi="Times New Roman" w:cs="Times New Roman"/>
          <w:sz w:val="28"/>
          <w:szCs w:val="28"/>
          <w:lang w:eastAsia="ru-RU"/>
        </w:rPr>
        <w:t>б</w:t>
      </w:r>
      <w:r w:rsidRPr="00414417">
        <w:rPr>
          <w:rFonts w:ascii="Times New Roman" w:eastAsia="Times New Roman" w:hAnsi="Times New Roman" w:cs="Times New Roman"/>
          <w:sz w:val="28"/>
          <w:szCs w:val="28"/>
          <w:lang w:eastAsia="ru-RU"/>
        </w:rPr>
        <w:t>ходим, чтобы стабилизировать внутренний рынок. Известно, каким ударом по экономике зернового производства в стране отмечен продолжающийся зерновой год, завершающийся в конце июня. Предложение пшеничного зерна намного превысило спрос на не</w:t>
      </w:r>
      <w:r>
        <w:rPr>
          <w:rFonts w:ascii="Times New Roman" w:eastAsia="Times New Roman" w:hAnsi="Times New Roman" w:cs="Times New Roman"/>
          <w:sz w:val="28"/>
          <w:szCs w:val="28"/>
          <w:lang w:eastAsia="ru-RU"/>
        </w:rPr>
        <w:t>го – и закупочные цены рухнули.</w:t>
      </w:r>
    </w:p>
    <w:p w:rsidR="00414417" w:rsidRDefault="00414417" w:rsidP="00414417">
      <w:pPr>
        <w:spacing w:after="0" w:line="240" w:lineRule="auto"/>
        <w:ind w:firstLine="567"/>
        <w:jc w:val="both"/>
        <w:rPr>
          <w:rFonts w:ascii="Times New Roman" w:eastAsia="Times New Roman" w:hAnsi="Times New Roman" w:cs="Times New Roman"/>
          <w:sz w:val="28"/>
          <w:szCs w:val="28"/>
          <w:lang w:eastAsia="ru-RU"/>
        </w:rPr>
      </w:pPr>
      <w:r w:rsidRPr="00414417">
        <w:rPr>
          <w:rFonts w:ascii="Times New Roman" w:eastAsia="Times New Roman" w:hAnsi="Times New Roman" w:cs="Times New Roman"/>
          <w:sz w:val="28"/>
          <w:szCs w:val="28"/>
          <w:lang w:eastAsia="ru-RU"/>
        </w:rPr>
        <w:t>К настоящему времени ситуация вроде бы стабилизировалась, но ее у</w:t>
      </w:r>
      <w:r w:rsidRPr="00414417">
        <w:rPr>
          <w:rFonts w:ascii="Times New Roman" w:eastAsia="Times New Roman" w:hAnsi="Times New Roman" w:cs="Times New Roman"/>
          <w:sz w:val="28"/>
          <w:szCs w:val="28"/>
          <w:lang w:eastAsia="ru-RU"/>
        </w:rPr>
        <w:t>с</w:t>
      </w:r>
      <w:r w:rsidRPr="00414417">
        <w:rPr>
          <w:rFonts w:ascii="Times New Roman" w:eastAsia="Times New Roman" w:hAnsi="Times New Roman" w:cs="Times New Roman"/>
          <w:sz w:val="28"/>
          <w:szCs w:val="28"/>
          <w:lang w:eastAsia="ru-RU"/>
        </w:rPr>
        <w:t>тойчивость вызывает серьезные сомнения экспертов. Спрос на зерно все еще низок, а запасы сейчас на 3,6 млн. тонн выше прошлогодних. Плюсовая их</w:t>
      </w:r>
      <w:r>
        <w:rPr>
          <w:rFonts w:ascii="Times New Roman" w:eastAsia="Times New Roman" w:hAnsi="Times New Roman" w:cs="Times New Roman"/>
          <w:sz w:val="28"/>
          <w:szCs w:val="28"/>
          <w:lang w:eastAsia="ru-RU"/>
        </w:rPr>
        <w:t xml:space="preserve"> динамика ожидается и к 1 июля.</w:t>
      </w:r>
    </w:p>
    <w:p w:rsidR="00414417" w:rsidRDefault="00414417" w:rsidP="00414417">
      <w:pPr>
        <w:spacing w:after="0" w:line="240" w:lineRule="auto"/>
        <w:ind w:firstLine="567"/>
        <w:jc w:val="both"/>
        <w:rPr>
          <w:rFonts w:ascii="Times New Roman" w:eastAsia="Times New Roman" w:hAnsi="Times New Roman" w:cs="Times New Roman"/>
          <w:sz w:val="28"/>
          <w:szCs w:val="28"/>
          <w:lang w:eastAsia="ru-RU"/>
        </w:rPr>
      </w:pPr>
      <w:r w:rsidRPr="00414417">
        <w:rPr>
          <w:rFonts w:ascii="Times New Roman" w:eastAsia="Times New Roman" w:hAnsi="Times New Roman" w:cs="Times New Roman"/>
          <w:sz w:val="28"/>
          <w:szCs w:val="28"/>
          <w:lang w:eastAsia="ru-RU"/>
        </w:rPr>
        <w:t>Между тем урожай-2010 вновь ожидается достаточно приличным. Арк</w:t>
      </w:r>
      <w:r w:rsidRPr="00414417">
        <w:rPr>
          <w:rFonts w:ascii="Times New Roman" w:eastAsia="Times New Roman" w:hAnsi="Times New Roman" w:cs="Times New Roman"/>
          <w:sz w:val="28"/>
          <w:szCs w:val="28"/>
          <w:lang w:eastAsia="ru-RU"/>
        </w:rPr>
        <w:t>а</w:t>
      </w:r>
      <w:r w:rsidRPr="00414417">
        <w:rPr>
          <w:rFonts w:ascii="Times New Roman" w:eastAsia="Times New Roman" w:hAnsi="Times New Roman" w:cs="Times New Roman"/>
          <w:sz w:val="28"/>
          <w:szCs w:val="28"/>
          <w:lang w:eastAsia="ru-RU"/>
        </w:rPr>
        <w:t>дий Злочевский подтвердил ранее озвученный прогноз, что валовой сбор зерна в этом году при средних погодных условиях составит 95 - 97 млн. тонн, а при благосклонности природы может достичь и 100 млн. тонн. При этом структура производства зерна серьезные изменения вряд ли претерпит.</w:t>
      </w:r>
      <w:r w:rsidRPr="00414417">
        <w:rPr>
          <w:rFonts w:ascii="Times New Roman" w:eastAsia="Times New Roman" w:hAnsi="Times New Roman" w:cs="Times New Roman"/>
          <w:sz w:val="28"/>
          <w:szCs w:val="28"/>
          <w:lang w:eastAsia="ru-RU"/>
        </w:rPr>
        <w:br/>
        <w:t>Да, министерство сельского хозяйства рекомендовало регионам изменить структуру посевов. Особый упор сделан на расширение площадей под кукурузу и сою. Но за одну весну коренных перемен здесь ждать не прих</w:t>
      </w:r>
      <w:r w:rsidRPr="00414417">
        <w:rPr>
          <w:rFonts w:ascii="Times New Roman" w:eastAsia="Times New Roman" w:hAnsi="Times New Roman" w:cs="Times New Roman"/>
          <w:sz w:val="28"/>
          <w:szCs w:val="28"/>
          <w:lang w:eastAsia="ru-RU"/>
        </w:rPr>
        <w:t>о</w:t>
      </w:r>
      <w:r w:rsidRPr="00414417">
        <w:rPr>
          <w:rFonts w:ascii="Times New Roman" w:eastAsia="Times New Roman" w:hAnsi="Times New Roman" w:cs="Times New Roman"/>
          <w:sz w:val="28"/>
          <w:szCs w:val="28"/>
          <w:lang w:eastAsia="ru-RU"/>
        </w:rPr>
        <w:t xml:space="preserve">дится. По расчетам РЗС, посевы пшеницы нынче могут сократиться на 10 - 15%, но при этом площади под более урожайными озимыми даже несколько возрастут по сравнению с прошлым годом. Так что прогноз по валовому сбору всей пшеницы определен порядка 60 млн. тонн, примерно как в </w:t>
      </w:r>
      <w:r w:rsidRPr="00414417">
        <w:rPr>
          <w:rFonts w:ascii="Times New Roman" w:eastAsia="Times New Roman" w:hAnsi="Times New Roman" w:cs="Times New Roman"/>
          <w:sz w:val="28"/>
          <w:szCs w:val="28"/>
          <w:lang w:eastAsia="ru-RU"/>
        </w:rPr>
        <w:lastRenderedPageBreak/>
        <w:t>прошлом году. При растущем тренде внутри российских запасов пшеничного зерна это не предвещает легкой зерново</w:t>
      </w:r>
      <w:r>
        <w:rPr>
          <w:rFonts w:ascii="Times New Roman" w:eastAsia="Times New Roman" w:hAnsi="Times New Roman" w:cs="Times New Roman"/>
          <w:sz w:val="28"/>
          <w:szCs w:val="28"/>
          <w:lang w:eastAsia="ru-RU"/>
        </w:rPr>
        <w:t>й ситуации на внутреннем рынке.</w:t>
      </w:r>
    </w:p>
    <w:p w:rsidR="00414417" w:rsidRDefault="00414417" w:rsidP="00414417">
      <w:pPr>
        <w:spacing w:after="0" w:line="240" w:lineRule="auto"/>
        <w:ind w:firstLine="567"/>
        <w:jc w:val="both"/>
        <w:rPr>
          <w:rFonts w:ascii="Times New Roman" w:eastAsia="Times New Roman" w:hAnsi="Times New Roman" w:cs="Times New Roman"/>
          <w:sz w:val="28"/>
          <w:szCs w:val="28"/>
          <w:lang w:eastAsia="ru-RU"/>
        </w:rPr>
      </w:pPr>
      <w:r w:rsidRPr="00414417">
        <w:rPr>
          <w:rFonts w:ascii="Times New Roman" w:eastAsia="Times New Roman" w:hAnsi="Times New Roman" w:cs="Times New Roman"/>
          <w:sz w:val="28"/>
          <w:szCs w:val="28"/>
          <w:lang w:eastAsia="ru-RU"/>
        </w:rPr>
        <w:t xml:space="preserve">Не </w:t>
      </w:r>
      <w:r>
        <w:rPr>
          <w:rFonts w:ascii="Times New Roman" w:eastAsia="Times New Roman" w:hAnsi="Times New Roman" w:cs="Times New Roman"/>
          <w:sz w:val="28"/>
          <w:szCs w:val="28"/>
          <w:lang w:eastAsia="ru-RU"/>
        </w:rPr>
        <w:t>простая она и на рынке мировом.</w:t>
      </w:r>
    </w:p>
    <w:p w:rsidR="00414417" w:rsidRDefault="00414417" w:rsidP="00414417">
      <w:pPr>
        <w:spacing w:after="0" w:line="240" w:lineRule="auto"/>
        <w:ind w:firstLine="567"/>
        <w:jc w:val="both"/>
        <w:rPr>
          <w:rFonts w:ascii="Times New Roman" w:eastAsia="Times New Roman" w:hAnsi="Times New Roman" w:cs="Times New Roman"/>
          <w:sz w:val="28"/>
          <w:szCs w:val="28"/>
          <w:lang w:eastAsia="ru-RU"/>
        </w:rPr>
      </w:pPr>
      <w:r w:rsidRPr="00414417">
        <w:rPr>
          <w:rFonts w:ascii="Times New Roman" w:eastAsia="Times New Roman" w:hAnsi="Times New Roman" w:cs="Times New Roman"/>
          <w:sz w:val="28"/>
          <w:szCs w:val="28"/>
          <w:lang w:eastAsia="ru-RU"/>
        </w:rPr>
        <w:t>По словам Аркадия Злочевского, и в мире в этом сезоне ожидается с</w:t>
      </w:r>
      <w:r w:rsidRPr="00414417">
        <w:rPr>
          <w:rFonts w:ascii="Times New Roman" w:eastAsia="Times New Roman" w:hAnsi="Times New Roman" w:cs="Times New Roman"/>
          <w:sz w:val="28"/>
          <w:szCs w:val="28"/>
          <w:lang w:eastAsia="ru-RU"/>
        </w:rPr>
        <w:t>о</w:t>
      </w:r>
      <w:r w:rsidRPr="00414417">
        <w:rPr>
          <w:rFonts w:ascii="Times New Roman" w:eastAsia="Times New Roman" w:hAnsi="Times New Roman" w:cs="Times New Roman"/>
          <w:sz w:val="28"/>
          <w:szCs w:val="28"/>
          <w:lang w:eastAsia="ru-RU"/>
        </w:rPr>
        <w:t>кращение площадей под пшеницей, уменьшение производства пшеничного зерна. Но из-за низкого уровня потребления и мировые запасы зерна к настоящему времени на 31 млн. тонн выше прошлогодних показателей, причем особенно в странах-экспортерах. К тому же вследствие финансово-экономического кризиса мировая торговля пшеницей упадет со 140 млн. до 126 млн. тонн. Из-за складывающейся ситуации с курсом евро российской пшенице будет труднее конкурировать с европейской – при «сильном евро» нашим экспортерам было проще соперничать с</w:t>
      </w:r>
      <w:r>
        <w:rPr>
          <w:rFonts w:ascii="Times New Roman" w:eastAsia="Times New Roman" w:hAnsi="Times New Roman" w:cs="Times New Roman"/>
          <w:sz w:val="28"/>
          <w:szCs w:val="28"/>
          <w:lang w:eastAsia="ru-RU"/>
        </w:rPr>
        <w:t xml:space="preserve"> западноевропейскими коллегами.</w:t>
      </w:r>
    </w:p>
    <w:p w:rsidR="00414417" w:rsidRDefault="00414417" w:rsidP="0041441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Где же выход?</w:t>
      </w:r>
    </w:p>
    <w:p w:rsidR="00414417" w:rsidRDefault="00414417" w:rsidP="00414417">
      <w:pPr>
        <w:spacing w:after="0" w:line="240" w:lineRule="auto"/>
        <w:ind w:firstLine="567"/>
        <w:jc w:val="both"/>
        <w:rPr>
          <w:rFonts w:ascii="Times New Roman" w:eastAsia="Times New Roman" w:hAnsi="Times New Roman" w:cs="Times New Roman"/>
          <w:sz w:val="28"/>
          <w:szCs w:val="28"/>
          <w:lang w:eastAsia="ru-RU"/>
        </w:rPr>
      </w:pPr>
      <w:r w:rsidRPr="00414417">
        <w:rPr>
          <w:rFonts w:ascii="Times New Roman" w:eastAsia="Times New Roman" w:hAnsi="Times New Roman" w:cs="Times New Roman"/>
          <w:sz w:val="28"/>
          <w:szCs w:val="28"/>
          <w:lang w:eastAsia="ru-RU"/>
        </w:rPr>
        <w:t>В увеличении экспорта зерна, считает Аркадий Злочевский. В свое вр</w:t>
      </w:r>
      <w:r w:rsidRPr="00414417">
        <w:rPr>
          <w:rFonts w:ascii="Times New Roman" w:eastAsia="Times New Roman" w:hAnsi="Times New Roman" w:cs="Times New Roman"/>
          <w:sz w:val="28"/>
          <w:szCs w:val="28"/>
          <w:lang w:eastAsia="ru-RU"/>
        </w:rPr>
        <w:t>е</w:t>
      </w:r>
      <w:r w:rsidRPr="00414417">
        <w:rPr>
          <w:rFonts w:ascii="Times New Roman" w:eastAsia="Times New Roman" w:hAnsi="Times New Roman" w:cs="Times New Roman"/>
          <w:sz w:val="28"/>
          <w:szCs w:val="28"/>
          <w:lang w:eastAsia="ru-RU"/>
        </w:rPr>
        <w:t>мя, когда в начале 2000-х гг. Россия выходила на рынок, российские экспо</w:t>
      </w:r>
      <w:r w:rsidRPr="00414417">
        <w:rPr>
          <w:rFonts w:ascii="Times New Roman" w:eastAsia="Times New Roman" w:hAnsi="Times New Roman" w:cs="Times New Roman"/>
          <w:sz w:val="28"/>
          <w:szCs w:val="28"/>
          <w:lang w:eastAsia="ru-RU"/>
        </w:rPr>
        <w:t>р</w:t>
      </w:r>
      <w:r w:rsidRPr="00414417">
        <w:rPr>
          <w:rFonts w:ascii="Times New Roman" w:eastAsia="Times New Roman" w:hAnsi="Times New Roman" w:cs="Times New Roman"/>
          <w:sz w:val="28"/>
          <w:szCs w:val="28"/>
          <w:lang w:eastAsia="ru-RU"/>
        </w:rPr>
        <w:t>теры «взяли ценой». Продуманная ценовая политика нужна и сейчас. По мнению руководителя РЗС, Россия в состоянии за счет более низкого ценового предложения по сравнению с конкурентами увеличить свою долю в мировом экспорте еще на 10 - 20 млн.</w:t>
      </w:r>
      <w:r>
        <w:rPr>
          <w:rFonts w:ascii="Times New Roman" w:eastAsia="Times New Roman" w:hAnsi="Times New Roman" w:cs="Times New Roman"/>
          <w:sz w:val="28"/>
          <w:szCs w:val="28"/>
          <w:lang w:eastAsia="ru-RU"/>
        </w:rPr>
        <w:t xml:space="preserve"> тонн.</w:t>
      </w:r>
    </w:p>
    <w:p w:rsidR="00414417" w:rsidRDefault="00414417" w:rsidP="00414417">
      <w:pPr>
        <w:spacing w:after="0" w:line="240" w:lineRule="auto"/>
        <w:ind w:firstLine="567"/>
        <w:jc w:val="both"/>
        <w:rPr>
          <w:rFonts w:ascii="Times New Roman" w:eastAsia="Times New Roman" w:hAnsi="Times New Roman" w:cs="Times New Roman"/>
          <w:sz w:val="28"/>
          <w:szCs w:val="28"/>
          <w:lang w:eastAsia="ru-RU"/>
        </w:rPr>
      </w:pPr>
      <w:r w:rsidRPr="00414417">
        <w:rPr>
          <w:rFonts w:ascii="Times New Roman" w:eastAsia="Times New Roman" w:hAnsi="Times New Roman" w:cs="Times New Roman"/>
          <w:sz w:val="28"/>
          <w:szCs w:val="28"/>
          <w:lang w:eastAsia="ru-RU"/>
        </w:rPr>
        <w:t>Вопрос в том, а что выиграют от этого те, кто производит зерно. Из-за низких закупочных цен вновь начало сокращаться число рентабельных сельскохозяйственных предприятий, особенно в Сибири. Аграрников успокаивают: известные меры по сдерживанию стоимости удобрений, горюче-смазочных материалов помогут снизить себестоимость продукции, а с нею и поднять рентабельность. Сомнительно, пока на практике подобного не происходило. А вот снижение закупочных цен прямо бьет по аграриям. Так что есть над, чем подумать и Российского зерновому союзу и Наци</w:t>
      </w:r>
      <w:r w:rsidRPr="00414417">
        <w:rPr>
          <w:rFonts w:ascii="Times New Roman" w:eastAsia="Times New Roman" w:hAnsi="Times New Roman" w:cs="Times New Roman"/>
          <w:sz w:val="28"/>
          <w:szCs w:val="28"/>
          <w:lang w:eastAsia="ru-RU"/>
        </w:rPr>
        <w:t>о</w:t>
      </w:r>
      <w:r w:rsidRPr="00414417">
        <w:rPr>
          <w:rFonts w:ascii="Times New Roman" w:eastAsia="Times New Roman" w:hAnsi="Times New Roman" w:cs="Times New Roman"/>
          <w:sz w:val="28"/>
          <w:szCs w:val="28"/>
          <w:lang w:eastAsia="ru-RU"/>
        </w:rPr>
        <w:t>нально</w:t>
      </w:r>
      <w:r>
        <w:rPr>
          <w:rFonts w:ascii="Times New Roman" w:eastAsia="Times New Roman" w:hAnsi="Times New Roman" w:cs="Times New Roman"/>
          <w:sz w:val="28"/>
          <w:szCs w:val="28"/>
          <w:lang w:eastAsia="ru-RU"/>
        </w:rPr>
        <w:t>му союзу зеорнопроизводителей.</w:t>
      </w:r>
    </w:p>
    <w:p w:rsidR="00414417" w:rsidRDefault="00414417" w:rsidP="00414417">
      <w:pPr>
        <w:spacing w:after="0" w:line="240" w:lineRule="auto"/>
        <w:ind w:firstLine="567"/>
        <w:jc w:val="both"/>
        <w:rPr>
          <w:rFonts w:ascii="Times New Roman" w:eastAsia="Times New Roman" w:hAnsi="Times New Roman" w:cs="Times New Roman"/>
          <w:sz w:val="28"/>
          <w:szCs w:val="28"/>
          <w:lang w:eastAsia="ru-RU"/>
        </w:rPr>
      </w:pPr>
    </w:p>
    <w:p w:rsidR="00414417" w:rsidRDefault="00414417" w:rsidP="00414417">
      <w:pPr>
        <w:spacing w:after="0" w:line="240" w:lineRule="auto"/>
        <w:ind w:firstLine="567"/>
        <w:jc w:val="both"/>
        <w:rPr>
          <w:rFonts w:ascii="Times New Roman" w:eastAsia="Times New Roman" w:hAnsi="Times New Roman" w:cs="Times New Roman"/>
          <w:sz w:val="28"/>
          <w:szCs w:val="28"/>
          <w:lang w:eastAsia="ru-RU"/>
        </w:rPr>
      </w:pPr>
    </w:p>
    <w:p w:rsidR="00B67E9E" w:rsidRPr="00414417" w:rsidRDefault="00414417" w:rsidP="00414417">
      <w:pPr>
        <w:spacing w:after="0" w:line="240" w:lineRule="auto"/>
        <w:ind w:firstLine="567"/>
        <w:jc w:val="both"/>
        <w:rPr>
          <w:rFonts w:ascii="Times New Roman" w:eastAsia="Times New Roman" w:hAnsi="Times New Roman" w:cs="Times New Roman"/>
          <w:sz w:val="28"/>
          <w:szCs w:val="28"/>
          <w:lang w:eastAsia="ru-RU"/>
        </w:rPr>
      </w:pPr>
      <w:r w:rsidRPr="00414417">
        <w:rPr>
          <w:rFonts w:ascii="Times New Roman" w:eastAsia="Times New Roman" w:hAnsi="Times New Roman" w:cs="Times New Roman"/>
          <w:bCs/>
          <w:sz w:val="28"/>
          <w:szCs w:val="28"/>
          <w:lang w:eastAsia="ru-RU"/>
        </w:rPr>
        <w:t xml:space="preserve"> «Крестьянские ведомости» </w:t>
      </w:r>
      <w:r>
        <w:rPr>
          <w:rFonts w:ascii="Times New Roman" w:eastAsia="Times New Roman" w:hAnsi="Times New Roman" w:cs="Times New Roman"/>
          <w:bCs/>
          <w:sz w:val="28"/>
          <w:szCs w:val="28"/>
          <w:lang w:eastAsia="ru-RU"/>
        </w:rPr>
        <w:t xml:space="preserve">                                                        Савин Ю. </w:t>
      </w:r>
      <w:r w:rsidRPr="00414417">
        <w:rPr>
          <w:rFonts w:ascii="Times New Roman" w:eastAsia="Times New Roman" w:hAnsi="Times New Roman" w:cs="Times New Roman"/>
          <w:bCs/>
          <w:sz w:val="28"/>
          <w:szCs w:val="28"/>
          <w:lang w:eastAsia="ru-RU"/>
        </w:rPr>
        <w:t xml:space="preserve"> </w:t>
      </w:r>
    </w:p>
    <w:sectPr w:rsidR="00B67E9E" w:rsidRPr="00414417" w:rsidSect="00414417">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C77" w:rsidRDefault="00013C77" w:rsidP="00414417">
      <w:pPr>
        <w:spacing w:after="0" w:line="240" w:lineRule="auto"/>
      </w:pPr>
      <w:r>
        <w:separator/>
      </w:r>
    </w:p>
  </w:endnote>
  <w:endnote w:type="continuationSeparator" w:id="1">
    <w:p w:rsidR="00013C77" w:rsidRDefault="00013C77" w:rsidP="004144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C77" w:rsidRDefault="00013C77" w:rsidP="00414417">
      <w:pPr>
        <w:spacing w:after="0" w:line="240" w:lineRule="auto"/>
      </w:pPr>
      <w:r>
        <w:separator/>
      </w:r>
    </w:p>
  </w:footnote>
  <w:footnote w:type="continuationSeparator" w:id="1">
    <w:p w:rsidR="00013C77" w:rsidRDefault="00013C77" w:rsidP="004144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5844"/>
      <w:docPartObj>
        <w:docPartGallery w:val="Page Numbers (Top of Page)"/>
        <w:docPartUnique/>
      </w:docPartObj>
    </w:sdtPr>
    <w:sdtContent>
      <w:p w:rsidR="00414417" w:rsidRDefault="007825CD">
        <w:pPr>
          <w:pStyle w:val="a4"/>
          <w:jc w:val="center"/>
        </w:pPr>
        <w:fldSimple w:instr=" PAGE   \* MERGEFORMAT ">
          <w:r w:rsidR="00610FF2">
            <w:rPr>
              <w:noProof/>
            </w:rPr>
            <w:t>2</w:t>
          </w:r>
        </w:fldSimple>
      </w:p>
    </w:sdtContent>
  </w:sdt>
  <w:p w:rsidR="00414417" w:rsidRDefault="0041441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autoHyphenation/>
  <w:hyphenationZone w:val="1021"/>
  <w:doNotHyphenateCaps/>
  <w:characterSpacingControl w:val="doNotCompress"/>
  <w:footnotePr>
    <w:footnote w:id="0"/>
    <w:footnote w:id="1"/>
  </w:footnotePr>
  <w:endnotePr>
    <w:endnote w:id="0"/>
    <w:endnote w:id="1"/>
  </w:endnotePr>
  <w:compat/>
  <w:rsids>
    <w:rsidRoot w:val="00414417"/>
    <w:rsid w:val="00013C77"/>
    <w:rsid w:val="00047F25"/>
    <w:rsid w:val="00414417"/>
    <w:rsid w:val="00610FF2"/>
    <w:rsid w:val="007825CD"/>
    <w:rsid w:val="00B67E9E"/>
    <w:rsid w:val="00F418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E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44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41441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14417"/>
  </w:style>
  <w:style w:type="paragraph" w:styleId="a6">
    <w:name w:val="footer"/>
    <w:basedOn w:val="a"/>
    <w:link w:val="a7"/>
    <w:uiPriority w:val="99"/>
    <w:semiHidden/>
    <w:unhideWhenUsed/>
    <w:rsid w:val="0041441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144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D4ECE-6E51-42A6-BF21-7E8EA0F63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687</Words>
  <Characters>3921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ilnur</dc:creator>
  <cp:lastModifiedBy>ilnur</cp:lastModifiedBy>
  <cp:revision>2</cp:revision>
  <dcterms:created xsi:type="dcterms:W3CDTF">2010-06-04T09:06:00Z</dcterms:created>
  <dcterms:modified xsi:type="dcterms:W3CDTF">2010-06-04T09:45:00Z</dcterms:modified>
</cp:coreProperties>
</file>