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76" w:rsidRDefault="003B5276" w:rsidP="00613713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</w:p>
    <w:p w:rsidR="00347808" w:rsidRPr="00CB1004" w:rsidRDefault="00CB1004" w:rsidP="00613713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347808" w:rsidRDefault="00347808" w:rsidP="003478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30BD" w:rsidRDefault="00E418F0" w:rsidP="00F53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хозяйства и продовольствия Республики Татарстан </w:t>
      </w:r>
      <w:r w:rsidR="001244A6" w:rsidRPr="004D74EC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D62C15" w:rsidRPr="004D74EC">
        <w:rPr>
          <w:rFonts w:ascii="Times New Roman" w:hAnsi="Times New Roman" w:cs="Times New Roman"/>
          <w:sz w:val="28"/>
          <w:szCs w:val="28"/>
        </w:rPr>
        <w:t xml:space="preserve">объявляет отбор заявок от </w:t>
      </w:r>
      <w:r w:rsidR="00F530BD" w:rsidRPr="00F530BD">
        <w:rPr>
          <w:rFonts w:ascii="Times New Roman" w:hAnsi="Times New Roman" w:cs="Times New Roman"/>
          <w:b/>
          <w:sz w:val="28"/>
          <w:szCs w:val="28"/>
        </w:rPr>
        <w:t>производител</w:t>
      </w:r>
      <w:r w:rsidR="00F530BD">
        <w:rPr>
          <w:rFonts w:ascii="Times New Roman" w:hAnsi="Times New Roman" w:cs="Times New Roman"/>
          <w:b/>
          <w:sz w:val="28"/>
          <w:szCs w:val="28"/>
        </w:rPr>
        <w:t>ей</w:t>
      </w:r>
      <w:r w:rsidR="00F530BD" w:rsidRPr="00F530BD">
        <w:rPr>
          <w:rFonts w:ascii="Times New Roman" w:hAnsi="Times New Roman" w:cs="Times New Roman"/>
          <w:b/>
          <w:sz w:val="28"/>
          <w:szCs w:val="28"/>
        </w:rPr>
        <w:t xml:space="preserve"> зерновых</w:t>
      </w:r>
      <w:r w:rsidR="00D62C15" w:rsidRPr="00F53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0BD" w:rsidRPr="00F530BD">
        <w:rPr>
          <w:rFonts w:ascii="Times New Roman" w:hAnsi="Times New Roman" w:cs="Times New Roman"/>
          <w:b/>
          <w:sz w:val="28"/>
          <w:szCs w:val="28"/>
        </w:rPr>
        <w:t xml:space="preserve">культур </w:t>
      </w:r>
      <w:r w:rsidR="00017953" w:rsidRPr="003A7F6D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 w:rsidR="00017953">
        <w:rPr>
          <w:rFonts w:ascii="Times New Roman" w:hAnsi="Times New Roman" w:cs="Times New Roman"/>
          <w:sz w:val="28"/>
          <w:szCs w:val="28"/>
        </w:rPr>
        <w:t xml:space="preserve"> </w:t>
      </w:r>
      <w:r w:rsidR="00F530BD" w:rsidRPr="00F530BD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производством и реализацией зерновых </w:t>
      </w:r>
      <w:r w:rsidR="00F530BD" w:rsidRPr="004E7F64">
        <w:rPr>
          <w:rFonts w:ascii="Times New Roman" w:hAnsi="Times New Roman" w:cs="Times New Roman"/>
          <w:sz w:val="28"/>
          <w:szCs w:val="28"/>
        </w:rPr>
        <w:t>культур</w:t>
      </w:r>
      <w:r w:rsidR="00B30288" w:rsidRPr="004E7F64">
        <w:rPr>
          <w:rFonts w:ascii="Times New Roman" w:hAnsi="Times New Roman" w:cs="Times New Roman"/>
          <w:sz w:val="28"/>
          <w:szCs w:val="28"/>
        </w:rPr>
        <w:t>.</w:t>
      </w:r>
    </w:p>
    <w:p w:rsidR="00EA5CAF" w:rsidRDefault="00FE08B8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</w:t>
      </w:r>
      <w:r w:rsidR="00B30288">
        <w:rPr>
          <w:rFonts w:ascii="Times New Roman" w:hAnsi="Times New Roman" w:cs="Times New Roman"/>
          <w:sz w:val="28"/>
          <w:szCs w:val="28"/>
        </w:rPr>
        <w:t xml:space="preserve"> </w:t>
      </w:r>
      <w:r w:rsidR="00F1095B">
        <w:rPr>
          <w:rFonts w:ascii="Times New Roman" w:hAnsi="Times New Roman" w:cs="Times New Roman"/>
          <w:sz w:val="28"/>
          <w:szCs w:val="28"/>
        </w:rPr>
        <w:t xml:space="preserve">- </w:t>
      </w:r>
      <w:r w:rsidR="00AA18D5">
        <w:rPr>
          <w:rFonts w:ascii="Times New Roman" w:hAnsi="Times New Roman" w:cs="Times New Roman"/>
          <w:sz w:val="28"/>
          <w:szCs w:val="28"/>
        </w:rPr>
        <w:t>14</w:t>
      </w:r>
      <w:r w:rsidR="00CD786E">
        <w:rPr>
          <w:rFonts w:ascii="Times New Roman" w:hAnsi="Times New Roman" w:cs="Times New Roman"/>
          <w:sz w:val="28"/>
          <w:szCs w:val="28"/>
        </w:rPr>
        <w:t xml:space="preserve"> </w:t>
      </w:r>
      <w:r w:rsidR="00AA18D5">
        <w:rPr>
          <w:rFonts w:ascii="Times New Roman" w:hAnsi="Times New Roman" w:cs="Times New Roman"/>
          <w:sz w:val="28"/>
          <w:szCs w:val="28"/>
        </w:rPr>
        <w:t>н</w:t>
      </w:r>
      <w:r w:rsidR="00CD786E">
        <w:rPr>
          <w:rFonts w:ascii="Times New Roman" w:hAnsi="Times New Roman" w:cs="Times New Roman"/>
          <w:sz w:val="28"/>
          <w:szCs w:val="28"/>
        </w:rPr>
        <w:t>оября 202</w:t>
      </w:r>
      <w:r w:rsidR="00AE477F">
        <w:rPr>
          <w:rFonts w:ascii="Times New Roman" w:hAnsi="Times New Roman" w:cs="Times New Roman"/>
          <w:sz w:val="28"/>
          <w:szCs w:val="28"/>
        </w:rPr>
        <w:t xml:space="preserve">2 </w:t>
      </w:r>
      <w:r w:rsidR="00CD786E">
        <w:rPr>
          <w:rFonts w:ascii="Times New Roman" w:hAnsi="Times New Roman" w:cs="Times New Roman"/>
          <w:sz w:val="28"/>
          <w:szCs w:val="28"/>
        </w:rPr>
        <w:t>года</w:t>
      </w:r>
      <w:r w:rsidR="00F1095B">
        <w:rPr>
          <w:rFonts w:ascii="Times New Roman" w:hAnsi="Times New Roman" w:cs="Times New Roman"/>
          <w:sz w:val="28"/>
          <w:szCs w:val="28"/>
        </w:rPr>
        <w:t xml:space="preserve"> в 8 часов 00 минут</w:t>
      </w:r>
      <w:r w:rsidR="00CD786E">
        <w:rPr>
          <w:rFonts w:ascii="Times New Roman" w:hAnsi="Times New Roman" w:cs="Times New Roman"/>
          <w:sz w:val="28"/>
          <w:szCs w:val="28"/>
        </w:rPr>
        <w:t>.</w:t>
      </w:r>
      <w:r w:rsidR="00D53A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27B8" w:rsidRDefault="00F327B8" w:rsidP="00F32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</w:t>
      </w:r>
      <w:r w:rsidR="00F1095B">
        <w:rPr>
          <w:rFonts w:ascii="Times New Roman" w:hAnsi="Times New Roman" w:cs="Times New Roman"/>
          <w:sz w:val="28"/>
          <w:szCs w:val="28"/>
        </w:rPr>
        <w:t>-</w:t>
      </w:r>
      <w:r w:rsidR="00C11DEA">
        <w:rPr>
          <w:rFonts w:ascii="Times New Roman" w:hAnsi="Times New Roman" w:cs="Times New Roman"/>
          <w:sz w:val="28"/>
          <w:szCs w:val="28"/>
        </w:rPr>
        <w:t xml:space="preserve"> </w:t>
      </w:r>
      <w:r w:rsidR="00940C8B">
        <w:rPr>
          <w:rFonts w:ascii="Times New Roman" w:hAnsi="Times New Roman" w:cs="Times New Roman"/>
          <w:sz w:val="28"/>
          <w:szCs w:val="28"/>
        </w:rPr>
        <w:t>2</w:t>
      </w:r>
      <w:r w:rsidR="00AA18D5">
        <w:rPr>
          <w:rFonts w:ascii="Times New Roman" w:hAnsi="Times New Roman" w:cs="Times New Roman"/>
          <w:sz w:val="28"/>
          <w:szCs w:val="28"/>
        </w:rPr>
        <w:t>3</w:t>
      </w:r>
      <w:r w:rsidR="00940C8B">
        <w:rPr>
          <w:rFonts w:ascii="Times New Roman" w:hAnsi="Times New Roman" w:cs="Times New Roman"/>
          <w:sz w:val="28"/>
          <w:szCs w:val="28"/>
        </w:rPr>
        <w:t xml:space="preserve"> но</w:t>
      </w:r>
      <w:r w:rsidR="00AE477F">
        <w:rPr>
          <w:rFonts w:ascii="Times New Roman" w:hAnsi="Times New Roman" w:cs="Times New Roman"/>
          <w:sz w:val="28"/>
          <w:szCs w:val="28"/>
        </w:rPr>
        <w:t>я</w:t>
      </w:r>
      <w:r w:rsidR="00CD786E">
        <w:rPr>
          <w:rFonts w:ascii="Times New Roman" w:hAnsi="Times New Roman" w:cs="Times New Roman"/>
          <w:sz w:val="28"/>
          <w:szCs w:val="28"/>
        </w:rPr>
        <w:t>бря 202</w:t>
      </w:r>
      <w:r w:rsidR="00AE477F">
        <w:rPr>
          <w:rFonts w:ascii="Times New Roman" w:hAnsi="Times New Roman" w:cs="Times New Roman"/>
          <w:sz w:val="28"/>
          <w:szCs w:val="28"/>
        </w:rPr>
        <w:t>2</w:t>
      </w:r>
      <w:r w:rsidR="00CD78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095B">
        <w:rPr>
          <w:rFonts w:ascii="Times New Roman" w:hAnsi="Times New Roman" w:cs="Times New Roman"/>
          <w:sz w:val="28"/>
          <w:szCs w:val="28"/>
        </w:rPr>
        <w:t xml:space="preserve"> в 16 часов 59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9DE" w:rsidRPr="004C0F54" w:rsidRDefault="00CB1004" w:rsidP="004E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заявок: </w:t>
      </w:r>
      <w:r w:rsidR="005A36A6" w:rsidRPr="005A36A6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и продовольствия Министерства в муниципальных </w:t>
      </w:r>
      <w:proofErr w:type="gramStart"/>
      <w:r w:rsidR="005A36A6" w:rsidRPr="005A36A6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5A36A6" w:rsidRPr="005A36A6">
        <w:rPr>
          <w:rFonts w:ascii="Times New Roman" w:hAnsi="Times New Roman" w:cs="Times New Roman"/>
          <w:sz w:val="28"/>
          <w:szCs w:val="28"/>
        </w:rPr>
        <w:t xml:space="preserve"> Республики Татарстан (далее – Управление), согласно приложению.</w:t>
      </w:r>
      <w:r w:rsidR="004E39DE" w:rsidRPr="004C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A9" w:rsidRPr="004D74EC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</w:t>
      </w:r>
      <w:r w:rsidR="00B94C22" w:rsidRPr="004D74EC">
        <w:rPr>
          <w:rFonts w:ascii="Times New Roman" w:hAnsi="Times New Roman" w:cs="Times New Roman"/>
          <w:sz w:val="28"/>
          <w:szCs w:val="28"/>
        </w:rPr>
        <w:t xml:space="preserve">на </w:t>
      </w:r>
      <w:r w:rsidR="00466600" w:rsidRPr="00B2703F">
        <w:rPr>
          <w:rFonts w:ascii="Times New Roman" w:eastAsia="Times New Roman" w:hAnsi="Times New Roman" w:cs="Times New Roman"/>
          <w:sz w:val="28"/>
          <w:szCs w:val="28"/>
        </w:rPr>
        <w:t>производство и реализаци</w:t>
      </w:r>
      <w:r w:rsidR="0046660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6600" w:rsidRPr="00B2703F">
        <w:rPr>
          <w:rFonts w:ascii="Times New Roman" w:eastAsia="Times New Roman" w:hAnsi="Times New Roman" w:cs="Times New Roman"/>
          <w:sz w:val="28"/>
          <w:szCs w:val="28"/>
        </w:rPr>
        <w:t xml:space="preserve"> зерновых культур собственного производства</w:t>
      </w:r>
      <w:r w:rsidRPr="004D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8E4136">
        <w:rPr>
          <w:rFonts w:ascii="Times New Roman" w:hAnsi="Times New Roman" w:cs="Times New Roman"/>
          <w:sz w:val="28"/>
          <w:szCs w:val="28"/>
        </w:rPr>
        <w:t xml:space="preserve">производителям </w:t>
      </w:r>
      <w:r w:rsidR="001D0597">
        <w:rPr>
          <w:rFonts w:ascii="Times New Roman" w:hAnsi="Times New Roman" w:cs="Times New Roman"/>
          <w:sz w:val="28"/>
          <w:szCs w:val="28"/>
        </w:rPr>
        <w:t>зерновых культур</w:t>
      </w:r>
      <w:r w:rsidR="00B8777B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4D74EC">
        <w:rPr>
          <w:rFonts w:ascii="Times New Roman" w:hAnsi="Times New Roman" w:cs="Times New Roman"/>
          <w:sz w:val="28"/>
          <w:szCs w:val="28"/>
        </w:rPr>
        <w:t xml:space="preserve"> при условии принятия им</w:t>
      </w:r>
      <w:r w:rsidR="005A3FCB">
        <w:rPr>
          <w:rFonts w:ascii="Times New Roman" w:hAnsi="Times New Roman" w:cs="Times New Roman"/>
          <w:sz w:val="28"/>
          <w:szCs w:val="28"/>
        </w:rPr>
        <w:t>и</w:t>
      </w:r>
      <w:r w:rsidRPr="004D74EC">
        <w:rPr>
          <w:rFonts w:ascii="Times New Roman" w:hAnsi="Times New Roman" w:cs="Times New Roman"/>
          <w:sz w:val="28"/>
          <w:szCs w:val="28"/>
        </w:rPr>
        <w:t xml:space="preserve"> обязательств по предоставлению субсидий (</w:t>
      </w:r>
      <w:r w:rsidR="00C612A9" w:rsidRPr="004D74EC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4D74EC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субсидии). </w:t>
      </w:r>
    </w:p>
    <w:p w:rsidR="004E7F64" w:rsidRDefault="00A0729F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2703F">
        <w:rPr>
          <w:rFonts w:ascii="Times New Roman" w:hAnsi="Times New Roman" w:cs="Times New Roman"/>
          <w:sz w:val="28"/>
        </w:rPr>
        <w:t>Результатом предоставления субсидии является объем реализованных зерновых культур собственного производства</w:t>
      </w:r>
      <w:r w:rsidR="005A36A6">
        <w:rPr>
          <w:rFonts w:ascii="Times New Roman" w:hAnsi="Times New Roman" w:cs="Times New Roman"/>
          <w:sz w:val="28"/>
        </w:rPr>
        <w:t xml:space="preserve"> в период с 1 </w:t>
      </w:r>
      <w:r w:rsidR="00AA18D5">
        <w:rPr>
          <w:rFonts w:ascii="Times New Roman" w:hAnsi="Times New Roman" w:cs="Times New Roman"/>
          <w:sz w:val="28"/>
        </w:rPr>
        <w:t>сентяб</w:t>
      </w:r>
      <w:bookmarkStart w:id="0" w:name="_GoBack"/>
      <w:bookmarkEnd w:id="0"/>
      <w:r w:rsidR="005A36A6">
        <w:rPr>
          <w:rFonts w:ascii="Times New Roman" w:hAnsi="Times New Roman" w:cs="Times New Roman"/>
          <w:sz w:val="28"/>
        </w:rPr>
        <w:t xml:space="preserve">ря по 31 </w:t>
      </w:r>
      <w:r w:rsidR="00AA18D5">
        <w:rPr>
          <w:rFonts w:ascii="Times New Roman" w:hAnsi="Times New Roman" w:cs="Times New Roman"/>
          <w:sz w:val="28"/>
        </w:rPr>
        <w:t>октября</w:t>
      </w:r>
      <w:r w:rsidRPr="00B2703F">
        <w:rPr>
          <w:rFonts w:ascii="Times New Roman" w:hAnsi="Times New Roman" w:cs="Times New Roman"/>
          <w:sz w:val="28"/>
        </w:rPr>
        <w:t xml:space="preserve"> 202</w:t>
      </w:r>
      <w:r w:rsidR="00AE477F">
        <w:rPr>
          <w:rFonts w:ascii="Times New Roman" w:hAnsi="Times New Roman" w:cs="Times New Roman"/>
          <w:sz w:val="28"/>
        </w:rPr>
        <w:t>2</w:t>
      </w:r>
      <w:r w:rsidRPr="00B2703F">
        <w:rPr>
          <w:rFonts w:ascii="Times New Roman" w:hAnsi="Times New Roman" w:cs="Times New Roman"/>
          <w:sz w:val="28"/>
        </w:rPr>
        <w:t xml:space="preserve"> год</w:t>
      </w:r>
      <w:r w:rsidR="005A36A6">
        <w:rPr>
          <w:rFonts w:ascii="Times New Roman" w:hAnsi="Times New Roman" w:cs="Times New Roman"/>
          <w:sz w:val="28"/>
        </w:rPr>
        <w:t xml:space="preserve">а </w:t>
      </w:r>
      <w:r w:rsidR="005A36A6" w:rsidRPr="00B2703F">
        <w:rPr>
          <w:rFonts w:ascii="Times New Roman" w:hAnsi="Times New Roman" w:cs="Times New Roman"/>
          <w:sz w:val="28"/>
        </w:rPr>
        <w:t>(в тоннах</w:t>
      </w:r>
      <w:r w:rsidR="005A36A6">
        <w:rPr>
          <w:rFonts w:ascii="Times New Roman" w:hAnsi="Times New Roman" w:cs="Times New Roman"/>
          <w:sz w:val="28"/>
        </w:rPr>
        <w:t>)</w:t>
      </w:r>
      <w:r w:rsidR="004E7F64">
        <w:rPr>
          <w:rFonts w:ascii="Times New Roman" w:hAnsi="Times New Roman" w:cs="Times New Roman"/>
          <w:sz w:val="28"/>
        </w:rPr>
        <w:t>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8" w:history="1">
        <w:r w:rsidRPr="004D74EC">
          <w:rPr>
            <w:rStyle w:val="a4"/>
            <w:rFonts w:ascii="Times New Roman" w:hAnsi="Times New Roman" w:cs="Times New Roman"/>
            <w:sz w:val="28"/>
            <w:szCs w:val="28"/>
          </w:rPr>
          <w:t>https://agro.tatarstan.ru/</w:t>
        </w:r>
      </w:hyperlink>
      <w:r w:rsidRPr="004D74EC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в разделе «Деятельность» - «</w:t>
      </w:r>
      <w:r w:rsidR="004967BC">
        <w:rPr>
          <w:rFonts w:ascii="Times New Roman" w:hAnsi="Times New Roman" w:cs="Times New Roman"/>
          <w:sz w:val="28"/>
          <w:szCs w:val="28"/>
        </w:rPr>
        <w:t xml:space="preserve">Финансирование АПК» </w:t>
      </w:r>
      <w:r w:rsidRPr="004D74EC">
        <w:rPr>
          <w:rFonts w:ascii="Times New Roman" w:hAnsi="Times New Roman" w:cs="Times New Roman"/>
          <w:sz w:val="28"/>
          <w:szCs w:val="28"/>
        </w:rPr>
        <w:t>- «</w:t>
      </w:r>
      <w:r w:rsidR="007F2257">
        <w:rPr>
          <w:rFonts w:ascii="Times New Roman" w:hAnsi="Times New Roman" w:cs="Times New Roman"/>
          <w:sz w:val="28"/>
          <w:szCs w:val="28"/>
        </w:rPr>
        <w:t>Пшеница</w:t>
      </w:r>
      <w:r w:rsidR="004967BC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Критериями отбора заявки </w:t>
      </w:r>
      <w:r w:rsidR="00A0729F">
        <w:rPr>
          <w:rFonts w:ascii="Times New Roman" w:hAnsi="Times New Roman" w:cs="Times New Roman"/>
          <w:sz w:val="28"/>
          <w:szCs w:val="28"/>
        </w:rPr>
        <w:t>производителя зерновых культур</w:t>
      </w:r>
      <w:r w:rsidRPr="004D74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15439" w:rsidRPr="00B2703F" w:rsidRDefault="00415439" w:rsidP="004154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3F">
        <w:rPr>
          <w:rFonts w:ascii="Times New Roman" w:eastAsia="Times New Roman" w:hAnsi="Times New Roman" w:cs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415439" w:rsidRPr="00B2703F" w:rsidRDefault="00415439" w:rsidP="00415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03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деятельности</w:t>
      </w:r>
      <w:r w:rsidRPr="00B2703F">
        <w:rPr>
          <w:rFonts w:ascii="Times New Roman" w:hAnsi="Times New Roman" w:cs="Times New Roman"/>
          <w:sz w:val="28"/>
          <w:szCs w:val="28"/>
        </w:rPr>
        <w:t xml:space="preserve"> по производству зерновых культур. </w:t>
      </w:r>
    </w:p>
    <w:p w:rsidR="00650592" w:rsidRDefault="00650592" w:rsidP="0065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Участник отбора на дату, не превышающую 15 рабочих дней до даты подачи заяв</w:t>
      </w:r>
      <w:r w:rsidR="00BF1950">
        <w:rPr>
          <w:rFonts w:ascii="Times New Roman" w:eastAsia="Times New Roman" w:hAnsi="Times New Roman" w:cs="Times New Roman"/>
          <w:sz w:val="28"/>
        </w:rPr>
        <w:t>ки</w:t>
      </w:r>
      <w:r w:rsidRPr="00B2703F">
        <w:rPr>
          <w:rFonts w:ascii="Times New Roman" w:eastAsia="Times New Roman" w:hAnsi="Times New Roman" w:cs="Times New Roman"/>
          <w:sz w:val="28"/>
        </w:rPr>
        <w:t>, должен соответствовать следующим требованиям:</w:t>
      </w:r>
    </w:p>
    <w:p w:rsidR="00650592" w:rsidRPr="00B2703F" w:rsidRDefault="006E184B" w:rsidP="0065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E184B">
        <w:rPr>
          <w:rFonts w:ascii="Times New Roman" w:eastAsia="Times New Roman" w:hAnsi="Times New Roman" w:cs="Times New Roman"/>
          <w:sz w:val="28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</w:t>
      </w:r>
      <w:r w:rsidR="00650592" w:rsidRPr="00B2703F">
        <w:rPr>
          <w:rFonts w:ascii="Times New Roman" w:eastAsia="Times New Roman" w:hAnsi="Times New Roman" w:cs="Times New Roman"/>
          <w:sz w:val="28"/>
        </w:rPr>
        <w:t>;</w:t>
      </w:r>
    </w:p>
    <w:p w:rsidR="00650592" w:rsidRPr="00B2703F" w:rsidRDefault="00650592" w:rsidP="0065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B2703F">
        <w:rPr>
          <w:rFonts w:ascii="Times New Roman" w:eastAsia="Times New Roman" w:hAnsi="Times New Roman" w:cs="Times New Roman"/>
          <w:spacing w:val="-2"/>
          <w:sz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A25C77" w:rsidRDefault="00650592" w:rsidP="0065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</w:t>
      </w:r>
    </w:p>
    <w:p w:rsidR="00650592" w:rsidRPr="00B2703F" w:rsidRDefault="00650592" w:rsidP="0065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lastRenderedPageBreak/>
        <w:t>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650592" w:rsidRPr="00B2703F" w:rsidRDefault="00650592" w:rsidP="0065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50592" w:rsidRPr="00B2703F" w:rsidRDefault="00650592" w:rsidP="0065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</w:t>
      </w:r>
      <w:r w:rsidR="00F1095B" w:rsidRPr="00F1095B">
        <w:rPr>
          <w:rFonts w:ascii="Times New Roman" w:eastAsia="Times New Roman" w:hAnsi="Times New Roman" w:cs="Times New Roman"/>
          <w:sz w:val="28"/>
        </w:rPr>
        <w:t xml:space="preserve"> предоставления из бюджета Республики Татарстан субсидии производителям зерновых культур на возмещение части затрат, связанных с производством и реализацией зерновых культур, утвержденным постановлением Кабинета Министров Республики Татарстан от 07.09.2021 № 836 «О мерах государственной поддержки производителей зерновых культур»</w:t>
      </w:r>
      <w:r w:rsidR="00F1095B">
        <w:rPr>
          <w:rFonts w:ascii="Times New Roman" w:eastAsia="Times New Roman" w:hAnsi="Times New Roman" w:cs="Times New Roman"/>
          <w:sz w:val="28"/>
        </w:rPr>
        <w:t xml:space="preserve"> </w:t>
      </w:r>
      <w:r w:rsidRPr="00B2703F">
        <w:rPr>
          <w:rFonts w:ascii="Times New Roman" w:eastAsia="Times New Roman" w:hAnsi="Times New Roman" w:cs="Times New Roman"/>
          <w:sz w:val="28"/>
        </w:rPr>
        <w:t>.</w:t>
      </w:r>
    </w:p>
    <w:p w:rsidR="003D6056" w:rsidRPr="00B2703F" w:rsidRDefault="003D6056" w:rsidP="003D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 xml:space="preserve">Для участия в </w:t>
      </w:r>
      <w:proofErr w:type="gramStart"/>
      <w:r w:rsidRPr="00B2703F">
        <w:rPr>
          <w:rFonts w:ascii="Times New Roman" w:eastAsia="Times New Roman" w:hAnsi="Times New Roman" w:cs="Times New Roman"/>
          <w:sz w:val="28"/>
        </w:rPr>
        <w:t>отборе</w:t>
      </w:r>
      <w:proofErr w:type="gramEnd"/>
      <w:r w:rsidRPr="00B2703F">
        <w:rPr>
          <w:rFonts w:ascii="Times New Roman" w:eastAsia="Times New Roman" w:hAnsi="Times New Roman" w:cs="Times New Roman"/>
          <w:sz w:val="28"/>
        </w:rPr>
        <w:t xml:space="preserve"> участник отбора представляет в </w:t>
      </w:r>
      <w:r w:rsidR="00447D0F">
        <w:rPr>
          <w:rFonts w:ascii="Times New Roman" w:eastAsia="Times New Roman" w:hAnsi="Times New Roman" w:cs="Times New Roman"/>
          <w:sz w:val="28"/>
        </w:rPr>
        <w:t>Управление</w:t>
      </w:r>
      <w:r w:rsidRPr="00B2703F">
        <w:rPr>
          <w:rFonts w:ascii="Times New Roman" w:eastAsia="Times New Roman" w:hAnsi="Times New Roman" w:cs="Times New Roman"/>
          <w:sz w:val="28"/>
        </w:rPr>
        <w:t xml:space="preserve"> следующие документы:</w:t>
      </w:r>
    </w:p>
    <w:p w:rsidR="003D6056" w:rsidRPr="00B2703F" w:rsidRDefault="003D6056" w:rsidP="003D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заяв</w:t>
      </w:r>
      <w:r w:rsidR="00F1095B">
        <w:rPr>
          <w:rFonts w:ascii="Times New Roman" w:eastAsia="Times New Roman" w:hAnsi="Times New Roman" w:cs="Times New Roman"/>
          <w:sz w:val="28"/>
        </w:rPr>
        <w:t>ку</w:t>
      </w:r>
      <w:r w:rsidRPr="00B2703F">
        <w:rPr>
          <w:rFonts w:ascii="Times New Roman" w:eastAsia="Times New Roman" w:hAnsi="Times New Roman" w:cs="Times New Roman"/>
          <w:sz w:val="28"/>
        </w:rPr>
        <w:t xml:space="preserve"> по форме, утвержденной приказом Министерства, </w:t>
      </w:r>
      <w:r w:rsidRPr="00B2703F">
        <w:rPr>
          <w:rFonts w:ascii="Times New Roman" w:hAnsi="Times New Roman"/>
          <w:sz w:val="28"/>
          <w:szCs w:val="28"/>
        </w:rPr>
        <w:t>содержащую в том числе информацию о том, что участник отбора соответствует требованиям пункта 7 Порядка,</w:t>
      </w:r>
      <w:r w:rsidRPr="00B2703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2703F">
        <w:rPr>
          <w:rFonts w:ascii="Times New Roman" w:eastAsia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</w:t>
      </w:r>
      <w:r w:rsidR="00F1095B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B2703F">
        <w:rPr>
          <w:rFonts w:ascii="Times New Roman" w:eastAsia="Times New Roman" w:hAnsi="Times New Roman" w:cs="Times New Roman"/>
          <w:sz w:val="28"/>
          <w:szCs w:val="28"/>
        </w:rPr>
        <w:t>, иной информации об участнике отбора, связанной с соответствующим отбором;</w:t>
      </w:r>
    </w:p>
    <w:p w:rsidR="003D6056" w:rsidRPr="00B2703F" w:rsidRDefault="003D6056" w:rsidP="003D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выданные по состоянию на дату, не превышающую 15 рабочих дней до даты подачи заяв</w:t>
      </w:r>
      <w:r w:rsidR="00BF1950">
        <w:rPr>
          <w:rFonts w:ascii="Times New Roman" w:eastAsia="Times New Roman" w:hAnsi="Times New Roman" w:cs="Times New Roman"/>
          <w:sz w:val="28"/>
        </w:rPr>
        <w:t>ки</w:t>
      </w:r>
      <w:r w:rsidRPr="00B2703F">
        <w:rPr>
          <w:rFonts w:ascii="Times New Roman" w:eastAsia="Times New Roman" w:hAnsi="Times New Roman" w:cs="Times New Roman"/>
          <w:sz w:val="28"/>
        </w:rPr>
        <w:t xml:space="preserve"> (в случае непредставления участником отбора такого документа Министерство запрашивает его самостоятельно);</w:t>
      </w:r>
    </w:p>
    <w:p w:rsidR="003D6056" w:rsidRPr="00B2703F" w:rsidRDefault="006E184B" w:rsidP="003D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E184B">
        <w:rPr>
          <w:rFonts w:ascii="Times New Roman" w:eastAsia="Times New Roman" w:hAnsi="Times New Roman" w:cs="Times New Roman"/>
          <w:sz w:val="28"/>
        </w:rPr>
        <w:t>справку налогового органа о состоянии расчетов по налогам, сборам, страховым взносам, пеням, штрафам, процентам участников отбора, подтверждающую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превышающей 300 тыс. рублей, выданные по состоянию на дату, не превышающую 15 рабочих дней до даты подачи заявки</w:t>
      </w:r>
      <w:proofErr w:type="gramEnd"/>
      <w:r w:rsidRPr="006E184B">
        <w:rPr>
          <w:rFonts w:ascii="Times New Roman" w:eastAsia="Times New Roman" w:hAnsi="Times New Roman" w:cs="Times New Roman"/>
          <w:sz w:val="28"/>
        </w:rPr>
        <w:t xml:space="preserve"> </w:t>
      </w:r>
      <w:r w:rsidR="003D6056" w:rsidRPr="00B2703F">
        <w:rPr>
          <w:rFonts w:ascii="Times New Roman" w:eastAsia="Times New Roman" w:hAnsi="Times New Roman" w:cs="Times New Roman"/>
          <w:sz w:val="28"/>
        </w:rPr>
        <w:t xml:space="preserve">(в </w:t>
      </w:r>
      <w:proofErr w:type="gramStart"/>
      <w:r w:rsidR="003D6056" w:rsidRPr="00B2703F">
        <w:rPr>
          <w:rFonts w:ascii="Times New Roman" w:eastAsia="Times New Roman" w:hAnsi="Times New Roman" w:cs="Times New Roman"/>
          <w:sz w:val="28"/>
        </w:rPr>
        <w:t>случае</w:t>
      </w:r>
      <w:proofErr w:type="gramEnd"/>
      <w:r w:rsidR="003D6056" w:rsidRPr="00B2703F">
        <w:rPr>
          <w:rFonts w:ascii="Times New Roman" w:eastAsia="Times New Roman" w:hAnsi="Times New Roman" w:cs="Times New Roman"/>
          <w:sz w:val="28"/>
        </w:rPr>
        <w:t xml:space="preserve"> непредставления участником отбора Министерство запрашивает ее в налоговом органе в порядке межведомственного информационного взаимодействия);</w:t>
      </w:r>
    </w:p>
    <w:p w:rsidR="003D6056" w:rsidRPr="00B2703F" w:rsidRDefault="003D6056" w:rsidP="007B1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03F">
        <w:rPr>
          <w:rFonts w:ascii="Times New Roman" w:hAnsi="Times New Roman" w:cs="Times New Roman"/>
          <w:sz w:val="28"/>
          <w:szCs w:val="28"/>
        </w:rPr>
        <w:lastRenderedPageBreak/>
        <w:t>сведения об объемах, произведенных и реализованных зерновых культур собственного производства;</w:t>
      </w:r>
    </w:p>
    <w:p w:rsidR="003D6056" w:rsidRPr="00B2703F" w:rsidRDefault="003D6056" w:rsidP="003D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3F">
        <w:rPr>
          <w:rFonts w:ascii="Times New Roman" w:eastAsia="Times New Roman" w:hAnsi="Times New Roman" w:cs="Times New Roman"/>
          <w:sz w:val="28"/>
        </w:rPr>
        <w:t xml:space="preserve">справку о фактической себестоимости производства зерновых культур на основании данных бухгалтерской отчетности о производстве, затратах, себестоимости и реализации продукции растениеводства за отчётный финансовый год </w:t>
      </w:r>
      <w:r w:rsidRPr="00B2703F">
        <w:rPr>
          <w:rFonts w:ascii="Times New Roman" w:hAnsi="Times New Roman"/>
          <w:sz w:val="28"/>
          <w:szCs w:val="28"/>
        </w:rPr>
        <w:t>(использованные под посевы семена зерновых культур, удобрения, бактериальные и другие препараты, средства защиты растений, покупная энергия всех видов, нефтепродукты всех видов, используемые на технологические цели, запасные части и материалы для ремонта основных средств, инвентаря, приборов, инструментов и других средств труда, оплата труда, отчисления на социальные нужды, амортизация основных средств, затраты не включенные в другие группировки) по форме, утвержденной приказом Министерства;</w:t>
      </w:r>
    </w:p>
    <w:p w:rsidR="003D6056" w:rsidRPr="00B2703F" w:rsidRDefault="003D6056" w:rsidP="003D6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 xml:space="preserve">документы, подтверждающие факт реализации зерновых культур собственного производства (договора, </w:t>
      </w:r>
      <w:r w:rsidRPr="00B2703F">
        <w:rPr>
          <w:rFonts w:ascii="Times New Roman" w:hAnsi="Times New Roman"/>
          <w:sz w:val="28"/>
        </w:rPr>
        <w:t xml:space="preserve">товарные накладные и (или) универсальные передаточные документы, </w:t>
      </w:r>
      <w:r w:rsidR="00880313" w:rsidRPr="00B2703F">
        <w:rPr>
          <w:rFonts w:ascii="Times New Roman" w:hAnsi="Times New Roman"/>
          <w:sz w:val="28"/>
        </w:rPr>
        <w:t>платёжные поручения,</w:t>
      </w:r>
      <w:r w:rsidRPr="00B2703F">
        <w:rPr>
          <w:rFonts w:ascii="Times New Roman" w:hAnsi="Times New Roman"/>
          <w:sz w:val="28"/>
        </w:rPr>
        <w:t xml:space="preserve"> подтверждающие оплату реализованной продукции);</w:t>
      </w:r>
    </w:p>
    <w:p w:rsidR="003D6056" w:rsidRPr="00B2703F" w:rsidRDefault="003D6056" w:rsidP="003D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 xml:space="preserve">расчет размера </w:t>
      </w:r>
      <w:r w:rsidR="00880313" w:rsidRPr="00B2703F">
        <w:rPr>
          <w:rFonts w:ascii="Times New Roman" w:eastAsia="Times New Roman" w:hAnsi="Times New Roman" w:cs="Times New Roman"/>
          <w:sz w:val="28"/>
        </w:rPr>
        <w:t>субсидии по</w:t>
      </w:r>
      <w:r w:rsidRPr="00B2703F">
        <w:rPr>
          <w:rFonts w:ascii="Times New Roman" w:eastAsia="Times New Roman" w:hAnsi="Times New Roman" w:cs="Times New Roman"/>
          <w:sz w:val="28"/>
        </w:rPr>
        <w:t xml:space="preserve"> форме, утвержденной приказом Министерства.</w:t>
      </w:r>
    </w:p>
    <w:p w:rsidR="003D6056" w:rsidRDefault="003D6056" w:rsidP="003D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Копии представленных документов должны быть заверены, документы подписаны руководителем и главным бухгалтером участника отбора и скреплены печатью (при наличии).</w:t>
      </w:r>
    </w:p>
    <w:p w:rsidR="00CB379C" w:rsidRDefault="00CB379C" w:rsidP="00CB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Участник отбора вправе отозвать заяв</w:t>
      </w:r>
      <w:r w:rsidR="00BF1950">
        <w:rPr>
          <w:rFonts w:ascii="Times New Roman" w:eastAsia="Times New Roman" w:hAnsi="Times New Roman" w:cs="Times New Roman"/>
          <w:sz w:val="28"/>
        </w:rPr>
        <w:t>ку</w:t>
      </w:r>
      <w:r w:rsidRPr="00B2703F">
        <w:rPr>
          <w:rFonts w:ascii="Times New Roman" w:eastAsia="Times New Roman" w:hAnsi="Times New Roman" w:cs="Times New Roman"/>
          <w:sz w:val="28"/>
        </w:rPr>
        <w:t xml:space="preserve"> в любое время до завершения отбора. При необходимости участник отбора вправе подать заяв</w:t>
      </w:r>
      <w:r w:rsidR="00BF1950">
        <w:rPr>
          <w:rFonts w:ascii="Times New Roman" w:eastAsia="Times New Roman" w:hAnsi="Times New Roman" w:cs="Times New Roman"/>
          <w:sz w:val="28"/>
        </w:rPr>
        <w:t>ку</w:t>
      </w:r>
      <w:r w:rsidRPr="00B2703F">
        <w:rPr>
          <w:rFonts w:ascii="Times New Roman" w:eastAsia="Times New Roman" w:hAnsi="Times New Roman" w:cs="Times New Roman"/>
          <w:sz w:val="28"/>
        </w:rPr>
        <w:t xml:space="preserve"> повторно в срок, определенный для подачи заяв</w:t>
      </w:r>
      <w:r w:rsidR="00BF1950">
        <w:rPr>
          <w:rFonts w:ascii="Times New Roman" w:eastAsia="Times New Roman" w:hAnsi="Times New Roman" w:cs="Times New Roman"/>
          <w:sz w:val="28"/>
        </w:rPr>
        <w:t>ок</w:t>
      </w:r>
      <w:r w:rsidRPr="00B2703F">
        <w:rPr>
          <w:rFonts w:ascii="Times New Roman" w:eastAsia="Times New Roman" w:hAnsi="Times New Roman" w:cs="Times New Roman"/>
          <w:sz w:val="28"/>
        </w:rPr>
        <w:t>, при этом заяв</w:t>
      </w:r>
      <w:r w:rsidR="00BF1950">
        <w:rPr>
          <w:rFonts w:ascii="Times New Roman" w:eastAsia="Times New Roman" w:hAnsi="Times New Roman" w:cs="Times New Roman"/>
          <w:sz w:val="28"/>
        </w:rPr>
        <w:t>ка</w:t>
      </w:r>
      <w:r w:rsidRPr="00B2703F">
        <w:rPr>
          <w:rFonts w:ascii="Times New Roman" w:eastAsia="Times New Roman" w:hAnsi="Times New Roman" w:cs="Times New Roman"/>
          <w:sz w:val="28"/>
        </w:rPr>
        <w:t xml:space="preserve"> регистрируется в день поступления в порядке очередности.</w:t>
      </w:r>
    </w:p>
    <w:p w:rsidR="00CB379C" w:rsidRPr="00B2703F" w:rsidRDefault="00CB379C" w:rsidP="00CB37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Основаниями для отклонения заяв</w:t>
      </w:r>
      <w:r w:rsidR="00BF1950">
        <w:rPr>
          <w:rFonts w:ascii="Times New Roman" w:eastAsia="Times New Roman" w:hAnsi="Times New Roman" w:cs="Times New Roman"/>
          <w:sz w:val="28"/>
        </w:rPr>
        <w:t>ки</w:t>
      </w:r>
      <w:r w:rsidRPr="00B2703F">
        <w:rPr>
          <w:rFonts w:ascii="Times New Roman" w:eastAsia="Times New Roman" w:hAnsi="Times New Roman" w:cs="Times New Roman"/>
          <w:sz w:val="28"/>
        </w:rPr>
        <w:t xml:space="preserve"> на стадии рассмотрения </w:t>
      </w:r>
      <w:r w:rsidRPr="00B2703F">
        <w:rPr>
          <w:rFonts w:ascii="Times New Roman" w:eastAsia="Times New Roman" w:hAnsi="Times New Roman" w:cs="Times New Roman"/>
          <w:sz w:val="28"/>
        </w:rPr>
        <w:br/>
        <w:t>заяв</w:t>
      </w:r>
      <w:r w:rsidR="00BF1950">
        <w:rPr>
          <w:rFonts w:ascii="Times New Roman" w:eastAsia="Times New Roman" w:hAnsi="Times New Roman" w:cs="Times New Roman"/>
          <w:sz w:val="28"/>
        </w:rPr>
        <w:t>ок</w:t>
      </w:r>
      <w:r w:rsidRPr="00B2703F">
        <w:rPr>
          <w:rFonts w:ascii="Times New Roman" w:eastAsia="Times New Roman" w:hAnsi="Times New Roman" w:cs="Times New Roman"/>
          <w:sz w:val="28"/>
        </w:rPr>
        <w:t xml:space="preserve"> являются:</w:t>
      </w:r>
    </w:p>
    <w:p w:rsidR="00CB379C" w:rsidRPr="00B2703F" w:rsidRDefault="00CB379C" w:rsidP="00CB37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 xml:space="preserve">несоответствие участников отбора требованиям, указанным в пункте 7 </w:t>
      </w:r>
      <w:r w:rsidRPr="00B2703F">
        <w:rPr>
          <w:rFonts w:ascii="Times New Roman" w:hAnsi="Times New Roman"/>
          <w:sz w:val="28"/>
          <w:szCs w:val="28"/>
        </w:rPr>
        <w:t>Порядка</w:t>
      </w:r>
      <w:r w:rsidRPr="00B2703F">
        <w:rPr>
          <w:rFonts w:ascii="Times New Roman" w:eastAsia="Times New Roman" w:hAnsi="Times New Roman" w:cs="Times New Roman"/>
          <w:sz w:val="28"/>
        </w:rPr>
        <w:t>;</w:t>
      </w:r>
    </w:p>
    <w:p w:rsidR="00CB379C" w:rsidRPr="00B2703F" w:rsidRDefault="00CB379C" w:rsidP="00CB37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B2703F">
        <w:rPr>
          <w:rFonts w:ascii="Times New Roman" w:eastAsia="Times New Roman" w:hAnsi="Times New Roman" w:cs="Times New Roman"/>
          <w:spacing w:val="-6"/>
          <w:sz w:val="28"/>
        </w:rPr>
        <w:t>несоответствие представленной участником отбора заяв</w:t>
      </w:r>
      <w:r w:rsidR="00BF1950">
        <w:rPr>
          <w:rFonts w:ascii="Times New Roman" w:eastAsia="Times New Roman" w:hAnsi="Times New Roman" w:cs="Times New Roman"/>
          <w:spacing w:val="-6"/>
          <w:sz w:val="28"/>
        </w:rPr>
        <w:t>ки</w:t>
      </w:r>
      <w:r w:rsidRPr="00B2703F">
        <w:rPr>
          <w:rFonts w:ascii="Times New Roman" w:eastAsia="Times New Roman" w:hAnsi="Times New Roman" w:cs="Times New Roman"/>
          <w:spacing w:val="-6"/>
          <w:sz w:val="28"/>
        </w:rPr>
        <w:t xml:space="preserve"> и документов требованиям к заяв</w:t>
      </w:r>
      <w:r w:rsidR="00BF1950">
        <w:rPr>
          <w:rFonts w:ascii="Times New Roman" w:eastAsia="Times New Roman" w:hAnsi="Times New Roman" w:cs="Times New Roman"/>
          <w:spacing w:val="-6"/>
          <w:sz w:val="28"/>
        </w:rPr>
        <w:t>кам</w:t>
      </w:r>
      <w:r w:rsidRPr="00B2703F">
        <w:rPr>
          <w:rFonts w:ascii="Times New Roman" w:eastAsia="Times New Roman" w:hAnsi="Times New Roman" w:cs="Times New Roman"/>
          <w:spacing w:val="-6"/>
          <w:sz w:val="28"/>
        </w:rPr>
        <w:t>, установленным в объявлении о проведении отбора;</w:t>
      </w:r>
    </w:p>
    <w:p w:rsidR="00CB379C" w:rsidRPr="00B2703F" w:rsidRDefault="00CB379C" w:rsidP="00CB37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B379C" w:rsidRPr="00B2703F" w:rsidRDefault="00CB379C" w:rsidP="00CB37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подача участником отбора заяв</w:t>
      </w:r>
      <w:r w:rsidR="00BF1950">
        <w:rPr>
          <w:rFonts w:ascii="Times New Roman" w:eastAsia="Times New Roman" w:hAnsi="Times New Roman" w:cs="Times New Roman"/>
          <w:sz w:val="28"/>
        </w:rPr>
        <w:t>ки</w:t>
      </w:r>
      <w:r w:rsidRPr="00B2703F">
        <w:rPr>
          <w:rFonts w:ascii="Times New Roman" w:eastAsia="Times New Roman" w:hAnsi="Times New Roman" w:cs="Times New Roman"/>
          <w:sz w:val="28"/>
        </w:rPr>
        <w:t xml:space="preserve"> после даты и (или) времени, определенных для подачи заяв</w:t>
      </w:r>
      <w:r w:rsidR="00BF1950">
        <w:rPr>
          <w:rFonts w:ascii="Times New Roman" w:eastAsia="Times New Roman" w:hAnsi="Times New Roman" w:cs="Times New Roman"/>
          <w:sz w:val="28"/>
        </w:rPr>
        <w:t>ки</w:t>
      </w:r>
      <w:r w:rsidRPr="00B2703F">
        <w:rPr>
          <w:rFonts w:ascii="Times New Roman" w:eastAsia="Times New Roman" w:hAnsi="Times New Roman" w:cs="Times New Roman"/>
          <w:sz w:val="28"/>
        </w:rPr>
        <w:t>;</w:t>
      </w:r>
    </w:p>
    <w:p w:rsidR="00CB379C" w:rsidRPr="00B2703F" w:rsidRDefault="00CB379C" w:rsidP="00CB37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 xml:space="preserve">несоответствие участников отбора критериям, указанным в пункте 6 </w:t>
      </w:r>
      <w:r w:rsidRPr="00B2703F">
        <w:rPr>
          <w:rFonts w:ascii="Times New Roman" w:hAnsi="Times New Roman"/>
          <w:sz w:val="28"/>
          <w:szCs w:val="28"/>
        </w:rPr>
        <w:t>Порядка</w:t>
      </w:r>
      <w:r w:rsidR="00D169B2">
        <w:rPr>
          <w:rFonts w:ascii="Times New Roman" w:eastAsia="Times New Roman" w:hAnsi="Times New Roman" w:cs="Times New Roman"/>
          <w:sz w:val="28"/>
        </w:rPr>
        <w:t>.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>Управление: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 xml:space="preserve">в течение срока приема заявок, установленного в </w:t>
      </w:r>
      <w:proofErr w:type="gramStart"/>
      <w:r w:rsidRPr="0072129C">
        <w:rPr>
          <w:rFonts w:ascii="Times New Roman" w:eastAsia="Times New Roman" w:hAnsi="Times New Roman" w:cs="Times New Roman"/>
          <w:sz w:val="28"/>
        </w:rPr>
        <w:t>объявлении</w:t>
      </w:r>
      <w:proofErr w:type="gramEnd"/>
      <w:r w:rsidRPr="0072129C">
        <w:rPr>
          <w:rFonts w:ascii="Times New Roman" w:eastAsia="Times New Roman" w:hAnsi="Times New Roman" w:cs="Times New Roman"/>
          <w:sz w:val="28"/>
        </w:rPr>
        <w:t xml:space="preserve"> о проведении отбора, регистрирует заявки с указанием даты и времени в день их поступления в информационной системе "Агропромышленный комплекс Республики Татарстан";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2129C">
        <w:rPr>
          <w:rFonts w:ascii="Times New Roman" w:eastAsia="Times New Roman" w:hAnsi="Times New Roman" w:cs="Times New Roman"/>
          <w:sz w:val="28"/>
        </w:rPr>
        <w:t xml:space="preserve">в пятидневный срок, исчисляемый в рабочих днях, со дня окончания срока приема заявок, указанного в объявлении о проведении отбора, рассматривает представленные документы на предмет их соответствия требованиям, установленным в объявлении о проведении отбора, а участника отбора - на </w:t>
      </w:r>
      <w:r w:rsidRPr="0072129C">
        <w:rPr>
          <w:rFonts w:ascii="Times New Roman" w:eastAsia="Times New Roman" w:hAnsi="Times New Roman" w:cs="Times New Roman"/>
          <w:sz w:val="28"/>
        </w:rPr>
        <w:lastRenderedPageBreak/>
        <w:t>соответствие критериям, установленным в объявлении о проведении отбора, формирует реестр документов, сводную справку-расчет, реестр о результатах рассмотрения заявок по муниципальному району Республики Татарстан</w:t>
      </w:r>
      <w:proofErr w:type="gramEnd"/>
      <w:r w:rsidRPr="0072129C">
        <w:rPr>
          <w:rFonts w:ascii="Times New Roman" w:eastAsia="Times New Roman" w:hAnsi="Times New Roman" w:cs="Times New Roman"/>
          <w:sz w:val="28"/>
        </w:rPr>
        <w:t xml:space="preserve"> по формам, утвержденным приказом Министерства, и направляет в Министерство через Единую межведомственную систему электронного документооборота Республики Татарстан.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>Министерство: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 xml:space="preserve">не позднее 10 рабочих дней со дня окончания срока приема заявок на основании представленных Управлениями реестров </w:t>
      </w:r>
      <w:proofErr w:type="gramStart"/>
      <w:r w:rsidRPr="0072129C">
        <w:rPr>
          <w:rFonts w:ascii="Times New Roman" w:eastAsia="Times New Roman" w:hAnsi="Times New Roman" w:cs="Times New Roman"/>
          <w:sz w:val="28"/>
        </w:rPr>
        <w:t>формирует и утверждает</w:t>
      </w:r>
      <w:proofErr w:type="gramEnd"/>
      <w:r w:rsidRPr="0072129C">
        <w:rPr>
          <w:rFonts w:ascii="Times New Roman" w:eastAsia="Times New Roman" w:hAnsi="Times New Roman" w:cs="Times New Roman"/>
          <w:sz w:val="28"/>
        </w:rPr>
        <w:t xml:space="preserve"> сводный реестр о результатах отбора (об определении победителей отбора либо об отклонении заявки) в порядке очередности подачи заявок по форме, утвержденной приказом Министерства;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>не позднее 14-го календарного дня, следующего за днем определения победителей отбора, размещает на едином портале и на официальном сайте информацию о результатах отбора, включающую следующие сведения: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>дату, время и место проведения рассмотрения заявок;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>информацию об участниках отбора, заявки которых были рассмотрены;</w:t>
      </w:r>
    </w:p>
    <w:p w:rsidR="0072129C" w:rsidRP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2129C" w:rsidRDefault="0072129C" w:rsidP="007212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129C">
        <w:rPr>
          <w:rFonts w:ascii="Times New Roman" w:eastAsia="Times New Roman" w:hAnsi="Times New Roman" w:cs="Times New Roman"/>
          <w:sz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B379C" w:rsidRDefault="00CB379C" w:rsidP="00CB379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2703F">
        <w:rPr>
          <w:rFonts w:ascii="Times New Roman" w:eastAsia="Times New Roman" w:hAnsi="Times New Roman" w:cs="Times New Roman"/>
          <w:sz w:val="28"/>
        </w:rPr>
        <w:t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</w:t>
      </w:r>
    </w:p>
    <w:p w:rsidR="009A2AD5" w:rsidRPr="00F00724" w:rsidRDefault="009A2AD5" w:rsidP="009A2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0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Получатель субсидии признается уклонившимся от заключения соглашения</w:t>
      </w:r>
      <w:r w:rsidRPr="00F00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случае, если в сроки, указанные в абзаце первом настоящего пункта, не обеспечил подписание соглашения лицом, имеющим право действовать от имени получателя субсидии.</w:t>
      </w:r>
    </w:p>
    <w:p w:rsidR="003A7F6D" w:rsidRPr="00C65244" w:rsidRDefault="003A7F6D" w:rsidP="003A7F6D">
      <w:pPr>
        <w:widowControl w:val="0"/>
        <w:tabs>
          <w:tab w:val="left" w:pos="223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244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5C7F17" w:rsidRPr="006738D9" w:rsidRDefault="005C7F17" w:rsidP="005C7F17">
      <w:pPr>
        <w:widowControl w:val="0"/>
        <w:tabs>
          <w:tab w:val="left" w:pos="223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D9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</w:t>
      </w:r>
      <w:r w:rsidR="008E4136">
        <w:rPr>
          <w:rFonts w:ascii="Times New Roman" w:eastAsia="Times New Roman" w:hAnsi="Times New Roman" w:cs="Times New Roman"/>
          <w:sz w:val="28"/>
          <w:szCs w:val="28"/>
        </w:rPr>
        <w:t xml:space="preserve">бованиям, определенным пунктом </w:t>
      </w:r>
      <w:r w:rsidR="00CB379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7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738D9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субсидии </w:t>
      </w:r>
      <w:r w:rsidRPr="006738D9">
        <w:rPr>
          <w:rFonts w:ascii="Times New Roman" w:eastAsia="Times New Roman" w:hAnsi="Times New Roman" w:cs="Times New Roman"/>
          <w:sz w:val="28"/>
          <w:szCs w:val="28"/>
        </w:rPr>
        <w:t xml:space="preserve">или непредставление (представление не в полном объеме) указанных документов; </w:t>
      </w:r>
    </w:p>
    <w:p w:rsidR="005C7F17" w:rsidRPr="006738D9" w:rsidRDefault="005C7F17" w:rsidP="005C7F17">
      <w:pPr>
        <w:widowControl w:val="0"/>
        <w:tabs>
          <w:tab w:val="left" w:pos="223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D9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 представленной получател</w:t>
      </w:r>
      <w:r>
        <w:rPr>
          <w:rFonts w:ascii="Times New Roman" w:eastAsia="Times New Roman" w:hAnsi="Times New Roman" w:cs="Times New Roman"/>
          <w:sz w:val="28"/>
          <w:szCs w:val="28"/>
        </w:rPr>
        <w:t>ем субсидии информации;</w:t>
      </w:r>
    </w:p>
    <w:p w:rsidR="003A7F6D" w:rsidRPr="004D74EC" w:rsidRDefault="003A7F6D" w:rsidP="003A7F6D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отказ от заключения соглашения получателем субсидии;</w:t>
      </w:r>
    </w:p>
    <w:p w:rsidR="003A7F6D" w:rsidRDefault="003A7F6D" w:rsidP="003A7F6D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отсутствие лимита бюджетных обязательств.</w:t>
      </w:r>
    </w:p>
    <w:p w:rsidR="009A2AD5" w:rsidRDefault="009A2AD5" w:rsidP="003A7F6D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представляет участникам отбора разъяснения положений настоящего объявления с 2</w:t>
      </w:r>
      <w:r w:rsidR="00721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7212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2129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2129C">
        <w:rPr>
          <w:rFonts w:ascii="Times New Roman" w:hAnsi="Times New Roman" w:cs="Times New Roman"/>
          <w:sz w:val="28"/>
          <w:szCs w:val="28"/>
        </w:rPr>
        <w:t>0.2022</w:t>
      </w:r>
      <w:r>
        <w:rPr>
          <w:rFonts w:ascii="Times New Roman" w:hAnsi="Times New Roman" w:cs="Times New Roman"/>
          <w:sz w:val="28"/>
          <w:szCs w:val="28"/>
        </w:rPr>
        <w:t xml:space="preserve"> в устном или письменном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129C" w:rsidRDefault="0072129C" w:rsidP="003A7F6D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29C" w:rsidRDefault="0072129C" w:rsidP="003A7F6D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29C" w:rsidRDefault="0072129C" w:rsidP="003A7F6D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29C" w:rsidRDefault="0072129C" w:rsidP="003A7F6D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9D1" w:rsidRPr="007671C0" w:rsidRDefault="00F649D1" w:rsidP="00F64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color w:val="000000" w:themeColor="text1"/>
          <w:sz w:val="24"/>
          <w:szCs w:val="24"/>
        </w:rPr>
      </w:pPr>
      <w:r w:rsidRPr="007671C0">
        <w:rPr>
          <w:rFonts w:ascii="Times New Roman" w:hAnsi="Times New Roman" w:cs="Times New Roman CYR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 CYR"/>
          <w:color w:val="000000" w:themeColor="text1"/>
          <w:sz w:val="24"/>
          <w:szCs w:val="24"/>
        </w:rPr>
        <w:t xml:space="preserve">         </w:t>
      </w:r>
      <w:r w:rsidRPr="007671C0">
        <w:rPr>
          <w:rFonts w:ascii="Times New Roman" w:hAnsi="Times New Roman" w:cs="Times New Roman CYR"/>
          <w:color w:val="000000" w:themeColor="text1"/>
          <w:sz w:val="24"/>
          <w:szCs w:val="24"/>
        </w:rPr>
        <w:t>Приложение</w:t>
      </w:r>
    </w:p>
    <w:tbl>
      <w:tblPr>
        <w:tblStyle w:val="a3"/>
        <w:tblW w:w="9459" w:type="dxa"/>
        <w:tblLook w:val="04A0" w:firstRow="1" w:lastRow="0" w:firstColumn="1" w:lastColumn="0" w:noHBand="0" w:noVBand="1"/>
      </w:tblPr>
      <w:tblGrid>
        <w:gridCol w:w="3253"/>
        <w:gridCol w:w="3405"/>
        <w:gridCol w:w="2801"/>
      </w:tblGrid>
      <w:tr w:rsidR="00F649D1" w:rsidRPr="004D74EC" w:rsidTr="00972D05">
        <w:trPr>
          <w:trHeight w:val="775"/>
        </w:trPr>
        <w:tc>
          <w:tcPr>
            <w:tcW w:w="3253" w:type="dxa"/>
            <w:vAlign w:val="center"/>
          </w:tcPr>
          <w:p w:rsidR="00F649D1" w:rsidRPr="00BB5523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3405" w:type="dxa"/>
            <w:vAlign w:val="center"/>
          </w:tcPr>
          <w:p w:rsidR="00F649D1" w:rsidRPr="00BB5523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Местонахождение, почтовый адрес</w:t>
            </w:r>
          </w:p>
        </w:tc>
        <w:tc>
          <w:tcPr>
            <w:tcW w:w="2801" w:type="dxa"/>
            <w:vAlign w:val="center"/>
          </w:tcPr>
          <w:p w:rsidR="00F649D1" w:rsidRPr="00BB5523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BB552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F649D1" w:rsidRPr="004D74EC" w:rsidTr="00972D05">
        <w:tc>
          <w:tcPr>
            <w:tcW w:w="3253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Агрызском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4D74EC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422230, Республика Татарстан,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район, город Агрыз, улица Гагарина, 70</w:t>
            </w:r>
          </w:p>
        </w:tc>
        <w:tc>
          <w:tcPr>
            <w:tcW w:w="2801" w:type="dxa"/>
            <w:vAlign w:val="center"/>
          </w:tcPr>
          <w:p w:rsidR="00F649D1" w:rsidRPr="004D74EC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agriz.ushp@tatar.ru</w:t>
            </w:r>
          </w:p>
        </w:tc>
      </w:tr>
      <w:tr w:rsidR="00F649D1" w:rsidRPr="004D74EC" w:rsidTr="00972D05">
        <w:tc>
          <w:tcPr>
            <w:tcW w:w="3253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Азнакаевском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4D74EC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423330, Республика Татарстан, </w:t>
            </w:r>
            <w:proofErr w:type="spellStart"/>
            <w:r>
              <w:rPr>
                <w:rFonts w:ascii="Times New Roman" w:hAnsi="Times New Roman" w:cs="Times New Roman"/>
              </w:rPr>
              <w:t>Азнакаевский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4D74EC">
              <w:rPr>
                <w:rFonts w:ascii="Times New Roman" w:hAnsi="Times New Roman" w:cs="Times New Roman"/>
              </w:rPr>
              <w:t>город Азнакаево, улица Нефтяников, 23А</w:t>
            </w:r>
          </w:p>
        </w:tc>
        <w:tc>
          <w:tcPr>
            <w:tcW w:w="2801" w:type="dxa"/>
            <w:vAlign w:val="center"/>
          </w:tcPr>
          <w:p w:rsidR="00F649D1" w:rsidRPr="004D74EC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aznakay.ushp@tatar.ru</w:t>
            </w:r>
          </w:p>
        </w:tc>
      </w:tr>
      <w:tr w:rsidR="00F649D1" w:rsidRPr="004D74EC" w:rsidTr="00972D05">
        <w:tc>
          <w:tcPr>
            <w:tcW w:w="3253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Аксубаевском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4D74EC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423060, Республика Татарстан, Аксубаевский район, поселок городского типа Аксубаево, улица Ленина, 8</w:t>
            </w:r>
          </w:p>
        </w:tc>
        <w:tc>
          <w:tcPr>
            <w:tcW w:w="2801" w:type="dxa"/>
            <w:vAlign w:val="center"/>
          </w:tcPr>
          <w:p w:rsidR="00F649D1" w:rsidRPr="004D74EC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aksubay.ushp@tatar.ru</w:t>
            </w:r>
          </w:p>
        </w:tc>
      </w:tr>
      <w:tr w:rsidR="00F649D1" w:rsidRPr="004D74EC" w:rsidTr="00972D05">
        <w:tc>
          <w:tcPr>
            <w:tcW w:w="3253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Актанышском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4D74EC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423740, Республика Татарстан,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Актаныш</w:t>
            </w:r>
            <w:proofErr w:type="spellEnd"/>
            <w:r w:rsidRPr="004D74EC">
              <w:rPr>
                <w:rFonts w:ascii="Times New Roman" w:hAnsi="Times New Roman" w:cs="Times New Roman"/>
              </w:rPr>
              <w:t>, проспект Ленина, 46</w:t>
            </w:r>
          </w:p>
        </w:tc>
        <w:tc>
          <w:tcPr>
            <w:tcW w:w="2801" w:type="dxa"/>
            <w:vAlign w:val="center"/>
          </w:tcPr>
          <w:p w:rsidR="00F649D1" w:rsidRPr="004D74EC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aktanysh.ushp@tatar.ru</w:t>
            </w:r>
          </w:p>
        </w:tc>
      </w:tr>
      <w:tr w:rsidR="00F649D1" w:rsidRPr="004D74EC" w:rsidTr="00972D05">
        <w:tc>
          <w:tcPr>
            <w:tcW w:w="3253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Алексеевском муниципальном </w:t>
            </w:r>
            <w:proofErr w:type="gramStart"/>
            <w:r w:rsidRPr="004D74EC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422900, Республика Татарстан, Алексеевский район, поселок городского типа Алексеевское, улица Советская площадь, 6</w:t>
            </w:r>
          </w:p>
        </w:tc>
        <w:tc>
          <w:tcPr>
            <w:tcW w:w="2801" w:type="dxa"/>
            <w:vAlign w:val="center"/>
          </w:tcPr>
          <w:p w:rsidR="00F649D1" w:rsidRPr="004D74EC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alekseevsk.ushp@tatar.ru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Алькеевском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4D74EC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4D74EC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4D74EC" w:rsidRDefault="00F649D1" w:rsidP="00972D05">
            <w:pPr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 xml:space="preserve">422870, Республика Татарстан,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4D74EC">
              <w:rPr>
                <w:rFonts w:ascii="Times New Roman" w:hAnsi="Times New Roman" w:cs="Times New Roman"/>
              </w:rPr>
              <w:t xml:space="preserve"> район, село Базарные Матаки, улица </w:t>
            </w:r>
            <w:proofErr w:type="spellStart"/>
            <w:r w:rsidRPr="004D74EC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4D74EC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4D74EC">
              <w:rPr>
                <w:rFonts w:ascii="Times New Roman" w:hAnsi="Times New Roman" w:cs="Times New Roman"/>
              </w:rPr>
              <w:t>alkay.ushp@tatar.ru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Альметьевском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423450, Республика Татарстан, Альметьевский район, город</w:t>
            </w:r>
            <w:r>
              <w:rPr>
                <w:rFonts w:ascii="Times New Roman" w:hAnsi="Times New Roman" w:cs="Times New Roman"/>
              </w:rPr>
              <w:t xml:space="preserve"> Альметьевск, улица Ленина, </w:t>
            </w:r>
            <w:r w:rsidRPr="00804F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1" w:type="dxa"/>
            <w:vAlign w:val="center"/>
          </w:tcPr>
          <w:p w:rsidR="00F649D1" w:rsidRPr="00115833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1158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9" w:history="1">
              <w:r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pr.uship.amr@tatar.ru</w:t>
              </w:r>
            </w:hyperlink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Апастовском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422350, Республика Татарстан, </w:t>
            </w:r>
            <w:proofErr w:type="spellStart"/>
            <w:r w:rsidRPr="00B95B73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B95B73">
              <w:rPr>
                <w:rFonts w:ascii="Times New Roman" w:hAnsi="Times New Roman" w:cs="Times New Roman"/>
              </w:rPr>
              <w:t xml:space="preserve"> район, поселок городского типа Апастово, улица Гагарина, 11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apast.ushp@tatar.ru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422000, Республика Татарстан, </w:t>
            </w:r>
            <w:r>
              <w:rPr>
                <w:rFonts w:ascii="Times New Roman" w:hAnsi="Times New Roman" w:cs="Times New Roman"/>
              </w:rPr>
              <w:t xml:space="preserve">Арский район, </w:t>
            </w:r>
            <w:r w:rsidRPr="00B95B73">
              <w:rPr>
                <w:rFonts w:ascii="Times New Roman" w:hAnsi="Times New Roman" w:cs="Times New Roman"/>
              </w:rPr>
              <w:t>рабочий поселок Арск, улица Советская площадь, 12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archa.ushp@tatar.ru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Атнинском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 xml:space="preserve">422750, Республика Татарстан, </w:t>
            </w:r>
            <w:proofErr w:type="spellStart"/>
            <w:r w:rsidRPr="00B95B73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B95B73">
              <w:rPr>
                <w:rFonts w:ascii="Times New Roman" w:hAnsi="Times New Roman" w:cs="Times New Roman"/>
              </w:rPr>
              <w:t xml:space="preserve"> район, село Большая Атня, улица Советская, 38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atnya.ushp@tatar.ru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Бавлинском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 xml:space="preserve">423931, Республика Татарстан,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B82F00">
              <w:rPr>
                <w:rFonts w:ascii="Times New Roman" w:hAnsi="Times New Roman" w:cs="Times New Roman"/>
              </w:rPr>
              <w:t xml:space="preserve"> район, город Бавлы, улица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B82F00">
              <w:rPr>
                <w:rFonts w:ascii="Times New Roman" w:hAnsi="Times New Roman" w:cs="Times New Roman"/>
              </w:rPr>
              <w:t>, 46а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bauly.ushp@tatar.ru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Балтасинском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 xml:space="preserve">422250, Республика Татарстан, </w:t>
            </w:r>
            <w:proofErr w:type="spellStart"/>
            <w:r w:rsidRPr="00B82F00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B82F00">
              <w:rPr>
                <w:rFonts w:ascii="Times New Roman" w:hAnsi="Times New Roman" w:cs="Times New Roman"/>
              </w:rPr>
              <w:t xml:space="preserve"> район, поселок городского типа Балтаси, улица Ленина, 42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baltach.ushp@tatar.ru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гульминском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</w:t>
            </w:r>
            <w:r w:rsidRPr="007F3F0B"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lastRenderedPageBreak/>
              <w:t xml:space="preserve">423230,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город Бугульма, улица Ярослава Гашека, 3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bugulma.ushp@tatar.ru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инском</w:t>
            </w:r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422430,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город Буинск, улица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Космовского</w:t>
            </w:r>
            <w:proofErr w:type="spellEnd"/>
            <w:r w:rsidRPr="009710D3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bua.ushp@tatar.ru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Верхнеуслонском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422570,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село Верхний Услон, улица Чехова, </w:t>
            </w:r>
            <w:r>
              <w:rPr>
                <w:rFonts w:ascii="Times New Roman" w:hAnsi="Times New Roman" w:cs="Times New Roman"/>
              </w:rPr>
              <w:t>1</w:t>
            </w:r>
            <w:r w:rsidRPr="009710D3">
              <w:rPr>
                <w:rFonts w:ascii="Times New Roman" w:hAnsi="Times New Roman" w:cs="Times New Roman"/>
              </w:rPr>
              <w:t>8, офис 224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v-uslon.ushp@tatar.ru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Высокогорском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422700, Республика Татарстан, Высокогорский район, </w:t>
            </w:r>
            <w:proofErr w:type="gramStart"/>
            <w:r w:rsidRPr="009710D3">
              <w:rPr>
                <w:rFonts w:ascii="Times New Roman" w:hAnsi="Times New Roman" w:cs="Times New Roman"/>
              </w:rPr>
              <w:t>поселок ж</w:t>
            </w:r>
            <w:proofErr w:type="gramEnd"/>
            <w:r w:rsidRPr="009710D3">
              <w:rPr>
                <w:rFonts w:ascii="Times New Roman" w:hAnsi="Times New Roman" w:cs="Times New Roman"/>
              </w:rPr>
              <w:t>/д станции В</w:t>
            </w:r>
            <w:r>
              <w:rPr>
                <w:rFonts w:ascii="Times New Roman" w:hAnsi="Times New Roman" w:cs="Times New Roman"/>
              </w:rPr>
              <w:t>ысокая Гора, улица Школьная,</w:t>
            </w:r>
            <w:r w:rsidRPr="009710D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01" w:type="dxa"/>
            <w:vAlign w:val="center"/>
          </w:tcPr>
          <w:p w:rsidR="00F649D1" w:rsidRPr="00115833" w:rsidRDefault="00D566C9" w:rsidP="00972D05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649D1" w:rsidRPr="00115833">
                <w:rPr>
                  <w:rStyle w:val="a4"/>
                  <w:color w:val="000000" w:themeColor="text1"/>
                  <w:u w:val="none"/>
                  <w:shd w:val="clear" w:color="auto" w:fill="FFFFFF"/>
                  <w:lang w:val="en-US"/>
                </w:rPr>
                <w:t>v</w:t>
              </w:r>
              <w:r w:rsidR="00F649D1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.gora.priemnaya@tatar.ru</w:t>
              </w:r>
            </w:hyperlink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Дрожжановском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 xml:space="preserve">422470, Республика Татарстан, </w:t>
            </w:r>
            <w:proofErr w:type="spellStart"/>
            <w:r w:rsidRPr="009710D3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9710D3">
              <w:rPr>
                <w:rFonts w:ascii="Times New Roman" w:hAnsi="Times New Roman" w:cs="Times New Roman"/>
              </w:rPr>
              <w:t xml:space="preserve"> район, село Старо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Дрожжаное</w:t>
            </w:r>
            <w:proofErr w:type="spellEnd"/>
            <w:r>
              <w:rPr>
                <w:rFonts w:ascii="Times New Roman" w:hAnsi="Times New Roman" w:cs="Times New Roman"/>
              </w:rPr>
              <w:t>, улица Центральная,</w:t>
            </w:r>
            <w:r w:rsidRPr="0097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chuprale.ushp@tatar.ru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Елабужском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423600,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</w:t>
            </w:r>
            <w:r>
              <w:rPr>
                <w:rFonts w:ascii="Times New Roman" w:hAnsi="Times New Roman" w:cs="Times New Roman"/>
              </w:rPr>
              <w:t xml:space="preserve"> Елабуга, улица Окружное шоссе, 4Г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alabuga.ushp@tatar.ru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Заинском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423520,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Заинск, улица Крупской, 6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zai.ushp@tatar.ru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Зеленодольском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422550,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Зеленодольск, улица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Норкина</w:t>
            </w:r>
            <w:proofErr w:type="spellEnd"/>
            <w:r w:rsidRPr="00A578F9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zelenodol.ushp@tatar.ru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Кайбицком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422330,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село Большие Кайбицы, улица Солнечный Бульвар, 7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kaybich.ushp@tatar.ru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Камско-</w:t>
            </w:r>
            <w:proofErr w:type="spellStart"/>
            <w:r w:rsidRPr="007F3F0B">
              <w:rPr>
                <w:rFonts w:ascii="Times New Roman" w:hAnsi="Times New Roman" w:cs="Times New Roman"/>
              </w:rPr>
              <w:t>Устьинском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422820, Республика Татарстан, Камско-</w:t>
            </w:r>
            <w:proofErr w:type="spellStart"/>
            <w:r w:rsidRPr="00A578F9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поселок городск</w:t>
            </w:r>
            <w:r>
              <w:rPr>
                <w:rFonts w:ascii="Times New Roman" w:hAnsi="Times New Roman" w:cs="Times New Roman"/>
              </w:rPr>
              <w:t xml:space="preserve">ого типа Камское Устье, улица Карла </w:t>
            </w:r>
            <w:r w:rsidRPr="00A578F9">
              <w:rPr>
                <w:rFonts w:ascii="Times New Roman" w:hAnsi="Times New Roman" w:cs="Times New Roman"/>
              </w:rPr>
              <w:t>Маркса, 2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kust.ushp@tatar.ru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Кукморском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422110, Республика Татарстан, Кукморский район, город Кукмор, улица Ленина, 32</w:t>
            </w:r>
          </w:p>
        </w:tc>
        <w:tc>
          <w:tcPr>
            <w:tcW w:w="2801" w:type="dxa"/>
            <w:vAlign w:val="center"/>
          </w:tcPr>
          <w:p w:rsidR="00F649D1" w:rsidRPr="00544EE6" w:rsidRDefault="00D566C9" w:rsidP="00972D0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649D1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priemnaya.kukmara@tatar.ru</w:t>
              </w:r>
            </w:hyperlink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Лаишевском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422610,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</w:t>
            </w:r>
            <w:r>
              <w:rPr>
                <w:rFonts w:ascii="Times New Roman" w:hAnsi="Times New Roman" w:cs="Times New Roman"/>
              </w:rPr>
              <w:t xml:space="preserve"> Лаишево, улица Марии Ульяновой,</w:t>
            </w:r>
            <w:r w:rsidRPr="00A578F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laesh.ushp@tatar.ru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Лениногорском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423250,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8F9">
              <w:rPr>
                <w:rFonts w:ascii="Times New Roman" w:hAnsi="Times New Roman" w:cs="Times New Roman"/>
              </w:rPr>
              <w:t>город Лениногорск, улица Гончарова, 1</w:t>
            </w:r>
          </w:p>
        </w:tc>
        <w:tc>
          <w:tcPr>
            <w:tcW w:w="2801" w:type="dxa"/>
            <w:vAlign w:val="center"/>
          </w:tcPr>
          <w:p w:rsidR="00F649D1" w:rsidRPr="00544EE6" w:rsidRDefault="00D566C9" w:rsidP="00972D0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649D1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uship.len@tatar.ru</w:t>
              </w:r>
            </w:hyperlink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</w:t>
            </w:r>
            <w:r w:rsidRPr="007F3F0B">
              <w:rPr>
                <w:rFonts w:ascii="Times New Roman" w:hAnsi="Times New Roman" w:cs="Times New Roman"/>
              </w:rPr>
              <w:lastRenderedPageBreak/>
              <w:t xml:space="preserve">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Мамадышском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lastRenderedPageBreak/>
              <w:t xml:space="preserve">422191,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lastRenderedPageBreak/>
              <w:t>Мамадышский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Мамадыш</w:t>
            </w:r>
            <w:proofErr w:type="spellEnd"/>
            <w:r w:rsidRPr="00A578F9">
              <w:rPr>
                <w:rFonts w:ascii="Times New Roman" w:hAnsi="Times New Roman" w:cs="Times New Roman"/>
              </w:rPr>
              <w:t>, улица Толстого, 23</w:t>
            </w:r>
          </w:p>
        </w:tc>
        <w:tc>
          <w:tcPr>
            <w:tcW w:w="2801" w:type="dxa"/>
            <w:vAlign w:val="center"/>
          </w:tcPr>
          <w:p w:rsidR="00F649D1" w:rsidRPr="00982B83" w:rsidRDefault="00D566C9" w:rsidP="00972D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F649D1" w:rsidRPr="00982B8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ushp.mamadysh@tatar.ru</w:t>
              </w:r>
            </w:hyperlink>
          </w:p>
          <w:p w:rsidR="00F649D1" w:rsidRPr="00982B83" w:rsidRDefault="00F649D1" w:rsidP="00972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423650, Республика Татарстан, Менделеевский район, город Менделеевск, улица Фомина, </w:t>
            </w:r>
            <w:r>
              <w:rPr>
                <w:rFonts w:ascii="Times New Roman" w:hAnsi="Times New Roman" w:cs="Times New Roman"/>
              </w:rPr>
              <w:t>1</w:t>
            </w:r>
            <w:r w:rsidRPr="00A578F9">
              <w:rPr>
                <w:rFonts w:ascii="Times New Roman" w:hAnsi="Times New Roman" w:cs="Times New Roman"/>
              </w:rPr>
              <w:t>9, кабинет 409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mendeley.ushp@tatar.ru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Мензелинском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423700,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город Мензелинск, улица Ленина, 80, кабинет 51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menzalya.ushp@tatar.ru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Муслюмовском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 xml:space="preserve">423970, Республика Татарстан, </w:t>
            </w:r>
            <w:proofErr w:type="spellStart"/>
            <w:r w:rsidRPr="00A578F9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A578F9">
              <w:rPr>
                <w:rFonts w:ascii="Times New Roman" w:hAnsi="Times New Roman" w:cs="Times New Roman"/>
              </w:rPr>
              <w:t xml:space="preserve"> район, село Муслюмово, улица Пушкина, 43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muslum.ushp@tatar.ru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Нижнекамском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423570, Республика Татарстан, Нижнекамский район, город Нижне</w:t>
            </w:r>
            <w:r>
              <w:rPr>
                <w:rFonts w:ascii="Times New Roman" w:hAnsi="Times New Roman" w:cs="Times New Roman"/>
              </w:rPr>
              <w:t xml:space="preserve">камск, улица </w:t>
            </w:r>
            <w:proofErr w:type="spellStart"/>
            <w:r>
              <w:rPr>
                <w:rFonts w:ascii="Times New Roman" w:hAnsi="Times New Roman" w:cs="Times New Roman"/>
              </w:rPr>
              <w:t>Ахтубинская</w:t>
            </w:r>
            <w:proofErr w:type="spellEnd"/>
            <w:r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tuban-kama.ushp@tatar.ru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Новошешминском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423190,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Новошешминск, улица Советская, 80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chishma.ushp@tatar.ru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423040,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город Нурлат, улица Советская, 117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nurlat.ushp@tatar.ru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Пестречинском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422770,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Пестрецы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улица Советская, </w:t>
            </w:r>
            <w:r w:rsidRPr="003C1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pitrach.ushp@tatar.ru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Рыбно-Слободском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422650, Республика Татарстан, Рыбно-</w:t>
            </w:r>
            <w:proofErr w:type="spellStart"/>
            <w:r w:rsidRPr="003C117D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поселок городского типа Рыбная Слобода, улица Ленина, 48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balyk-bistace.ushp@tatar.ru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Сабинском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422060, Республика Татарстан, Сабинский район, поселок городского типа Богатые Сабы, улица </w:t>
            </w:r>
            <w:proofErr w:type="spellStart"/>
            <w:r w:rsidRPr="003C117D">
              <w:rPr>
                <w:rFonts w:ascii="Times New Roman" w:hAnsi="Times New Roman" w:cs="Times New Roman"/>
              </w:rPr>
              <w:t>Г.Закирова</w:t>
            </w:r>
            <w:proofErr w:type="spellEnd"/>
            <w:r w:rsidRPr="003C117D">
              <w:rPr>
                <w:rFonts w:ascii="Times New Roman" w:hAnsi="Times New Roman" w:cs="Times New Roman"/>
              </w:rPr>
              <w:t>, 52, кабинет 212</w:t>
            </w:r>
          </w:p>
        </w:tc>
        <w:tc>
          <w:tcPr>
            <w:tcW w:w="2801" w:type="dxa"/>
            <w:vAlign w:val="center"/>
          </w:tcPr>
          <w:p w:rsidR="00F649D1" w:rsidRPr="00544EE6" w:rsidRDefault="00D566C9" w:rsidP="00972D0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649D1" w:rsidRPr="00544EE6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uship.saby@tatar.ru</w:t>
              </w:r>
            </w:hyperlink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Сармановском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423350,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</w:t>
            </w:r>
            <w:r>
              <w:rPr>
                <w:rFonts w:ascii="Times New Roman" w:hAnsi="Times New Roman" w:cs="Times New Roman"/>
              </w:rPr>
              <w:t>Сарманово, улица Ленина, 12А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sarman.ushp@tatar.ru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Спасском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422840, Республика Татарстан, Спасский район, город Болгар, улица Хирурга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3C117D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bulgar.ushp@tatar.ru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Тетюшском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422370,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город Тетюши, улица Школьная, 14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tatesh.ushp@tatar.ru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Тукаевском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423893, Республика Татарстан, Тукаевский район, село </w:t>
            </w:r>
            <w:r>
              <w:rPr>
                <w:rFonts w:ascii="Times New Roman" w:hAnsi="Times New Roman" w:cs="Times New Roman"/>
              </w:rPr>
              <w:t xml:space="preserve">Новотроицкое, улица Ленина, </w:t>
            </w:r>
            <w:r w:rsidRPr="003C11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tukay.ushp@tatar.ru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Тюлячинском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AD4C65">
              <w:rPr>
                <w:rFonts w:ascii="Times New Roman" w:hAnsi="Times New Roman" w:cs="Times New Roman"/>
              </w:rPr>
              <w:t xml:space="preserve">422080, Республика Татарстан, </w:t>
            </w:r>
            <w:proofErr w:type="spellStart"/>
            <w:r w:rsidRPr="00AD4C65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AD4C65">
              <w:rPr>
                <w:rFonts w:ascii="Times New Roman" w:hAnsi="Times New Roman" w:cs="Times New Roman"/>
              </w:rPr>
              <w:t xml:space="preserve"> район, село Тюлячи, улица Ленина</w:t>
            </w:r>
            <w:r>
              <w:rPr>
                <w:rFonts w:ascii="Times New Roman" w:hAnsi="Times New Roman" w:cs="Times New Roman"/>
              </w:rPr>
              <w:t xml:space="preserve">, д.46 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telache.ushp@tatar.ru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Черемшанском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423100,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село Черемшан, </w:t>
            </w:r>
            <w:r>
              <w:rPr>
                <w:rFonts w:ascii="Times New Roman" w:hAnsi="Times New Roman" w:cs="Times New Roman"/>
              </w:rPr>
              <w:t>улица Техническая</w:t>
            </w:r>
            <w:r w:rsidRPr="003C117D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801" w:type="dxa"/>
            <w:vAlign w:val="center"/>
          </w:tcPr>
          <w:p w:rsidR="00F649D1" w:rsidRPr="00115833" w:rsidRDefault="00D566C9" w:rsidP="00972D0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649D1" w:rsidRPr="00115833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upsh.priem@tatar.ru</w:t>
              </w:r>
            </w:hyperlink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Чистопольском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422980, Республика Татарстан, Чистопольский район, горо</w:t>
            </w:r>
            <w:r>
              <w:rPr>
                <w:rFonts w:ascii="Times New Roman" w:hAnsi="Times New Roman" w:cs="Times New Roman"/>
              </w:rPr>
              <w:t>д Чистополь, улица Карла Маркса, 61Б</w:t>
            </w:r>
          </w:p>
        </w:tc>
        <w:tc>
          <w:tcPr>
            <w:tcW w:w="2801" w:type="dxa"/>
            <w:vAlign w:val="center"/>
          </w:tcPr>
          <w:p w:rsidR="00F649D1" w:rsidRPr="0055019F" w:rsidRDefault="00F649D1" w:rsidP="00972D05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chistay.ushp@tatar.ru</w:t>
            </w:r>
          </w:p>
        </w:tc>
      </w:tr>
      <w:tr w:rsidR="00F649D1" w:rsidRPr="007F3F0B" w:rsidTr="00972D05">
        <w:tc>
          <w:tcPr>
            <w:tcW w:w="3253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</w:t>
            </w:r>
            <w:proofErr w:type="spellStart"/>
            <w:r w:rsidRPr="007F3F0B">
              <w:rPr>
                <w:rFonts w:ascii="Times New Roman" w:hAnsi="Times New Roman" w:cs="Times New Roman"/>
              </w:rPr>
              <w:t>Ютазинском</w:t>
            </w:r>
            <w:proofErr w:type="spellEnd"/>
            <w:r w:rsidRPr="007F3F0B">
              <w:rPr>
                <w:rFonts w:ascii="Times New Roman" w:hAnsi="Times New Roman" w:cs="Times New Roman"/>
              </w:rPr>
              <w:t xml:space="preserve"> муниципальном </w:t>
            </w:r>
            <w:proofErr w:type="gramStart"/>
            <w:r w:rsidRPr="007F3F0B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F3F0B">
              <w:rPr>
                <w:rFonts w:ascii="Times New Roman" w:hAnsi="Times New Roman" w:cs="Times New Roman"/>
              </w:rPr>
              <w:t xml:space="preserve"> Республики Татарстан</w:t>
            </w:r>
          </w:p>
        </w:tc>
        <w:tc>
          <w:tcPr>
            <w:tcW w:w="3405" w:type="dxa"/>
            <w:vAlign w:val="center"/>
          </w:tcPr>
          <w:p w:rsidR="00F649D1" w:rsidRPr="007F3F0B" w:rsidRDefault="00F649D1" w:rsidP="00972D05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423950, Республика Татарстан, </w:t>
            </w:r>
            <w:proofErr w:type="spellStart"/>
            <w:r w:rsidRPr="003C117D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3C117D">
              <w:rPr>
                <w:rFonts w:ascii="Times New Roman" w:hAnsi="Times New Roman" w:cs="Times New Roman"/>
              </w:rPr>
              <w:t xml:space="preserve"> район, поселок городского типа Уруссу, улица Пушкина, 38</w:t>
            </w:r>
          </w:p>
        </w:tc>
        <w:tc>
          <w:tcPr>
            <w:tcW w:w="2801" w:type="dxa"/>
            <w:vAlign w:val="center"/>
          </w:tcPr>
          <w:p w:rsidR="00F649D1" w:rsidRPr="00544EE6" w:rsidRDefault="00D566C9" w:rsidP="00972D0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649D1" w:rsidRPr="00544EE6">
                <w:rPr>
                  <w:rStyle w:val="a4"/>
                  <w:rFonts w:ascii="Times New Roman" w:hAnsi="Times New Roman" w:cs="Times New Roman"/>
                  <w:color w:val="3C4052"/>
                  <w:u w:val="none"/>
                  <w:shd w:val="clear" w:color="auto" w:fill="FFFFFF"/>
                </w:rPr>
                <w:t>ush.yutaza@tatar.ru</w:t>
              </w:r>
            </w:hyperlink>
          </w:p>
        </w:tc>
      </w:tr>
    </w:tbl>
    <w:p w:rsidR="0072129C" w:rsidRPr="004D74EC" w:rsidRDefault="0072129C" w:rsidP="003A7F6D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129C" w:rsidRPr="004D74EC" w:rsidSect="0047191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C9" w:rsidRDefault="00D566C9" w:rsidP="00471913">
      <w:pPr>
        <w:spacing w:after="0" w:line="240" w:lineRule="auto"/>
      </w:pPr>
      <w:r>
        <w:separator/>
      </w:r>
    </w:p>
  </w:endnote>
  <w:endnote w:type="continuationSeparator" w:id="0">
    <w:p w:rsidR="00D566C9" w:rsidRDefault="00D566C9" w:rsidP="0047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3" w:rsidRDefault="00471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3" w:rsidRDefault="004719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3" w:rsidRDefault="00471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C9" w:rsidRDefault="00D566C9" w:rsidP="00471913">
      <w:pPr>
        <w:spacing w:after="0" w:line="240" w:lineRule="auto"/>
      </w:pPr>
      <w:r>
        <w:separator/>
      </w:r>
    </w:p>
  </w:footnote>
  <w:footnote w:type="continuationSeparator" w:id="0">
    <w:p w:rsidR="00D566C9" w:rsidRDefault="00D566C9" w:rsidP="0047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3" w:rsidRDefault="004719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543063"/>
      <w:docPartObj>
        <w:docPartGallery w:val="Page Numbers (Top of Page)"/>
        <w:docPartUnique/>
      </w:docPartObj>
    </w:sdtPr>
    <w:sdtEndPr/>
    <w:sdtContent>
      <w:p w:rsidR="00471913" w:rsidRDefault="00471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D5">
          <w:rPr>
            <w:noProof/>
          </w:rPr>
          <w:t>2</w:t>
        </w:r>
        <w:r>
          <w:fldChar w:fldCharType="end"/>
        </w:r>
      </w:p>
    </w:sdtContent>
  </w:sdt>
  <w:p w:rsidR="00471913" w:rsidRDefault="004719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13" w:rsidRDefault="004719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7953"/>
    <w:rsid w:val="0004653C"/>
    <w:rsid w:val="000806F3"/>
    <w:rsid w:val="000953D1"/>
    <w:rsid w:val="000A5669"/>
    <w:rsid w:val="000C0E09"/>
    <w:rsid w:val="000E329A"/>
    <w:rsid w:val="000E5C00"/>
    <w:rsid w:val="001244A6"/>
    <w:rsid w:val="001247C0"/>
    <w:rsid w:val="00156A06"/>
    <w:rsid w:val="0018765D"/>
    <w:rsid w:val="001A2CE0"/>
    <w:rsid w:val="001C65F4"/>
    <w:rsid w:val="001D0597"/>
    <w:rsid w:val="001E37FB"/>
    <w:rsid w:val="001E73AA"/>
    <w:rsid w:val="002028AE"/>
    <w:rsid w:val="00206C42"/>
    <w:rsid w:val="00242E2C"/>
    <w:rsid w:val="00260BBB"/>
    <w:rsid w:val="002C7AF8"/>
    <w:rsid w:val="00345FD3"/>
    <w:rsid w:val="00347808"/>
    <w:rsid w:val="0035689B"/>
    <w:rsid w:val="00363E8F"/>
    <w:rsid w:val="00385ECF"/>
    <w:rsid w:val="003A7F6D"/>
    <w:rsid w:val="003B5276"/>
    <w:rsid w:val="003D06B3"/>
    <w:rsid w:val="003D41B1"/>
    <w:rsid w:val="003D6056"/>
    <w:rsid w:val="003D633C"/>
    <w:rsid w:val="003F24BD"/>
    <w:rsid w:val="004111E9"/>
    <w:rsid w:val="00415439"/>
    <w:rsid w:val="00432A16"/>
    <w:rsid w:val="00447D0F"/>
    <w:rsid w:val="00457DB6"/>
    <w:rsid w:val="00466600"/>
    <w:rsid w:val="00471913"/>
    <w:rsid w:val="004755EB"/>
    <w:rsid w:val="004967BC"/>
    <w:rsid w:val="004C0B2B"/>
    <w:rsid w:val="004C0F54"/>
    <w:rsid w:val="004D74EC"/>
    <w:rsid w:val="004E39DE"/>
    <w:rsid w:val="004E7F64"/>
    <w:rsid w:val="005175A1"/>
    <w:rsid w:val="00527AD0"/>
    <w:rsid w:val="00586B56"/>
    <w:rsid w:val="005A36A6"/>
    <w:rsid w:val="005A3FCB"/>
    <w:rsid w:val="005B0668"/>
    <w:rsid w:val="005C6A28"/>
    <w:rsid w:val="005C7F17"/>
    <w:rsid w:val="00613713"/>
    <w:rsid w:val="00622D01"/>
    <w:rsid w:val="00631F9A"/>
    <w:rsid w:val="00650592"/>
    <w:rsid w:val="006B0091"/>
    <w:rsid w:val="006C61A9"/>
    <w:rsid w:val="006E184B"/>
    <w:rsid w:val="0072129C"/>
    <w:rsid w:val="007216E4"/>
    <w:rsid w:val="007307A7"/>
    <w:rsid w:val="00736660"/>
    <w:rsid w:val="00745AB4"/>
    <w:rsid w:val="00790A52"/>
    <w:rsid w:val="007B1EEA"/>
    <w:rsid w:val="007B4821"/>
    <w:rsid w:val="007C6512"/>
    <w:rsid w:val="007F2257"/>
    <w:rsid w:val="007F5B74"/>
    <w:rsid w:val="008233DF"/>
    <w:rsid w:val="00876760"/>
    <w:rsid w:val="00880313"/>
    <w:rsid w:val="008B4519"/>
    <w:rsid w:val="008C1208"/>
    <w:rsid w:val="008E4136"/>
    <w:rsid w:val="008F1BD1"/>
    <w:rsid w:val="00901FC2"/>
    <w:rsid w:val="009115A6"/>
    <w:rsid w:val="00940C8B"/>
    <w:rsid w:val="00940DC6"/>
    <w:rsid w:val="009445AA"/>
    <w:rsid w:val="009508A6"/>
    <w:rsid w:val="00963F5C"/>
    <w:rsid w:val="009A2AD5"/>
    <w:rsid w:val="009A5FB2"/>
    <w:rsid w:val="00A0729F"/>
    <w:rsid w:val="00A25C77"/>
    <w:rsid w:val="00AA1713"/>
    <w:rsid w:val="00AA18D5"/>
    <w:rsid w:val="00AD2DAD"/>
    <w:rsid w:val="00AE477F"/>
    <w:rsid w:val="00B0378F"/>
    <w:rsid w:val="00B12BE2"/>
    <w:rsid w:val="00B25073"/>
    <w:rsid w:val="00B30288"/>
    <w:rsid w:val="00B514EC"/>
    <w:rsid w:val="00B54FEE"/>
    <w:rsid w:val="00B676AB"/>
    <w:rsid w:val="00B72BFD"/>
    <w:rsid w:val="00B80A9B"/>
    <w:rsid w:val="00B84F57"/>
    <w:rsid w:val="00B8777B"/>
    <w:rsid w:val="00B94C22"/>
    <w:rsid w:val="00BC5223"/>
    <w:rsid w:val="00BD28C5"/>
    <w:rsid w:val="00BE00DE"/>
    <w:rsid w:val="00BF1950"/>
    <w:rsid w:val="00C11DEA"/>
    <w:rsid w:val="00C612A9"/>
    <w:rsid w:val="00C738F7"/>
    <w:rsid w:val="00C9394C"/>
    <w:rsid w:val="00CB094C"/>
    <w:rsid w:val="00CB1004"/>
    <w:rsid w:val="00CB379C"/>
    <w:rsid w:val="00CD786E"/>
    <w:rsid w:val="00CE167A"/>
    <w:rsid w:val="00D169B2"/>
    <w:rsid w:val="00D52C69"/>
    <w:rsid w:val="00D53A4D"/>
    <w:rsid w:val="00D566C9"/>
    <w:rsid w:val="00D61347"/>
    <w:rsid w:val="00D62C15"/>
    <w:rsid w:val="00D76837"/>
    <w:rsid w:val="00D85512"/>
    <w:rsid w:val="00DC3A4A"/>
    <w:rsid w:val="00DD3D98"/>
    <w:rsid w:val="00E238B6"/>
    <w:rsid w:val="00E32EBE"/>
    <w:rsid w:val="00E35933"/>
    <w:rsid w:val="00E418F0"/>
    <w:rsid w:val="00E97671"/>
    <w:rsid w:val="00EA5CAF"/>
    <w:rsid w:val="00EC1700"/>
    <w:rsid w:val="00ED7102"/>
    <w:rsid w:val="00F1095B"/>
    <w:rsid w:val="00F2118F"/>
    <w:rsid w:val="00F24E7C"/>
    <w:rsid w:val="00F327B8"/>
    <w:rsid w:val="00F530BD"/>
    <w:rsid w:val="00F649D1"/>
    <w:rsid w:val="00FA1C2A"/>
    <w:rsid w:val="00FB26D7"/>
    <w:rsid w:val="00FB3FB7"/>
    <w:rsid w:val="00FE08B8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4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913"/>
  </w:style>
  <w:style w:type="paragraph" w:styleId="a8">
    <w:name w:val="footer"/>
    <w:basedOn w:val="a"/>
    <w:link w:val="a9"/>
    <w:uiPriority w:val="99"/>
    <w:unhideWhenUsed/>
    <w:rsid w:val="004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913"/>
  </w:style>
  <w:style w:type="paragraph" w:styleId="aa">
    <w:name w:val="Balloon Text"/>
    <w:basedOn w:val="a"/>
    <w:link w:val="ab"/>
    <w:uiPriority w:val="99"/>
    <w:semiHidden/>
    <w:unhideWhenUsed/>
    <w:rsid w:val="003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4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913"/>
  </w:style>
  <w:style w:type="paragraph" w:styleId="a8">
    <w:name w:val="footer"/>
    <w:basedOn w:val="a"/>
    <w:link w:val="a9"/>
    <w:uiPriority w:val="99"/>
    <w:unhideWhenUsed/>
    <w:rsid w:val="004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913"/>
  </w:style>
  <w:style w:type="paragraph" w:styleId="aa">
    <w:name w:val="Balloon Text"/>
    <w:basedOn w:val="a"/>
    <w:link w:val="ab"/>
    <w:uiPriority w:val="99"/>
    <w:semiHidden/>
    <w:unhideWhenUsed/>
    <w:rsid w:val="003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" TargetMode="External"/><Relationship Id="rId13" Type="http://schemas.openxmlformats.org/officeDocument/2006/relationships/hyperlink" Target="mailto:ushp.mamadysh@tatar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uship.len@tatar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sh.Yutaza@tata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ya.kukmara@tata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psh.Priem@tata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.gora.priemnaya@tata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.uship.amr@tatar.ru" TargetMode="External"/><Relationship Id="rId14" Type="http://schemas.openxmlformats.org/officeDocument/2006/relationships/hyperlink" Target="mailto:Uship.Saby@tatar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7448-A45E-48A8-94C5-C55618FD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Ренат</cp:lastModifiedBy>
  <cp:revision>38</cp:revision>
  <cp:lastPrinted>2021-10-25T05:25:00Z</cp:lastPrinted>
  <dcterms:created xsi:type="dcterms:W3CDTF">2021-08-04T07:07:00Z</dcterms:created>
  <dcterms:modified xsi:type="dcterms:W3CDTF">2022-11-10T12:18:00Z</dcterms:modified>
</cp:coreProperties>
</file>