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93D" w:rsidRDefault="00CB40D1" w:rsidP="007874CB">
      <w:pPr>
        <w:spacing w:before="40" w:after="0" w:line="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44646C">
        <w:rPr>
          <w:rFonts w:ascii="Times New Roman" w:hAnsi="Times New Roman"/>
          <w:color w:val="000000"/>
          <w:sz w:val="28"/>
          <w:szCs w:val="28"/>
        </w:rPr>
        <w:t xml:space="preserve">Объявление о </w:t>
      </w:r>
      <w:r w:rsidR="004C06B4">
        <w:rPr>
          <w:rFonts w:ascii="Times New Roman" w:hAnsi="Times New Roman"/>
          <w:color w:val="000000"/>
          <w:sz w:val="28"/>
          <w:szCs w:val="28"/>
        </w:rPr>
        <w:t>приеме заявок</w:t>
      </w:r>
    </w:p>
    <w:p w:rsidR="00CB40D1" w:rsidRPr="0044646C" w:rsidRDefault="00CB40D1" w:rsidP="00CB40D1">
      <w:pPr>
        <w:spacing w:before="40" w:after="0" w:line="0" w:lineRule="atLeast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A393D" w:rsidRDefault="00CB40D1" w:rsidP="00D50A8C">
      <w:pPr>
        <w:spacing w:before="40" w:after="0" w:line="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646C">
        <w:rPr>
          <w:rFonts w:ascii="Times New Roman" w:hAnsi="Times New Roman"/>
          <w:color w:val="000000"/>
          <w:sz w:val="28"/>
          <w:szCs w:val="28"/>
        </w:rPr>
        <w:t xml:space="preserve">Министерство сельского </w:t>
      </w:r>
      <w:r w:rsidR="0027756D" w:rsidRPr="0044646C">
        <w:rPr>
          <w:rFonts w:ascii="Times New Roman" w:hAnsi="Times New Roman"/>
          <w:color w:val="000000"/>
          <w:sz w:val="28"/>
          <w:szCs w:val="28"/>
        </w:rPr>
        <w:t>хозяйства и</w:t>
      </w:r>
      <w:r w:rsidRPr="0044646C">
        <w:rPr>
          <w:rFonts w:ascii="Times New Roman" w:hAnsi="Times New Roman"/>
          <w:color w:val="000000"/>
          <w:sz w:val="28"/>
          <w:szCs w:val="28"/>
        </w:rPr>
        <w:t xml:space="preserve"> продовольствия Республики Татарстан </w:t>
      </w:r>
      <w:r w:rsidR="00773D59" w:rsidRPr="0044646C">
        <w:rPr>
          <w:rFonts w:ascii="Times New Roman" w:hAnsi="Times New Roman"/>
          <w:color w:val="000000"/>
          <w:sz w:val="28"/>
          <w:szCs w:val="28"/>
        </w:rPr>
        <w:t>объ</w:t>
      </w:r>
      <w:r w:rsidR="00773D59">
        <w:rPr>
          <w:rFonts w:ascii="Times New Roman" w:hAnsi="Times New Roman"/>
          <w:color w:val="000000"/>
          <w:sz w:val="28"/>
          <w:szCs w:val="28"/>
        </w:rPr>
        <w:t xml:space="preserve">являет </w:t>
      </w:r>
      <w:r w:rsidR="009952C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773D59" w:rsidRPr="00D70D16">
        <w:rPr>
          <w:rFonts w:ascii="Times New Roman" w:hAnsi="Times New Roman"/>
          <w:color w:val="000000"/>
          <w:sz w:val="28"/>
          <w:szCs w:val="28"/>
        </w:rPr>
        <w:t>приеме</w:t>
      </w:r>
      <w:r w:rsidR="00AD55E7" w:rsidRPr="00D70D16">
        <w:rPr>
          <w:rFonts w:ascii="Times New Roman" w:hAnsi="Times New Roman"/>
          <w:color w:val="000000"/>
          <w:sz w:val="28"/>
          <w:szCs w:val="28"/>
        </w:rPr>
        <w:t xml:space="preserve"> заявок</w:t>
      </w:r>
      <w:r w:rsidR="00995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393D">
        <w:rPr>
          <w:rFonts w:ascii="Times New Roman" w:hAnsi="Times New Roman"/>
          <w:color w:val="000000"/>
          <w:sz w:val="28"/>
          <w:szCs w:val="28"/>
        </w:rPr>
        <w:t xml:space="preserve">для проведения отбора </w:t>
      </w:r>
      <w:r w:rsidR="0027756D">
        <w:rPr>
          <w:rFonts w:ascii="Times New Roman" w:hAnsi="Times New Roman"/>
          <w:color w:val="000000"/>
          <w:sz w:val="28"/>
          <w:szCs w:val="28"/>
        </w:rPr>
        <w:t>по предоставлению</w:t>
      </w:r>
      <w:r w:rsidRPr="0044646C">
        <w:rPr>
          <w:rFonts w:ascii="Times New Roman" w:hAnsi="Times New Roman"/>
          <w:color w:val="000000"/>
          <w:sz w:val="28"/>
          <w:szCs w:val="28"/>
        </w:rPr>
        <w:t xml:space="preserve"> субсидии сельскохозяйственным потребительским кооперативам на воз</w:t>
      </w:r>
      <w:r w:rsidR="006A7C4C">
        <w:rPr>
          <w:rFonts w:ascii="Times New Roman" w:hAnsi="Times New Roman"/>
          <w:color w:val="000000"/>
          <w:sz w:val="28"/>
          <w:szCs w:val="28"/>
        </w:rPr>
        <w:t xml:space="preserve">мещение части понесенных </w:t>
      </w:r>
      <w:r w:rsidR="009952C4">
        <w:rPr>
          <w:rFonts w:ascii="Times New Roman" w:hAnsi="Times New Roman"/>
          <w:color w:val="000000"/>
          <w:sz w:val="28"/>
          <w:szCs w:val="28"/>
        </w:rPr>
        <w:t>затрат</w:t>
      </w:r>
      <w:r w:rsidR="00A96C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37A0">
        <w:rPr>
          <w:rFonts w:ascii="Times New Roman" w:hAnsi="Times New Roman"/>
          <w:color w:val="000000"/>
          <w:sz w:val="28"/>
          <w:szCs w:val="28"/>
        </w:rPr>
        <w:t>в 1 квартале 2022</w:t>
      </w:r>
      <w:r w:rsidR="00A96C67" w:rsidRPr="00A96C67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9952C4" w:rsidRPr="00A96C67">
        <w:rPr>
          <w:rFonts w:ascii="Times New Roman" w:hAnsi="Times New Roman"/>
          <w:color w:val="000000"/>
          <w:sz w:val="28"/>
          <w:szCs w:val="28"/>
        </w:rPr>
        <w:t>,</w:t>
      </w:r>
      <w:r w:rsidRPr="0044646C">
        <w:rPr>
          <w:rFonts w:ascii="Times New Roman" w:hAnsi="Times New Roman"/>
          <w:color w:val="000000"/>
          <w:sz w:val="28"/>
          <w:szCs w:val="28"/>
        </w:rPr>
        <w:t xml:space="preserve">  в рамках федерального проекта «Акселерация субъектов малого и среднего предпринимательства», софинансируемо</w:t>
      </w:r>
      <w:r w:rsidR="005D0EE9">
        <w:rPr>
          <w:rFonts w:ascii="Times New Roman" w:hAnsi="Times New Roman"/>
          <w:color w:val="000000"/>
          <w:sz w:val="28"/>
          <w:szCs w:val="28"/>
        </w:rPr>
        <w:t>й из федерального бюджета в 2022</w:t>
      </w:r>
      <w:r w:rsidRPr="0044646C">
        <w:rPr>
          <w:rFonts w:ascii="Times New Roman" w:hAnsi="Times New Roman"/>
          <w:color w:val="000000"/>
          <w:sz w:val="28"/>
          <w:szCs w:val="28"/>
        </w:rPr>
        <w:t xml:space="preserve"> году</w:t>
      </w:r>
      <w:r w:rsidR="002473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3D59">
        <w:rPr>
          <w:rFonts w:ascii="Times New Roman" w:hAnsi="Times New Roman"/>
          <w:sz w:val="28"/>
          <w:szCs w:val="28"/>
        </w:rPr>
        <w:t>(далее – Министерство</w:t>
      </w:r>
      <w:r w:rsidR="00247317">
        <w:rPr>
          <w:rFonts w:ascii="Times New Roman" w:hAnsi="Times New Roman"/>
          <w:sz w:val="28"/>
          <w:szCs w:val="28"/>
        </w:rPr>
        <w:t>)</w:t>
      </w:r>
      <w:r w:rsidRPr="0044646C">
        <w:rPr>
          <w:rFonts w:ascii="Times New Roman" w:hAnsi="Times New Roman"/>
          <w:color w:val="000000"/>
          <w:sz w:val="28"/>
          <w:szCs w:val="28"/>
        </w:rPr>
        <w:t>.</w:t>
      </w:r>
    </w:p>
    <w:p w:rsidR="00CB40D1" w:rsidRDefault="00BF2893" w:rsidP="0044646C">
      <w:pPr>
        <w:spacing w:before="120"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Отбор </w:t>
      </w:r>
      <w:r w:rsidR="00CB40D1" w:rsidRPr="0044646C">
        <w:rPr>
          <w:rFonts w:ascii="Times New Roman" w:hAnsi="Times New Roman"/>
          <w:sz w:val="28"/>
          <w:szCs w:val="28"/>
        </w:rPr>
        <w:t xml:space="preserve">проводится в соответствии с </w:t>
      </w:r>
      <w:r w:rsidR="0044646C">
        <w:rPr>
          <w:rFonts w:ascii="Times New Roman" w:hAnsi="Times New Roman"/>
          <w:sz w:val="28"/>
          <w:szCs w:val="28"/>
        </w:rPr>
        <w:t>Порядком</w:t>
      </w:r>
      <w:r w:rsidR="0044646C" w:rsidRPr="0044646C">
        <w:rPr>
          <w:rFonts w:ascii="Times New Roman" w:hAnsi="Times New Roman"/>
          <w:sz w:val="28"/>
          <w:szCs w:val="28"/>
        </w:rPr>
        <w:t xml:space="preserve"> предоставления из бюджета Республики Татарстан субсидии сельскохозяйственным потребительским кооперативам на возмещение части понесенных затрат, софинанс</w:t>
      </w:r>
      <w:r w:rsidR="0044646C">
        <w:rPr>
          <w:rFonts w:ascii="Times New Roman" w:hAnsi="Times New Roman"/>
          <w:sz w:val="28"/>
          <w:szCs w:val="28"/>
        </w:rPr>
        <w:t xml:space="preserve">ируемой из федерального бюджета, </w:t>
      </w:r>
      <w:r w:rsidR="009952C4">
        <w:rPr>
          <w:rFonts w:ascii="Times New Roman" w:hAnsi="Times New Roman"/>
          <w:sz w:val="28"/>
          <w:szCs w:val="28"/>
        </w:rPr>
        <w:t>утвержденным</w:t>
      </w:r>
      <w:r w:rsidR="00446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40D1" w:rsidRPr="0044646C">
        <w:rPr>
          <w:rFonts w:ascii="Times New Roman" w:hAnsi="Times New Roman"/>
          <w:sz w:val="28"/>
          <w:szCs w:val="28"/>
        </w:rPr>
        <w:t>постановлением Кабинета Мини</w:t>
      </w:r>
      <w:r>
        <w:rPr>
          <w:rFonts w:ascii="Times New Roman" w:hAnsi="Times New Roman"/>
          <w:sz w:val="28"/>
          <w:szCs w:val="28"/>
        </w:rPr>
        <w:t xml:space="preserve">стров Республики Татарстан от </w:t>
      </w:r>
      <w:r w:rsidR="00D70D16" w:rsidRPr="00D70D16">
        <w:rPr>
          <w:rFonts w:ascii="Times New Roman" w:hAnsi="Times New Roman"/>
          <w:sz w:val="28"/>
          <w:szCs w:val="28"/>
        </w:rPr>
        <w:t>30.06.2021</w:t>
      </w:r>
      <w:r w:rsidR="00CB40D1" w:rsidRPr="00D70D16">
        <w:rPr>
          <w:rFonts w:ascii="Times New Roman" w:hAnsi="Times New Roman"/>
          <w:sz w:val="28"/>
          <w:szCs w:val="28"/>
        </w:rPr>
        <w:t xml:space="preserve"> №514</w:t>
      </w:r>
      <w:r w:rsidR="00CB40D1" w:rsidRPr="0044646C">
        <w:rPr>
          <w:rFonts w:ascii="Times New Roman" w:hAnsi="Times New Roman"/>
          <w:sz w:val="28"/>
          <w:szCs w:val="28"/>
        </w:rPr>
        <w:t xml:space="preserve"> «О мерах государственной поддержки агропромышленного компл</w:t>
      </w:r>
      <w:r w:rsidR="00955ECD">
        <w:rPr>
          <w:rFonts w:ascii="Times New Roman" w:hAnsi="Times New Roman"/>
          <w:sz w:val="28"/>
          <w:szCs w:val="28"/>
        </w:rPr>
        <w:t>екса по отдельным направлениям» (далее – Порядок).</w:t>
      </w:r>
    </w:p>
    <w:p w:rsidR="00247317" w:rsidRPr="00247317" w:rsidRDefault="00247317" w:rsidP="00247317">
      <w:pPr>
        <w:spacing w:before="120" w:after="0" w:line="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4646C">
        <w:rPr>
          <w:rFonts w:ascii="Times New Roman" w:hAnsi="Times New Roman"/>
          <w:sz w:val="28"/>
          <w:szCs w:val="28"/>
        </w:rPr>
        <w:t>Документы принимаются по адресу: 420014, Республика Татарстан, город Казань,   улица Федосеевская, дом № 36, 3 этаж, кабинет № 307</w:t>
      </w:r>
      <w:r w:rsidR="006A7C4C">
        <w:rPr>
          <w:rFonts w:ascii="Times New Roman" w:hAnsi="Times New Roman"/>
          <w:sz w:val="28"/>
          <w:szCs w:val="28"/>
        </w:rPr>
        <w:t>.</w:t>
      </w:r>
    </w:p>
    <w:p w:rsidR="00CB40D1" w:rsidRPr="00D70D16" w:rsidRDefault="00CB40D1" w:rsidP="0044646C">
      <w:pPr>
        <w:spacing w:before="120" w:after="0" w:line="0" w:lineRule="atLeast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4646C">
        <w:rPr>
          <w:rFonts w:ascii="Times New Roman" w:hAnsi="Times New Roman"/>
          <w:bCs/>
          <w:sz w:val="28"/>
          <w:szCs w:val="28"/>
        </w:rPr>
        <w:t>Д</w:t>
      </w:r>
      <w:r w:rsidR="00247317">
        <w:rPr>
          <w:rFonts w:ascii="Times New Roman" w:hAnsi="Times New Roman"/>
          <w:bCs/>
          <w:sz w:val="28"/>
          <w:szCs w:val="28"/>
        </w:rPr>
        <w:t xml:space="preserve">ата начала приема документов: </w:t>
      </w:r>
      <w:r w:rsidR="00D91648">
        <w:rPr>
          <w:rFonts w:ascii="Times New Roman" w:hAnsi="Times New Roman"/>
          <w:bCs/>
          <w:sz w:val="28"/>
          <w:szCs w:val="28"/>
        </w:rPr>
        <w:t>16</w:t>
      </w:r>
      <w:r w:rsidR="00B35033" w:rsidRPr="00D70D16">
        <w:rPr>
          <w:rFonts w:ascii="Times New Roman" w:hAnsi="Times New Roman"/>
          <w:bCs/>
          <w:sz w:val="28"/>
          <w:szCs w:val="28"/>
        </w:rPr>
        <w:t xml:space="preserve"> </w:t>
      </w:r>
      <w:r w:rsidR="00CF37A0">
        <w:rPr>
          <w:rFonts w:ascii="Times New Roman" w:hAnsi="Times New Roman"/>
          <w:bCs/>
          <w:sz w:val="28"/>
          <w:szCs w:val="28"/>
        </w:rPr>
        <w:t>мая</w:t>
      </w:r>
      <w:r w:rsidR="00BF2893" w:rsidRPr="00D70D16">
        <w:rPr>
          <w:rFonts w:ascii="Times New Roman" w:hAnsi="Times New Roman"/>
          <w:bCs/>
          <w:sz w:val="28"/>
          <w:szCs w:val="28"/>
        </w:rPr>
        <w:t xml:space="preserve"> 2022</w:t>
      </w:r>
      <w:r w:rsidRPr="00D70D16">
        <w:rPr>
          <w:rFonts w:ascii="Times New Roman" w:hAnsi="Times New Roman"/>
          <w:bCs/>
          <w:sz w:val="28"/>
          <w:szCs w:val="28"/>
        </w:rPr>
        <w:t xml:space="preserve"> года</w:t>
      </w:r>
      <w:r w:rsidR="006A7C4C">
        <w:rPr>
          <w:rFonts w:ascii="Times New Roman" w:hAnsi="Times New Roman"/>
          <w:bCs/>
          <w:sz w:val="28"/>
          <w:szCs w:val="28"/>
        </w:rPr>
        <w:t>.</w:t>
      </w:r>
      <w:r w:rsidRPr="00D70D16">
        <w:rPr>
          <w:rFonts w:ascii="Times New Roman" w:hAnsi="Times New Roman"/>
          <w:bCs/>
          <w:sz w:val="28"/>
          <w:szCs w:val="28"/>
        </w:rPr>
        <w:t xml:space="preserve"> </w:t>
      </w:r>
    </w:p>
    <w:p w:rsidR="00CB40D1" w:rsidRPr="0044646C" w:rsidRDefault="00CB40D1" w:rsidP="0044646C">
      <w:pPr>
        <w:spacing w:before="120" w:after="0" w:line="0" w:lineRule="atLeast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70D16">
        <w:rPr>
          <w:rFonts w:ascii="Times New Roman" w:hAnsi="Times New Roman"/>
          <w:bCs/>
          <w:sz w:val="28"/>
          <w:szCs w:val="28"/>
        </w:rPr>
        <w:t>Дата</w:t>
      </w:r>
      <w:r w:rsidR="00247317" w:rsidRPr="00D70D16">
        <w:rPr>
          <w:rFonts w:ascii="Times New Roman" w:hAnsi="Times New Roman"/>
          <w:bCs/>
          <w:sz w:val="28"/>
          <w:szCs w:val="28"/>
        </w:rPr>
        <w:t xml:space="preserve"> окончания приема документов:</w:t>
      </w:r>
      <w:r w:rsidR="00342435">
        <w:rPr>
          <w:rFonts w:ascii="Times New Roman" w:hAnsi="Times New Roman"/>
          <w:bCs/>
          <w:sz w:val="28"/>
          <w:szCs w:val="28"/>
        </w:rPr>
        <w:t xml:space="preserve"> 25</w:t>
      </w:r>
      <w:r w:rsidR="00B35033" w:rsidRPr="00D70D16">
        <w:rPr>
          <w:rFonts w:ascii="Times New Roman" w:hAnsi="Times New Roman"/>
          <w:bCs/>
          <w:sz w:val="28"/>
          <w:szCs w:val="28"/>
        </w:rPr>
        <w:t xml:space="preserve"> </w:t>
      </w:r>
      <w:r w:rsidR="00342435">
        <w:rPr>
          <w:rFonts w:ascii="Times New Roman" w:hAnsi="Times New Roman"/>
          <w:bCs/>
          <w:sz w:val="28"/>
          <w:szCs w:val="28"/>
        </w:rPr>
        <w:t xml:space="preserve">мая </w:t>
      </w:r>
      <w:r w:rsidR="00BF2893" w:rsidRPr="00D70D16">
        <w:rPr>
          <w:rFonts w:ascii="Times New Roman" w:hAnsi="Times New Roman"/>
          <w:bCs/>
          <w:sz w:val="28"/>
          <w:szCs w:val="28"/>
        </w:rPr>
        <w:t>2022</w:t>
      </w:r>
      <w:r w:rsidR="006A7C4C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CB40D1" w:rsidRDefault="00CB40D1" w:rsidP="00B35033">
      <w:pPr>
        <w:spacing w:before="120" w:after="0" w:line="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4646C">
        <w:rPr>
          <w:rFonts w:ascii="Times New Roman" w:hAnsi="Times New Roman"/>
          <w:sz w:val="28"/>
          <w:szCs w:val="28"/>
        </w:rPr>
        <w:t xml:space="preserve">Время приема документов: </w:t>
      </w:r>
      <w:r w:rsidR="0044646C">
        <w:rPr>
          <w:rFonts w:ascii="Times New Roman" w:hAnsi="Times New Roman"/>
          <w:sz w:val="28"/>
          <w:szCs w:val="28"/>
        </w:rPr>
        <w:t>понедельник–</w:t>
      </w:r>
      <w:r w:rsidR="00155CD4">
        <w:rPr>
          <w:rFonts w:ascii="Times New Roman" w:hAnsi="Times New Roman"/>
          <w:sz w:val="28"/>
          <w:szCs w:val="28"/>
        </w:rPr>
        <w:t>пятница с 9:00 до</w:t>
      </w:r>
      <w:r w:rsidR="00BF2893">
        <w:rPr>
          <w:rFonts w:ascii="Times New Roman" w:hAnsi="Times New Roman"/>
          <w:sz w:val="28"/>
          <w:szCs w:val="28"/>
        </w:rPr>
        <w:t xml:space="preserve"> 16</w:t>
      </w:r>
      <w:r w:rsidR="00B35033">
        <w:rPr>
          <w:rFonts w:ascii="Times New Roman" w:hAnsi="Times New Roman"/>
          <w:sz w:val="28"/>
          <w:szCs w:val="28"/>
        </w:rPr>
        <w:t xml:space="preserve">:00 (перерыв с </w:t>
      </w:r>
      <w:r w:rsidR="006A7C4C">
        <w:rPr>
          <w:rFonts w:ascii="Times New Roman" w:hAnsi="Times New Roman"/>
          <w:sz w:val="28"/>
          <w:szCs w:val="28"/>
        </w:rPr>
        <w:t>12:00 до 12</w:t>
      </w:r>
      <w:r w:rsidR="00B35033">
        <w:rPr>
          <w:rFonts w:ascii="Times New Roman" w:hAnsi="Times New Roman"/>
          <w:sz w:val="28"/>
          <w:szCs w:val="28"/>
        </w:rPr>
        <w:t>:45</w:t>
      </w:r>
      <w:r w:rsidR="00247317">
        <w:rPr>
          <w:rFonts w:ascii="Times New Roman" w:hAnsi="Times New Roman"/>
          <w:sz w:val="28"/>
          <w:szCs w:val="28"/>
        </w:rPr>
        <w:t>).</w:t>
      </w:r>
    </w:p>
    <w:p w:rsidR="00247317" w:rsidRDefault="006A7C4C" w:rsidP="00277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 предоставления</w:t>
      </w:r>
      <w:r w:rsidR="009952C4">
        <w:rPr>
          <w:rFonts w:ascii="Times New Roman" w:hAnsi="Times New Roman"/>
          <w:color w:val="000000"/>
          <w:sz w:val="28"/>
          <w:szCs w:val="28"/>
        </w:rPr>
        <w:t>,</w:t>
      </w:r>
      <w:r w:rsidR="00D70D16" w:rsidRPr="00D70D16">
        <w:rPr>
          <w:rFonts w:ascii="Times New Roman" w:hAnsi="Times New Roman"/>
          <w:color w:val="000000"/>
          <w:sz w:val="28"/>
          <w:szCs w:val="28"/>
        </w:rPr>
        <w:t xml:space="preserve"> формы документов</w:t>
      </w:r>
      <w:r w:rsidR="009952C4">
        <w:rPr>
          <w:rFonts w:ascii="Times New Roman" w:hAnsi="Times New Roman"/>
          <w:color w:val="000000"/>
          <w:sz w:val="28"/>
          <w:szCs w:val="28"/>
        </w:rPr>
        <w:t>,</w:t>
      </w:r>
      <w:r w:rsidR="00D70D16" w:rsidRPr="00D70D16">
        <w:rPr>
          <w:rFonts w:ascii="Times New Roman" w:hAnsi="Times New Roman"/>
          <w:color w:val="000000"/>
          <w:sz w:val="28"/>
          <w:szCs w:val="28"/>
        </w:rPr>
        <w:t xml:space="preserve"> утвержденные М</w:t>
      </w:r>
      <w:r>
        <w:rPr>
          <w:rFonts w:ascii="Times New Roman" w:hAnsi="Times New Roman"/>
          <w:color w:val="000000"/>
          <w:sz w:val="28"/>
          <w:szCs w:val="28"/>
        </w:rPr>
        <w:t>инистерством</w:t>
      </w:r>
      <w:r w:rsidR="009952C4">
        <w:rPr>
          <w:rFonts w:ascii="Times New Roman" w:hAnsi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</w:rPr>
        <w:t xml:space="preserve"> итоги отбора</w:t>
      </w:r>
      <w:r w:rsidR="0027756D" w:rsidRPr="00D70D16">
        <w:rPr>
          <w:rFonts w:ascii="Times New Roman" w:hAnsi="Times New Roman"/>
          <w:color w:val="000000"/>
          <w:sz w:val="28"/>
          <w:szCs w:val="28"/>
        </w:rPr>
        <w:t xml:space="preserve"> буду</w:t>
      </w:r>
      <w:r w:rsidR="00D50A8C" w:rsidRPr="00D70D16">
        <w:rPr>
          <w:rFonts w:ascii="Times New Roman" w:hAnsi="Times New Roman"/>
          <w:color w:val="000000"/>
          <w:sz w:val="28"/>
          <w:szCs w:val="28"/>
        </w:rPr>
        <w:t>т опубликован</w:t>
      </w:r>
      <w:r w:rsidR="0027756D" w:rsidRPr="00D70D16">
        <w:rPr>
          <w:rFonts w:ascii="Times New Roman" w:hAnsi="Times New Roman"/>
          <w:color w:val="000000"/>
          <w:sz w:val="28"/>
          <w:szCs w:val="28"/>
        </w:rPr>
        <w:t>ы</w:t>
      </w:r>
      <w:r w:rsidR="00D50A8C" w:rsidRPr="00D70D16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D50A8C" w:rsidRPr="00D70D16">
        <w:rPr>
          <w:rFonts w:ascii="Times New Roman" w:hAnsi="Times New Roman"/>
          <w:sz w:val="28"/>
          <w:szCs w:val="28"/>
        </w:rPr>
        <w:t>официальном сайте Министе</w:t>
      </w:r>
      <w:r w:rsidR="00D70D16" w:rsidRPr="00D70D16">
        <w:rPr>
          <w:rFonts w:ascii="Times New Roman" w:hAnsi="Times New Roman"/>
          <w:sz w:val="28"/>
          <w:szCs w:val="28"/>
        </w:rPr>
        <w:t>рства http://agro.tatarstan.ru/</w:t>
      </w:r>
      <w:r w:rsidR="00D50A8C" w:rsidRPr="00D70D1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Интернет, в разделе «</w:t>
      </w:r>
      <w:r w:rsidR="00D50A8C" w:rsidRPr="00D70D16">
        <w:rPr>
          <w:rFonts w:ascii="Times New Roman" w:hAnsi="Times New Roman"/>
          <w:kern w:val="36"/>
          <w:sz w:val="28"/>
          <w:szCs w:val="28"/>
        </w:rPr>
        <w:t>Деятельность</w:t>
      </w:r>
      <w:r w:rsidR="00D50A8C" w:rsidRPr="00D70D16">
        <w:rPr>
          <w:rFonts w:ascii="Times New Roman" w:hAnsi="Times New Roman"/>
          <w:color w:val="303030"/>
          <w:kern w:val="36"/>
          <w:sz w:val="28"/>
          <w:szCs w:val="28"/>
        </w:rPr>
        <w:t>»</w:t>
      </w:r>
      <w:r w:rsidR="00D50A8C" w:rsidRPr="00D70D16">
        <w:rPr>
          <w:rFonts w:ascii="Times New Roman" w:hAnsi="Times New Roman"/>
          <w:sz w:val="28"/>
          <w:szCs w:val="28"/>
        </w:rPr>
        <w:t xml:space="preserve">, в </w:t>
      </w:r>
      <w:r w:rsidR="00D70D16" w:rsidRPr="00D70D16">
        <w:rPr>
          <w:rFonts w:ascii="Times New Roman" w:hAnsi="Times New Roman"/>
          <w:sz w:val="28"/>
          <w:szCs w:val="28"/>
        </w:rPr>
        <w:t>под</w:t>
      </w:r>
      <w:r w:rsidR="00D50A8C" w:rsidRPr="00D70D16">
        <w:rPr>
          <w:rFonts w:ascii="Times New Roman" w:hAnsi="Times New Roman"/>
          <w:sz w:val="28"/>
          <w:szCs w:val="28"/>
        </w:rPr>
        <w:t xml:space="preserve">разделе «Финансирование АПК», </w:t>
      </w:r>
      <w:r>
        <w:rPr>
          <w:rFonts w:ascii="Times New Roman" w:hAnsi="Times New Roman"/>
          <w:sz w:val="28"/>
          <w:szCs w:val="28"/>
        </w:rPr>
        <w:t>в подразделе «Отбор»,</w:t>
      </w:r>
      <w:r w:rsidR="00D50A8C" w:rsidRPr="00D70D16">
        <w:rPr>
          <w:rFonts w:ascii="Times New Roman" w:hAnsi="Times New Roman"/>
          <w:sz w:val="28"/>
          <w:szCs w:val="28"/>
        </w:rPr>
        <w:t xml:space="preserve"> в подразделе «2022», в подразделе «Бюджет РФ», в подразделе «Отбор продолжается», в подразделе «Субсидии сельскохозяйственным потребительским кооперативам на возмещение понесенных затрат</w:t>
      </w:r>
      <w:r w:rsidR="0027756D" w:rsidRPr="00D70D16">
        <w:rPr>
          <w:rFonts w:ascii="Times New Roman" w:hAnsi="Times New Roman"/>
          <w:sz w:val="28"/>
          <w:szCs w:val="28"/>
        </w:rPr>
        <w:t xml:space="preserve"> с</w:t>
      </w:r>
      <w:r w:rsidR="00E73404">
        <w:rPr>
          <w:rFonts w:ascii="Times New Roman" w:hAnsi="Times New Roman"/>
          <w:sz w:val="28"/>
          <w:szCs w:val="28"/>
        </w:rPr>
        <w:t xml:space="preserve"> 16.05.2022 по 25.05</w:t>
      </w:r>
      <w:r w:rsidR="00955ECD">
        <w:rPr>
          <w:rFonts w:ascii="Times New Roman" w:hAnsi="Times New Roman"/>
          <w:sz w:val="28"/>
          <w:szCs w:val="28"/>
        </w:rPr>
        <w:t>.2022»</w:t>
      </w:r>
      <w:r w:rsidR="00703896" w:rsidRPr="00D70D16">
        <w:rPr>
          <w:rFonts w:ascii="Times New Roman" w:hAnsi="Times New Roman"/>
          <w:sz w:val="28"/>
          <w:szCs w:val="28"/>
        </w:rPr>
        <w:t xml:space="preserve"> </w:t>
      </w:r>
      <w:r w:rsidR="00955ECD">
        <w:rPr>
          <w:rFonts w:ascii="Times New Roman" w:hAnsi="Times New Roman"/>
          <w:sz w:val="28"/>
          <w:szCs w:val="28"/>
        </w:rPr>
        <w:t>(</w:t>
      </w:r>
      <w:r w:rsidR="004C06B4" w:rsidRPr="00D70D16">
        <w:rPr>
          <w:rFonts w:ascii="Times New Roman" w:hAnsi="Times New Roman"/>
          <w:sz w:val="28"/>
          <w:szCs w:val="28"/>
        </w:rPr>
        <w:t>https://agro.tatarstan.ru/subsidii-selskohozyaystvennim-potrebitelskim.htm</w:t>
      </w:r>
      <w:r w:rsidR="00955ECD">
        <w:rPr>
          <w:rFonts w:ascii="Times New Roman" w:hAnsi="Times New Roman"/>
          <w:sz w:val="28"/>
          <w:szCs w:val="28"/>
        </w:rPr>
        <w:t>).</w:t>
      </w:r>
    </w:p>
    <w:p w:rsidR="00247317" w:rsidRPr="006A7C4C" w:rsidRDefault="00247317" w:rsidP="00247317">
      <w:pPr>
        <w:spacing w:before="40" w:after="0" w:line="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646C">
        <w:rPr>
          <w:rFonts w:ascii="Times New Roman" w:hAnsi="Times New Roman"/>
          <w:color w:val="000000"/>
          <w:sz w:val="28"/>
          <w:szCs w:val="28"/>
        </w:rPr>
        <w:t xml:space="preserve">Электронный адрес: </w:t>
      </w:r>
      <w:r w:rsidRPr="0044646C">
        <w:rPr>
          <w:rFonts w:ascii="Times New Roman" w:hAnsi="Times New Roman"/>
          <w:color w:val="000000"/>
          <w:sz w:val="28"/>
          <w:szCs w:val="28"/>
          <w:lang w:val="en-US"/>
        </w:rPr>
        <w:t>Ruslan</w:t>
      </w:r>
      <w:r w:rsidRPr="0044646C">
        <w:rPr>
          <w:rFonts w:ascii="Times New Roman" w:hAnsi="Times New Roman"/>
          <w:color w:val="000000"/>
          <w:sz w:val="28"/>
          <w:szCs w:val="28"/>
        </w:rPr>
        <w:t>.</w:t>
      </w:r>
      <w:r w:rsidRPr="0044646C">
        <w:rPr>
          <w:rFonts w:ascii="Times New Roman" w:hAnsi="Times New Roman"/>
          <w:color w:val="000000"/>
          <w:sz w:val="28"/>
          <w:szCs w:val="28"/>
          <w:lang w:val="en-US"/>
        </w:rPr>
        <w:t>Hafizov</w:t>
      </w:r>
      <w:r w:rsidRPr="0044646C">
        <w:rPr>
          <w:rFonts w:ascii="Times New Roman" w:hAnsi="Times New Roman"/>
          <w:color w:val="000000"/>
          <w:sz w:val="28"/>
          <w:szCs w:val="28"/>
        </w:rPr>
        <w:t>@</w:t>
      </w:r>
      <w:r w:rsidRPr="0044646C">
        <w:rPr>
          <w:rFonts w:ascii="Times New Roman" w:hAnsi="Times New Roman"/>
          <w:color w:val="000000"/>
          <w:sz w:val="28"/>
          <w:szCs w:val="28"/>
          <w:lang w:val="en-US"/>
        </w:rPr>
        <w:t>tatar</w:t>
      </w:r>
      <w:r w:rsidRPr="0044646C">
        <w:rPr>
          <w:rFonts w:ascii="Times New Roman" w:hAnsi="Times New Roman"/>
          <w:color w:val="000000"/>
          <w:sz w:val="28"/>
          <w:szCs w:val="28"/>
        </w:rPr>
        <w:t>.</w:t>
      </w:r>
      <w:r w:rsidRPr="0044646C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="006A7C4C">
        <w:rPr>
          <w:rFonts w:ascii="Times New Roman" w:hAnsi="Times New Roman"/>
          <w:color w:val="000000"/>
          <w:sz w:val="28"/>
          <w:szCs w:val="28"/>
        </w:rPr>
        <w:t>.</w:t>
      </w:r>
    </w:p>
    <w:p w:rsidR="00247317" w:rsidRPr="0044646C" w:rsidRDefault="00247317" w:rsidP="00247317">
      <w:pPr>
        <w:spacing w:before="120" w:after="100" w:afterAutospacing="1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4646C">
        <w:rPr>
          <w:rFonts w:ascii="Times New Roman" w:hAnsi="Times New Roman"/>
          <w:sz w:val="28"/>
          <w:szCs w:val="28"/>
        </w:rPr>
        <w:t xml:space="preserve">Контактный телефон: </w:t>
      </w:r>
      <w:r w:rsidRPr="0044646C">
        <w:rPr>
          <w:rFonts w:ascii="Times New Roman" w:hAnsi="Times New Roman"/>
          <w:color w:val="000000"/>
          <w:sz w:val="28"/>
          <w:szCs w:val="28"/>
        </w:rPr>
        <w:t>(843)  221 76 85</w:t>
      </w:r>
      <w:r w:rsidR="006A7C4C">
        <w:rPr>
          <w:rFonts w:ascii="Times New Roman" w:hAnsi="Times New Roman"/>
          <w:color w:val="000000"/>
          <w:sz w:val="28"/>
          <w:szCs w:val="28"/>
        </w:rPr>
        <w:t>.</w:t>
      </w:r>
    </w:p>
    <w:p w:rsidR="00CB40D1" w:rsidRPr="0044646C" w:rsidRDefault="00CB40D1" w:rsidP="00CB40D1">
      <w:pPr>
        <w:spacing w:before="40"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CB40D1" w:rsidRPr="0044646C" w:rsidRDefault="00CB40D1" w:rsidP="00CB40D1">
      <w:pPr>
        <w:spacing w:before="40" w:after="0" w:line="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44646C">
        <w:rPr>
          <w:rFonts w:ascii="Times New Roman" w:hAnsi="Times New Roman"/>
          <w:sz w:val="28"/>
          <w:szCs w:val="28"/>
        </w:rPr>
        <w:t>1. Субсидии предоставляются сельскохозяйственным потребительским кооперативам на возмещение части затрат, связанных с: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646C">
        <w:rPr>
          <w:rFonts w:ascii="Times New Roman" w:hAnsi="Times New Roman"/>
          <w:sz w:val="28"/>
          <w:szCs w:val="28"/>
        </w:rPr>
        <w:t>а) приобретением имущества, перечень которого утверждается приказом Министерства сельского хозяйства Российской Федерации, в целях последующей передачи (реализации) приобретенного имущества в собственность членов (кроме ассоциированных членов) сельскохозяйственного потребительского кооператива в текущем финансовом году;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646C">
        <w:rPr>
          <w:rFonts w:ascii="Times New Roman" w:hAnsi="Times New Roman"/>
          <w:sz w:val="28"/>
          <w:szCs w:val="28"/>
        </w:rPr>
        <w:t>б) приобретением крупного рогатого скота в целях замены крупного рогатого скота, больного или инфицированного лейкозом, принадлежащего членам (кроме ассоциированных членов) указанного сельскохозяйственного потребительского кооператива на праве собственности в текущем финансовом году;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646C">
        <w:rPr>
          <w:rFonts w:ascii="Times New Roman" w:hAnsi="Times New Roman"/>
          <w:sz w:val="28"/>
          <w:szCs w:val="28"/>
        </w:rPr>
        <w:t xml:space="preserve">в) приобретением и последующим внесением в неделимый фонд сельскохозяйственной техники, специализированного автотранспорта, оборудования для организации хранения, переработки, упаковки, маркировки, транспортировки и </w:t>
      </w:r>
      <w:r w:rsidRPr="0044646C">
        <w:rPr>
          <w:rFonts w:ascii="Times New Roman" w:hAnsi="Times New Roman"/>
          <w:sz w:val="28"/>
          <w:szCs w:val="28"/>
        </w:rPr>
        <w:lastRenderedPageBreak/>
        <w:t>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в текущем финансовом году;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646C">
        <w:rPr>
          <w:rFonts w:ascii="Times New Roman" w:hAnsi="Times New Roman"/>
          <w:sz w:val="28"/>
          <w:szCs w:val="28"/>
        </w:rPr>
        <w:t>г) закупкой сельскохозяйственной продукции у членов сельскохозяйственного потребительского кооператива (кроме ассоциированных членов),</w:t>
      </w:r>
      <w:r w:rsidR="00E938CE">
        <w:rPr>
          <w:rFonts w:ascii="Times New Roman" w:hAnsi="Times New Roman"/>
          <w:sz w:val="28"/>
          <w:szCs w:val="28"/>
        </w:rPr>
        <w:t xml:space="preserve"> в период с 1 октября отчетного финансового года по 1 октября текущего года</w:t>
      </w:r>
      <w:r w:rsidRPr="0044646C">
        <w:rPr>
          <w:rFonts w:ascii="Times New Roman" w:hAnsi="Times New Roman"/>
          <w:sz w:val="28"/>
          <w:szCs w:val="28"/>
        </w:rPr>
        <w:t xml:space="preserve"> - в размере, не превышающем: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4646C">
        <w:rPr>
          <w:rFonts w:ascii="Times New Roman" w:hAnsi="Times New Roman"/>
          <w:sz w:val="28"/>
          <w:szCs w:val="28"/>
        </w:rPr>
        <w:t>10 процентов</w:t>
      </w:r>
      <w:r w:rsidR="00D70D16">
        <w:rPr>
          <w:rFonts w:ascii="Times New Roman" w:hAnsi="Times New Roman"/>
          <w:sz w:val="28"/>
          <w:szCs w:val="28"/>
        </w:rPr>
        <w:t xml:space="preserve"> затрат,</w:t>
      </w:r>
      <w:r w:rsidRPr="0044646C">
        <w:rPr>
          <w:rFonts w:ascii="Times New Roman" w:hAnsi="Times New Roman"/>
          <w:sz w:val="28"/>
          <w:szCs w:val="28"/>
        </w:rPr>
        <w:t xml:space="preserve"> если выручка от реализации продукции, закупленной у членов сельскохозяйственного потребительского кооператива, по итогам отчетного бухгалтерского периода (квартала) за который предоставляется возмещение части затрат, составляет от 100 тыс. рублей до        5000 тыс. рублей включительно;</w:t>
      </w:r>
    </w:p>
    <w:p w:rsidR="00CB40D1" w:rsidRPr="0044646C" w:rsidRDefault="00D70D16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процентов затрат, </w:t>
      </w:r>
      <w:r w:rsidR="00CB40D1" w:rsidRPr="0044646C">
        <w:rPr>
          <w:rFonts w:ascii="Times New Roman" w:hAnsi="Times New Roman"/>
          <w:sz w:val="28"/>
          <w:szCs w:val="28"/>
        </w:rPr>
        <w:t>если выручка от реализации продукции, закупленной у членов сельскохозяйственного потребительского кооператива, по итогам отчетного бухгалтерского периода (квартала) за который предоставляется возмещение части затрат, составляет от 5001 тыс. рублей до    25000 тыс. рублей включительно;</w:t>
      </w:r>
    </w:p>
    <w:p w:rsidR="00CB40D1" w:rsidRPr="0044646C" w:rsidRDefault="00D70D16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процентов затрат, </w:t>
      </w:r>
      <w:r w:rsidR="00CB40D1" w:rsidRPr="0044646C">
        <w:rPr>
          <w:rFonts w:ascii="Times New Roman" w:hAnsi="Times New Roman"/>
          <w:sz w:val="28"/>
          <w:szCs w:val="28"/>
        </w:rPr>
        <w:t>если выручка от реализации продукции, закупленной у членов сельскохозяйственного потребительского кооператива, по итогам отчетного бухгалтерского периода (квартала) за который предоставляется возмещение части затрат, составляет более 25000 тыс. рублей.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8CE" w:rsidRPr="0044646C" w:rsidRDefault="00CB40D1" w:rsidP="006A7C4C">
      <w:pPr>
        <w:autoSpaceDE w:val="0"/>
        <w:autoSpaceDN w:val="0"/>
        <w:adjustRightInd w:val="0"/>
        <w:spacing w:before="40" w:after="0" w:line="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44646C">
        <w:rPr>
          <w:rFonts w:ascii="Times New Roman" w:hAnsi="Times New Roman"/>
          <w:sz w:val="28"/>
          <w:szCs w:val="28"/>
        </w:rPr>
        <w:t>2. Критерии отбора получателя субсидии:</w:t>
      </w:r>
    </w:p>
    <w:p w:rsidR="00CB40D1" w:rsidRPr="0044646C" w:rsidRDefault="00CB40D1" w:rsidP="00CB40D1">
      <w:pPr>
        <w:widowControl w:val="0"/>
        <w:autoSpaceDE w:val="0"/>
        <w:autoSpaceDN w:val="0"/>
        <w:spacing w:before="40"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646C">
        <w:rPr>
          <w:rFonts w:ascii="Times New Roman" w:hAnsi="Times New Roman"/>
          <w:sz w:val="28"/>
          <w:szCs w:val="28"/>
        </w:rPr>
        <w:t>ведение деятельности на территории Респуб</w:t>
      </w:r>
      <w:r w:rsidR="00D70D16">
        <w:rPr>
          <w:rFonts w:ascii="Times New Roman" w:hAnsi="Times New Roman"/>
          <w:sz w:val="28"/>
          <w:szCs w:val="28"/>
        </w:rPr>
        <w:t xml:space="preserve">лики Татарстан и уплата налогов </w:t>
      </w:r>
      <w:r w:rsidRPr="0044646C">
        <w:rPr>
          <w:rFonts w:ascii="Times New Roman" w:hAnsi="Times New Roman"/>
          <w:sz w:val="28"/>
          <w:szCs w:val="28"/>
        </w:rPr>
        <w:t>в бюджет Республики Татарстан;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646C">
        <w:rPr>
          <w:rFonts w:ascii="Times New Roman" w:hAnsi="Times New Roman"/>
          <w:color w:val="000000"/>
          <w:spacing w:val="-4"/>
          <w:sz w:val="28"/>
          <w:szCs w:val="28"/>
        </w:rPr>
        <w:t>создан в соответствии с Федеральным законом от 8 декабря 1995 года               № 193-ФЗ</w:t>
      </w:r>
      <w:r w:rsidRPr="0044646C">
        <w:rPr>
          <w:rFonts w:ascii="Times New Roman" w:hAnsi="Times New Roman"/>
          <w:color w:val="000000"/>
          <w:sz w:val="28"/>
          <w:szCs w:val="28"/>
        </w:rPr>
        <w:t xml:space="preserve"> «О сельскохозяйственной кооперации»;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646C">
        <w:rPr>
          <w:rFonts w:ascii="Times New Roman" w:hAnsi="Times New Roman"/>
          <w:color w:val="000000"/>
          <w:sz w:val="28"/>
          <w:szCs w:val="28"/>
        </w:rPr>
        <w:t xml:space="preserve">является субъектом малого или среднего предпринимательства в соответствии </w:t>
      </w:r>
      <w:r w:rsidRPr="0044646C">
        <w:rPr>
          <w:rFonts w:ascii="Times New Roman" w:hAnsi="Times New Roman"/>
          <w:color w:val="000000"/>
          <w:spacing w:val="-2"/>
          <w:sz w:val="28"/>
          <w:szCs w:val="28"/>
        </w:rPr>
        <w:t xml:space="preserve">с Федеральным </w:t>
      </w:r>
      <w:hyperlink r:id="rId7" w:history="1">
        <w:r w:rsidRPr="0044646C">
          <w:rPr>
            <w:rFonts w:ascii="Times New Roman" w:hAnsi="Times New Roman"/>
            <w:color w:val="000000"/>
            <w:spacing w:val="-2"/>
            <w:sz w:val="28"/>
            <w:szCs w:val="28"/>
          </w:rPr>
          <w:t>законом</w:t>
        </w:r>
      </w:hyperlink>
      <w:r w:rsidRPr="0044646C">
        <w:rPr>
          <w:rFonts w:ascii="Times New Roman" w:hAnsi="Times New Roman"/>
          <w:color w:val="000000"/>
          <w:spacing w:val="-2"/>
          <w:sz w:val="28"/>
          <w:szCs w:val="28"/>
        </w:rPr>
        <w:t xml:space="preserve"> от 24 июля 2007 года № 209-ФЗ «О развитии малого и среднего</w:t>
      </w:r>
      <w:r w:rsidRPr="0044646C">
        <w:rPr>
          <w:rFonts w:ascii="Times New Roman" w:hAnsi="Times New Roman"/>
          <w:color w:val="000000"/>
          <w:sz w:val="28"/>
          <w:szCs w:val="28"/>
        </w:rPr>
        <w:t xml:space="preserve"> предпринимательства в Российской Федерации»;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646C">
        <w:rPr>
          <w:rFonts w:ascii="Times New Roman" w:hAnsi="Times New Roman"/>
          <w:color w:val="000000"/>
          <w:sz w:val="28"/>
          <w:szCs w:val="28"/>
        </w:rPr>
        <w:t>объединяет не менее пяти граждан Российской Федерации и (или) трех иных сельскохозяйственных товаропроизводителей (кроме ассоциированных членов);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646C">
        <w:rPr>
          <w:rFonts w:ascii="Times New Roman" w:hAnsi="Times New Roman"/>
          <w:color w:val="000000"/>
          <w:sz w:val="28"/>
          <w:szCs w:val="28"/>
        </w:rPr>
        <w:t xml:space="preserve">члены сельскохозяйственного потребительского кооператива из числа сельскохозяйственных товаропроизводителей, кроме личных подсобных хозяйств, должны относиться к микропредприятиям или малым предприятиям в соответствии </w:t>
      </w:r>
      <w:r w:rsidRPr="0044646C">
        <w:rPr>
          <w:rFonts w:ascii="Times New Roman" w:hAnsi="Times New Roman"/>
          <w:color w:val="000000"/>
          <w:spacing w:val="-4"/>
          <w:sz w:val="28"/>
          <w:szCs w:val="28"/>
        </w:rPr>
        <w:t xml:space="preserve">с условиями, установленными Федеральным </w:t>
      </w:r>
      <w:hyperlink r:id="rId8" w:history="1">
        <w:r w:rsidRPr="0044646C">
          <w:rPr>
            <w:rFonts w:ascii="Times New Roman" w:hAnsi="Times New Roman"/>
            <w:color w:val="000000"/>
            <w:spacing w:val="-4"/>
            <w:sz w:val="28"/>
            <w:szCs w:val="28"/>
          </w:rPr>
          <w:t>законом</w:t>
        </w:r>
      </w:hyperlink>
      <w:r w:rsidRPr="0044646C">
        <w:rPr>
          <w:rFonts w:ascii="Times New Roman" w:hAnsi="Times New Roman"/>
          <w:color w:val="000000"/>
          <w:spacing w:val="-4"/>
          <w:sz w:val="28"/>
          <w:szCs w:val="28"/>
        </w:rPr>
        <w:t xml:space="preserve"> от 24 июля </w:t>
      </w:r>
      <w:r w:rsidR="00955ECD">
        <w:rPr>
          <w:rFonts w:ascii="Times New Roman" w:hAnsi="Times New Roman"/>
          <w:color w:val="000000"/>
          <w:spacing w:val="-4"/>
          <w:sz w:val="28"/>
          <w:szCs w:val="28"/>
        </w:rPr>
        <w:t xml:space="preserve">                </w:t>
      </w:r>
      <w:r w:rsidRPr="0044646C">
        <w:rPr>
          <w:rFonts w:ascii="Times New Roman" w:hAnsi="Times New Roman"/>
          <w:color w:val="000000"/>
          <w:spacing w:val="-4"/>
          <w:sz w:val="28"/>
          <w:szCs w:val="28"/>
        </w:rPr>
        <w:t>2007 года № 209-ФЗ</w:t>
      </w:r>
      <w:r w:rsidRPr="00446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646C">
        <w:rPr>
          <w:rFonts w:ascii="Times New Roman" w:hAnsi="Times New Roman"/>
          <w:sz w:val="28"/>
          <w:szCs w:val="28"/>
        </w:rPr>
        <w:t>«О развитии малого и среднего предпринимательства в Российской Федерации»</w:t>
      </w:r>
    </w:p>
    <w:p w:rsidR="006A7C4C" w:rsidRPr="0044646C" w:rsidRDefault="006A7C4C" w:rsidP="00773D59">
      <w:pPr>
        <w:autoSpaceDE w:val="0"/>
        <w:autoSpaceDN w:val="0"/>
        <w:adjustRightInd w:val="0"/>
        <w:spacing w:before="40"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44646C">
        <w:rPr>
          <w:rFonts w:ascii="Times New Roman" w:hAnsi="Times New Roman"/>
          <w:sz w:val="28"/>
          <w:szCs w:val="28"/>
        </w:rPr>
        <w:t>3.Требования к участнику отбора для получения субсидии: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646C">
        <w:rPr>
          <w:rFonts w:ascii="Times New Roman" w:hAnsi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B40D1" w:rsidRPr="0044646C" w:rsidRDefault="00CB40D1" w:rsidP="00CB40D1">
      <w:pPr>
        <w:widowControl w:val="0"/>
        <w:autoSpaceDE w:val="0"/>
        <w:autoSpaceDN w:val="0"/>
        <w:spacing w:before="40"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646C">
        <w:rPr>
          <w:rFonts w:ascii="Times New Roman" w:hAnsi="Times New Roman"/>
          <w:sz w:val="28"/>
          <w:szCs w:val="28"/>
        </w:rPr>
        <w:t xml:space="preserve">не 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</w:t>
      </w:r>
      <w:r w:rsidRPr="0044646C">
        <w:rPr>
          <w:rFonts w:ascii="Times New Roman" w:hAnsi="Times New Roman"/>
          <w:sz w:val="28"/>
          <w:szCs w:val="28"/>
        </w:rPr>
        <w:lastRenderedPageBreak/>
        <w:t>(неурегулированной) задолженности по денежным обязательствам перед Республикой Татарстан;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646C">
        <w:rPr>
          <w:rFonts w:ascii="Times New Roman" w:hAnsi="Times New Roman"/>
          <w:sz w:val="28"/>
          <w:szCs w:val="28"/>
        </w:rPr>
        <w:t xml:space="preserve">участник отбора – юридическое лицо не находится в процессе реорганизации, </w:t>
      </w:r>
      <w:r w:rsidRPr="0044646C">
        <w:rPr>
          <w:rFonts w:ascii="Times New Roman" w:hAnsi="Times New Roman"/>
          <w:spacing w:val="-2"/>
          <w:sz w:val="28"/>
          <w:szCs w:val="28"/>
        </w:rPr>
        <w:t>за исключением реорганизации в форме присоединения к юридическому лицу, являющемуся участником отбора, другого юридического лица,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CB40D1" w:rsidRPr="0044646C" w:rsidRDefault="00CB40D1" w:rsidP="00CB40D1">
      <w:pPr>
        <w:widowControl w:val="0"/>
        <w:autoSpaceDE w:val="0"/>
        <w:autoSpaceDN w:val="0"/>
        <w:spacing w:before="40"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646C">
        <w:rPr>
          <w:rFonts w:ascii="Times New Roman" w:hAnsi="Times New Roman"/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</w:t>
      </w:r>
      <w:r w:rsidR="00955ECD">
        <w:rPr>
          <w:rFonts w:ascii="Times New Roman" w:hAnsi="Times New Roman"/>
          <w:sz w:val="28"/>
          <w:szCs w:val="28"/>
        </w:rPr>
        <w:t xml:space="preserve">                              </w:t>
      </w:r>
      <w:r w:rsidRPr="0044646C">
        <w:rPr>
          <w:rFonts w:ascii="Times New Roman" w:hAnsi="Times New Roman"/>
          <w:sz w:val="28"/>
          <w:szCs w:val="28"/>
        </w:rPr>
        <w:t>50 процентов;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646C">
        <w:rPr>
          <w:rFonts w:ascii="Times New Roman" w:hAnsi="Times New Roman"/>
          <w:sz w:val="28"/>
          <w:szCs w:val="28"/>
        </w:rPr>
        <w:t>не является получателем средств из бюджета Республики Татарстан на основании иных нормативных правовых актов Республики Татарстан на цели, указанные в пункте 1</w:t>
      </w:r>
      <w:r w:rsidR="00D70D16">
        <w:rPr>
          <w:rFonts w:ascii="Times New Roman" w:hAnsi="Times New Roman"/>
          <w:sz w:val="28"/>
          <w:szCs w:val="28"/>
        </w:rPr>
        <w:t xml:space="preserve"> Порядка</w:t>
      </w:r>
      <w:r w:rsidRPr="0044646C">
        <w:rPr>
          <w:rFonts w:ascii="Times New Roman" w:hAnsi="Times New Roman"/>
          <w:sz w:val="28"/>
          <w:szCs w:val="28"/>
        </w:rPr>
        <w:t>.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44646C">
        <w:rPr>
          <w:rFonts w:ascii="Times New Roman" w:hAnsi="Times New Roman"/>
          <w:sz w:val="28"/>
          <w:szCs w:val="28"/>
        </w:rPr>
        <w:t>4. Для участия в отборе на получение субсидии участник отбора представляет в Министерство следующие документы:</w:t>
      </w:r>
    </w:p>
    <w:p w:rsidR="00CB40D1" w:rsidRPr="0044646C" w:rsidRDefault="00CB40D1" w:rsidP="00CB40D1">
      <w:pPr>
        <w:pStyle w:val="ConsPlusNormal"/>
        <w:spacing w:before="4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46C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2907A3">
        <w:rPr>
          <w:rFonts w:ascii="Times New Roman" w:hAnsi="Times New Roman" w:cs="Times New Roman"/>
          <w:sz w:val="28"/>
          <w:szCs w:val="28"/>
        </w:rPr>
        <w:t>(в двух</w:t>
      </w:r>
      <w:r w:rsidR="002907A3" w:rsidRPr="002907A3">
        <w:rPr>
          <w:rFonts w:ascii="Times New Roman" w:hAnsi="Times New Roman" w:cs="Times New Roman"/>
          <w:sz w:val="28"/>
          <w:szCs w:val="28"/>
        </w:rPr>
        <w:t xml:space="preserve"> экземплярах, один из них подшивается к пакету документов)</w:t>
      </w:r>
      <w:r w:rsidR="002907A3">
        <w:rPr>
          <w:rFonts w:ascii="Times New Roman" w:hAnsi="Times New Roman" w:cs="Times New Roman"/>
          <w:sz w:val="28"/>
          <w:szCs w:val="28"/>
        </w:rPr>
        <w:t xml:space="preserve"> </w:t>
      </w:r>
      <w:r w:rsidRPr="0044646C">
        <w:rPr>
          <w:rFonts w:ascii="Times New Roman" w:hAnsi="Times New Roman" w:cs="Times New Roman"/>
          <w:sz w:val="28"/>
          <w:szCs w:val="28"/>
        </w:rPr>
        <w:t>по форме, утвержденной приказом Министерства, с указанием своих платежных реквизитов и почтового адреса, содержащую информацию о том, что участник отбора соответствует требованиям</w:t>
      </w:r>
      <w:r w:rsidR="00E938CE">
        <w:rPr>
          <w:rFonts w:ascii="Times New Roman" w:hAnsi="Times New Roman" w:cs="Times New Roman"/>
          <w:sz w:val="28"/>
          <w:szCs w:val="28"/>
        </w:rPr>
        <w:t xml:space="preserve"> указанных в пункте 3</w:t>
      </w:r>
      <w:r w:rsidR="00D70D16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44646C">
        <w:rPr>
          <w:rFonts w:ascii="Times New Roman" w:hAnsi="Times New Roman" w:cs="Times New Roman"/>
          <w:sz w:val="28"/>
          <w:szCs w:val="28"/>
        </w:rPr>
        <w:t>, 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 и иной информации об участнике отбора, связанной с отбором, а также на обработку персональных данных (для физического лица);</w:t>
      </w:r>
    </w:p>
    <w:p w:rsidR="00CB40D1" w:rsidRPr="0044646C" w:rsidRDefault="00CB40D1" w:rsidP="00CB40D1">
      <w:pPr>
        <w:spacing w:before="40"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646C">
        <w:rPr>
          <w:rFonts w:ascii="Times New Roman" w:hAnsi="Times New Roman"/>
          <w:sz w:val="28"/>
          <w:szCs w:val="28"/>
        </w:rPr>
        <w:t>выписку из Единого государственного рее</w:t>
      </w:r>
      <w:r w:rsidR="008B3A5C">
        <w:rPr>
          <w:rFonts w:ascii="Times New Roman" w:hAnsi="Times New Roman"/>
          <w:sz w:val="28"/>
          <w:szCs w:val="28"/>
        </w:rPr>
        <w:t xml:space="preserve">стра юридических лиц заверенную </w:t>
      </w:r>
      <w:r w:rsidRPr="0044646C">
        <w:rPr>
          <w:rFonts w:ascii="Times New Roman" w:hAnsi="Times New Roman"/>
          <w:sz w:val="28"/>
          <w:szCs w:val="28"/>
        </w:rPr>
        <w:t xml:space="preserve">в установленном порядке, либо сведения из Единого государственного реестра юридических лиц с официального сайта Федеральной налоговой службы, выданные по состоянию на дату, не превышающую </w:t>
      </w:r>
      <w:r w:rsidR="00955ECD">
        <w:rPr>
          <w:rFonts w:ascii="Times New Roman" w:hAnsi="Times New Roman"/>
          <w:sz w:val="28"/>
          <w:szCs w:val="28"/>
        </w:rPr>
        <w:t xml:space="preserve">                           </w:t>
      </w:r>
      <w:r w:rsidRPr="0044646C">
        <w:rPr>
          <w:rFonts w:ascii="Times New Roman" w:hAnsi="Times New Roman"/>
          <w:sz w:val="28"/>
          <w:szCs w:val="28"/>
        </w:rPr>
        <w:t>15 рабочих дней до даты подачи з</w:t>
      </w:r>
      <w:r w:rsidR="008B3A5C">
        <w:rPr>
          <w:rFonts w:ascii="Times New Roman" w:hAnsi="Times New Roman"/>
          <w:sz w:val="28"/>
          <w:szCs w:val="28"/>
        </w:rPr>
        <w:t xml:space="preserve">аявки </w:t>
      </w:r>
      <w:r w:rsidRPr="0044646C">
        <w:rPr>
          <w:rFonts w:ascii="Times New Roman" w:hAnsi="Times New Roman"/>
          <w:sz w:val="28"/>
          <w:szCs w:val="28"/>
        </w:rPr>
        <w:t>(в случае непредставления участником отбора такого документа Министерство запрашивает его самостоятельно);</w:t>
      </w:r>
    </w:p>
    <w:p w:rsidR="00CB40D1" w:rsidRPr="0044646C" w:rsidRDefault="00CB40D1" w:rsidP="00CB40D1">
      <w:pPr>
        <w:widowControl w:val="0"/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646C">
        <w:rPr>
          <w:rFonts w:ascii="Times New Roman" w:hAnsi="Times New Roman"/>
          <w:sz w:val="28"/>
          <w:szCs w:val="28"/>
        </w:rPr>
        <w:t>справку налогового органа,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по состоянию на дату, не превышающую 15 рабочих дней до даты подачи заявки (в случае непредставления участником отбора такого документа Министерство запрашивает его самостоятельно);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646C">
        <w:rPr>
          <w:rFonts w:ascii="Times New Roman" w:hAnsi="Times New Roman"/>
          <w:sz w:val="28"/>
          <w:szCs w:val="28"/>
        </w:rPr>
        <w:t>справку-расчет о причитающейся субсидии по форме</w:t>
      </w:r>
      <w:r w:rsidR="00D9771B">
        <w:rPr>
          <w:rFonts w:ascii="Times New Roman" w:hAnsi="Times New Roman"/>
          <w:sz w:val="28"/>
          <w:szCs w:val="28"/>
        </w:rPr>
        <w:t xml:space="preserve"> (в трёх экземплярах, один из них подшивается к пакету документов)</w:t>
      </w:r>
      <w:r w:rsidRPr="0044646C">
        <w:rPr>
          <w:rFonts w:ascii="Times New Roman" w:hAnsi="Times New Roman"/>
          <w:sz w:val="28"/>
          <w:szCs w:val="28"/>
        </w:rPr>
        <w:t>, утвержденной Министерством;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646C">
        <w:rPr>
          <w:rFonts w:ascii="Times New Roman" w:hAnsi="Times New Roman"/>
          <w:sz w:val="28"/>
          <w:szCs w:val="28"/>
        </w:rPr>
        <w:lastRenderedPageBreak/>
        <w:t xml:space="preserve">сведения из налогового органа о применяемой системе налогообложения (для плательщиков единого сельскохозяйственного налога – с учетом получения освобождения от исполнения обязанностей налогоплательщика, связанных с </w:t>
      </w:r>
      <w:r w:rsidRPr="0044646C">
        <w:rPr>
          <w:rFonts w:ascii="Times New Roman" w:hAnsi="Times New Roman"/>
          <w:color w:val="000000"/>
          <w:sz w:val="28"/>
          <w:szCs w:val="28"/>
        </w:rPr>
        <w:t xml:space="preserve">исчислением и уплатой налога на добавленную стоимость по </w:t>
      </w:r>
      <w:hyperlink r:id="rId9" w:history="1">
        <w:r w:rsidRPr="0044646C">
          <w:rPr>
            <w:rFonts w:ascii="Times New Roman" w:hAnsi="Times New Roman"/>
            <w:color w:val="000000"/>
            <w:sz w:val="28"/>
            <w:szCs w:val="28"/>
          </w:rPr>
          <w:t xml:space="preserve">статье </w:t>
        </w:r>
        <w:r w:rsidR="00955ECD">
          <w:rPr>
            <w:rFonts w:ascii="Times New Roman" w:hAnsi="Times New Roman"/>
            <w:color w:val="000000"/>
            <w:sz w:val="28"/>
            <w:szCs w:val="28"/>
          </w:rPr>
          <w:t xml:space="preserve">                              </w:t>
        </w:r>
        <w:r w:rsidRPr="0044646C">
          <w:rPr>
            <w:rFonts w:ascii="Times New Roman" w:hAnsi="Times New Roman"/>
            <w:color w:val="000000"/>
            <w:sz w:val="28"/>
            <w:szCs w:val="28"/>
          </w:rPr>
          <w:t>145</w:t>
        </w:r>
      </w:hyperlink>
      <w:r w:rsidRPr="0044646C">
        <w:rPr>
          <w:rFonts w:ascii="Times New Roman" w:hAnsi="Times New Roman"/>
          <w:color w:val="000000"/>
          <w:sz w:val="28"/>
          <w:szCs w:val="28"/>
        </w:rPr>
        <w:t xml:space="preserve"> Налогового кодекса Российской Федерации) – единовременно при первичном обращении в текущем финансовом году (при необходимости);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646C">
        <w:rPr>
          <w:rFonts w:ascii="Times New Roman" w:hAnsi="Times New Roman"/>
          <w:color w:val="000000"/>
          <w:sz w:val="28"/>
          <w:szCs w:val="28"/>
        </w:rPr>
        <w:t>сведения из Единого реестра субъектов малого и среднего предпринимательства, подтверждающие статус получателя субсидии и членов сельскохозяйственного потребительского кооператива,</w:t>
      </w:r>
      <w:r w:rsidRPr="0044646C">
        <w:rPr>
          <w:rFonts w:ascii="Times New Roman" w:hAnsi="Times New Roman"/>
          <w:sz w:val="28"/>
          <w:szCs w:val="28"/>
        </w:rPr>
        <w:t xml:space="preserve"> выданные по состоянию на дату, не превышающую 15 рабочих дней до даты подачи заявки</w:t>
      </w:r>
      <w:r w:rsidRPr="0044646C">
        <w:rPr>
          <w:rFonts w:ascii="Times New Roman" w:hAnsi="Times New Roman"/>
          <w:color w:val="000000"/>
          <w:sz w:val="28"/>
          <w:szCs w:val="28"/>
        </w:rPr>
        <w:t>;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646C">
        <w:rPr>
          <w:rFonts w:ascii="Times New Roman" w:hAnsi="Times New Roman"/>
          <w:color w:val="000000"/>
          <w:sz w:val="28"/>
          <w:szCs w:val="28"/>
        </w:rPr>
        <w:t xml:space="preserve">реестр членов сельскохозяйственного потребительского кооператива </w:t>
      </w:r>
      <w:r w:rsidR="00E24B51" w:rsidRPr="00E24B5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E24B51" w:rsidRPr="00D70D16">
        <w:rPr>
          <w:rFonts w:ascii="Times New Roman" w:hAnsi="Times New Roman"/>
          <w:color w:val="000000"/>
          <w:sz w:val="28"/>
          <w:szCs w:val="28"/>
        </w:rPr>
        <w:t>форме, утвержденной Министерством</w:t>
      </w:r>
      <w:r w:rsidRPr="00446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646C">
        <w:rPr>
          <w:rFonts w:ascii="Times New Roman" w:hAnsi="Times New Roman"/>
          <w:sz w:val="28"/>
          <w:szCs w:val="28"/>
        </w:rPr>
        <w:t>на дату, не превышающую 15 рабочих дней до даты подачи заявки</w:t>
      </w:r>
      <w:r w:rsidRPr="0044646C">
        <w:rPr>
          <w:rFonts w:ascii="Times New Roman" w:hAnsi="Times New Roman"/>
          <w:color w:val="000000"/>
          <w:sz w:val="28"/>
          <w:szCs w:val="28"/>
        </w:rPr>
        <w:t>;</w:t>
      </w:r>
    </w:p>
    <w:p w:rsidR="00E24B51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646C">
        <w:rPr>
          <w:rFonts w:ascii="Times New Roman" w:hAnsi="Times New Roman"/>
          <w:color w:val="000000"/>
          <w:sz w:val="28"/>
          <w:szCs w:val="28"/>
        </w:rPr>
        <w:t>копии бухгалтерского ба</w:t>
      </w:r>
      <w:r w:rsidR="00E24B51">
        <w:rPr>
          <w:rFonts w:ascii="Times New Roman" w:hAnsi="Times New Roman"/>
          <w:color w:val="000000"/>
          <w:sz w:val="28"/>
          <w:szCs w:val="28"/>
        </w:rPr>
        <w:t>ланса;</w:t>
      </w:r>
    </w:p>
    <w:p w:rsidR="00644C7E" w:rsidRDefault="00E24B5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копию</w:t>
      </w:r>
      <w:r w:rsidR="00CB40D1" w:rsidRPr="0044646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отчета о финансовых результатах;</w:t>
      </w:r>
    </w:p>
    <w:p w:rsidR="00644C7E" w:rsidRDefault="00644C7E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копию </w:t>
      </w:r>
      <w:r w:rsidR="00CB40D1" w:rsidRPr="0044646C">
        <w:rPr>
          <w:rFonts w:ascii="Times New Roman" w:hAnsi="Times New Roman"/>
          <w:color w:val="000000"/>
          <w:sz w:val="28"/>
          <w:szCs w:val="28"/>
        </w:rPr>
        <w:t>отчета об отраслевых показателях деятельности организаций агропромышленного комплекса по форме № 6-АПК за отчетный квартал текуще</w:t>
      </w:r>
      <w:r>
        <w:rPr>
          <w:rFonts w:ascii="Times New Roman" w:hAnsi="Times New Roman"/>
          <w:color w:val="000000"/>
          <w:sz w:val="28"/>
          <w:szCs w:val="28"/>
        </w:rPr>
        <w:t>го финансового года</w:t>
      </w:r>
      <w:r w:rsidR="00D70D16">
        <w:rPr>
          <w:rFonts w:ascii="Times New Roman" w:hAnsi="Times New Roman"/>
          <w:color w:val="000000"/>
          <w:sz w:val="28"/>
          <w:szCs w:val="28"/>
        </w:rPr>
        <w:t>;</w:t>
      </w:r>
    </w:p>
    <w:p w:rsidR="00644C7E" w:rsidRDefault="00644C7E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копию отчета</w:t>
      </w:r>
      <w:r w:rsidR="00E24B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40D1" w:rsidRPr="0044646C">
        <w:rPr>
          <w:rFonts w:ascii="Times New Roman" w:hAnsi="Times New Roman"/>
          <w:color w:val="000000"/>
          <w:sz w:val="28"/>
          <w:szCs w:val="28"/>
        </w:rPr>
        <w:t>о результатах деятельности сельскохозяйственных потребительских кооперативов (кроме кредитных) по форме № 1-СПР за отчетный кв</w:t>
      </w:r>
      <w:r w:rsidR="00E24B51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ртал и </w:t>
      </w:r>
      <w:r w:rsidRPr="00D70D16">
        <w:rPr>
          <w:rFonts w:ascii="Times New Roman" w:hAnsi="Times New Roman"/>
          <w:color w:val="000000"/>
          <w:sz w:val="28"/>
          <w:szCs w:val="28"/>
        </w:rPr>
        <w:t>за период, предыдущий отчетному кварталу</w:t>
      </w:r>
      <w:r>
        <w:rPr>
          <w:rFonts w:ascii="Times New Roman" w:hAnsi="Times New Roman"/>
          <w:color w:val="000000"/>
          <w:sz w:val="28"/>
          <w:szCs w:val="28"/>
        </w:rPr>
        <w:t xml:space="preserve"> текущего финансового года;</w:t>
      </w:r>
    </w:p>
    <w:p w:rsidR="00CB40D1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646C">
        <w:rPr>
          <w:rFonts w:ascii="Times New Roman" w:hAnsi="Times New Roman"/>
          <w:color w:val="000000"/>
          <w:sz w:val="28"/>
          <w:szCs w:val="28"/>
        </w:rPr>
        <w:t xml:space="preserve">копию устава сельскохозяйственного потребительского кооператива, подтверждающего  осуществление деятельности в соответствии с Федеральным </w:t>
      </w:r>
      <w:hyperlink r:id="rId10" w:history="1">
        <w:r w:rsidRPr="0044646C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44646C">
        <w:rPr>
          <w:rFonts w:ascii="Times New Roman" w:hAnsi="Times New Roman"/>
          <w:color w:val="000000"/>
          <w:sz w:val="28"/>
          <w:szCs w:val="28"/>
        </w:rPr>
        <w:t xml:space="preserve"> от 8 декабря 1995 года № 193-ФЗ «О сельскохозяйственной кооперации».</w:t>
      </w:r>
    </w:p>
    <w:p w:rsidR="00D56547" w:rsidRPr="0044646C" w:rsidRDefault="00D56547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435">
        <w:rPr>
          <w:rFonts w:ascii="Times New Roman" w:hAnsi="Times New Roman"/>
          <w:color w:val="000000"/>
          <w:sz w:val="28"/>
          <w:szCs w:val="28"/>
        </w:rPr>
        <w:t>Бухгалтерская справка подтверждающая понесенные затраты</w:t>
      </w:r>
      <w:r w:rsidR="002907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07A3" w:rsidRPr="002907A3">
        <w:rPr>
          <w:rFonts w:ascii="Times New Roman" w:hAnsi="Times New Roman"/>
          <w:color w:val="000000"/>
          <w:sz w:val="28"/>
          <w:szCs w:val="28"/>
        </w:rPr>
        <w:t xml:space="preserve">(в </w:t>
      </w:r>
      <w:r w:rsidR="002907A3">
        <w:rPr>
          <w:rFonts w:ascii="Times New Roman" w:hAnsi="Times New Roman"/>
          <w:color w:val="000000"/>
          <w:sz w:val="28"/>
          <w:szCs w:val="28"/>
        </w:rPr>
        <w:t xml:space="preserve">двух </w:t>
      </w:r>
      <w:bookmarkStart w:id="0" w:name="_GoBack"/>
      <w:bookmarkEnd w:id="0"/>
      <w:r w:rsidR="002907A3" w:rsidRPr="002907A3">
        <w:rPr>
          <w:rFonts w:ascii="Times New Roman" w:hAnsi="Times New Roman"/>
          <w:color w:val="000000"/>
          <w:sz w:val="28"/>
          <w:szCs w:val="28"/>
        </w:rPr>
        <w:t>экземплярах, один из них подшивается к пакету документов)</w:t>
      </w:r>
      <w:r w:rsidR="002907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2435">
        <w:rPr>
          <w:rFonts w:ascii="Times New Roman" w:hAnsi="Times New Roman"/>
          <w:color w:val="000000"/>
          <w:sz w:val="28"/>
          <w:szCs w:val="28"/>
        </w:rPr>
        <w:t xml:space="preserve"> по форме, утвержденной Министерством.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646C">
        <w:rPr>
          <w:rFonts w:ascii="Times New Roman" w:hAnsi="Times New Roman"/>
          <w:color w:val="000000"/>
          <w:sz w:val="28"/>
          <w:szCs w:val="28"/>
        </w:rPr>
        <w:t xml:space="preserve">Для получения субсидии в соответствии с подпунктом «а» пункта </w:t>
      </w:r>
      <w:r w:rsidR="00D70D16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44646C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="00D70D16">
        <w:rPr>
          <w:rFonts w:ascii="Times New Roman" w:hAnsi="Times New Roman"/>
          <w:color w:val="000000"/>
          <w:sz w:val="28"/>
          <w:szCs w:val="28"/>
        </w:rPr>
        <w:t xml:space="preserve">Порядка </w:t>
      </w:r>
      <w:r w:rsidRPr="0044646C">
        <w:rPr>
          <w:rFonts w:ascii="Times New Roman" w:hAnsi="Times New Roman"/>
          <w:color w:val="000000"/>
          <w:sz w:val="28"/>
          <w:szCs w:val="28"/>
        </w:rPr>
        <w:t>участник отбора представляет дополнительно документы текущего финансового года, подтверждающие фактические затраты, понесенные в текущем финансовом году: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646C">
        <w:rPr>
          <w:rFonts w:ascii="Times New Roman" w:hAnsi="Times New Roman"/>
          <w:color w:val="000000"/>
          <w:sz w:val="28"/>
          <w:szCs w:val="28"/>
        </w:rPr>
        <w:t>копию договора (контракта) купли-продажи имущества;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646C">
        <w:rPr>
          <w:rFonts w:ascii="Times New Roman" w:hAnsi="Times New Roman"/>
          <w:color w:val="000000"/>
          <w:sz w:val="28"/>
          <w:szCs w:val="28"/>
        </w:rPr>
        <w:t>копию счета-фактуры или универсального передаточного документа;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646C">
        <w:rPr>
          <w:rFonts w:ascii="Times New Roman" w:hAnsi="Times New Roman"/>
          <w:color w:val="000000"/>
          <w:sz w:val="28"/>
          <w:szCs w:val="28"/>
        </w:rPr>
        <w:t>копию счета на оплату имущества в случае, когда в платежном поручении счет на оплату имущества указан как основание для оплаты;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646C">
        <w:rPr>
          <w:rFonts w:ascii="Times New Roman" w:hAnsi="Times New Roman"/>
          <w:color w:val="000000"/>
          <w:sz w:val="28"/>
          <w:szCs w:val="28"/>
        </w:rPr>
        <w:t>копию товарной накладной или товарно-транспортной накладной;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646C">
        <w:rPr>
          <w:rFonts w:ascii="Times New Roman" w:hAnsi="Times New Roman"/>
          <w:color w:val="000000"/>
          <w:sz w:val="28"/>
          <w:szCs w:val="28"/>
        </w:rPr>
        <w:t>копию акта приема-передачи имущества;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646C">
        <w:rPr>
          <w:rFonts w:ascii="Times New Roman" w:hAnsi="Times New Roman"/>
          <w:color w:val="000000"/>
          <w:sz w:val="28"/>
          <w:szCs w:val="28"/>
        </w:rPr>
        <w:t>копии платежных поручений, оформленных в установленном порядке, и выписку по расчетному счету, заверенную кредитной организацией, подтверждающие факт оплаты имущества;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646C">
        <w:rPr>
          <w:rFonts w:ascii="Times New Roman" w:hAnsi="Times New Roman"/>
          <w:color w:val="000000"/>
          <w:sz w:val="28"/>
          <w:szCs w:val="28"/>
        </w:rPr>
        <w:t>копии ветеринарных справок и свидетельств на приобретаемое товарное и (или) племенное поголовье сельскохозяйственных животных;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646C">
        <w:rPr>
          <w:rFonts w:ascii="Times New Roman" w:hAnsi="Times New Roman"/>
          <w:color w:val="000000"/>
          <w:sz w:val="28"/>
          <w:szCs w:val="28"/>
        </w:rPr>
        <w:t>копии свидетельств о регистрации организации – продавца племенного поголовья скота в государственном племенном регистре;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646C">
        <w:rPr>
          <w:rFonts w:ascii="Times New Roman" w:hAnsi="Times New Roman"/>
          <w:color w:val="000000"/>
          <w:sz w:val="28"/>
          <w:szCs w:val="28"/>
        </w:rPr>
        <w:lastRenderedPageBreak/>
        <w:t>копии племенных свидетельств на приобретаемое племенное поголовье сельскохозяйственных животных;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4646C">
        <w:rPr>
          <w:rFonts w:ascii="Times New Roman" w:hAnsi="Times New Roman"/>
          <w:color w:val="000000"/>
          <w:spacing w:val="-2"/>
          <w:sz w:val="28"/>
          <w:szCs w:val="28"/>
        </w:rPr>
        <w:t>копии договоров и актов о передаче (реализации) этого имущества в собственность членов указанного кооператива и платежных документов, подтверждающих произведенную оплату по заключенным договорам купли-продажи (реализации).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646C">
        <w:rPr>
          <w:rFonts w:ascii="Times New Roman" w:hAnsi="Times New Roman"/>
          <w:color w:val="000000"/>
          <w:sz w:val="28"/>
          <w:szCs w:val="28"/>
        </w:rPr>
        <w:t xml:space="preserve">Для получения субсидии в соответствии с подпунктом «б» пункта </w:t>
      </w:r>
      <w:r w:rsidR="008B3A5C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44646C">
        <w:rPr>
          <w:rFonts w:ascii="Times New Roman" w:hAnsi="Times New Roman"/>
          <w:color w:val="000000"/>
          <w:sz w:val="28"/>
          <w:szCs w:val="28"/>
        </w:rPr>
        <w:t>1</w:t>
      </w:r>
      <w:r w:rsidR="00AB61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0D16">
        <w:rPr>
          <w:rFonts w:ascii="Times New Roman" w:hAnsi="Times New Roman"/>
          <w:color w:val="000000"/>
          <w:sz w:val="28"/>
          <w:szCs w:val="28"/>
        </w:rPr>
        <w:t xml:space="preserve">Порядка </w:t>
      </w:r>
      <w:r w:rsidRPr="0044646C">
        <w:rPr>
          <w:rFonts w:ascii="Times New Roman" w:hAnsi="Times New Roman"/>
          <w:color w:val="000000"/>
          <w:sz w:val="28"/>
          <w:szCs w:val="28"/>
        </w:rPr>
        <w:t>участник отбора представляет дополнительно документы текущего финансового года, подтверждающие фактические затраты понесенные в текущем финансовом году: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91"/>
      <w:bookmarkEnd w:id="1"/>
      <w:r w:rsidRPr="0044646C">
        <w:rPr>
          <w:rFonts w:ascii="Times New Roman" w:hAnsi="Times New Roman"/>
          <w:sz w:val="28"/>
          <w:szCs w:val="28"/>
        </w:rPr>
        <w:t>копию договора (контракта) купли-продажи имущества;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646C">
        <w:rPr>
          <w:rFonts w:ascii="Times New Roman" w:hAnsi="Times New Roman"/>
          <w:sz w:val="28"/>
          <w:szCs w:val="28"/>
        </w:rPr>
        <w:t>копию счета-фактуры или универсального передаточного документа;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646C">
        <w:rPr>
          <w:rFonts w:ascii="Times New Roman" w:hAnsi="Times New Roman"/>
          <w:sz w:val="28"/>
          <w:szCs w:val="28"/>
        </w:rPr>
        <w:t>копию счета на оплату имущества в случае, когда в платежном поручении счет на оплату имущества указан как основание для оплаты;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646C">
        <w:rPr>
          <w:rFonts w:ascii="Times New Roman" w:hAnsi="Times New Roman"/>
          <w:sz w:val="28"/>
          <w:szCs w:val="28"/>
        </w:rPr>
        <w:t>копию товарной накладной или товарно-транспортной накладной;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646C">
        <w:rPr>
          <w:rFonts w:ascii="Times New Roman" w:hAnsi="Times New Roman"/>
          <w:sz w:val="28"/>
          <w:szCs w:val="28"/>
        </w:rPr>
        <w:t>копию акта приема-передачи имущества;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646C">
        <w:rPr>
          <w:rFonts w:ascii="Times New Roman" w:hAnsi="Times New Roman"/>
          <w:sz w:val="28"/>
          <w:szCs w:val="28"/>
        </w:rPr>
        <w:t>копии платежных поручений, оформленных в установленном порядке, и выписку по расчетному счету, заверенную кредитной организацией, подтверждающие факт оплаты имущества;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646C">
        <w:rPr>
          <w:rFonts w:ascii="Times New Roman" w:hAnsi="Times New Roman"/>
          <w:sz w:val="28"/>
          <w:szCs w:val="28"/>
        </w:rPr>
        <w:t>копии ветеринарных справок и свидетельств на приобретаемое товарное и (или) племенное поголовье крупного рогатого скота;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646C">
        <w:rPr>
          <w:rFonts w:ascii="Times New Roman" w:hAnsi="Times New Roman"/>
          <w:sz w:val="28"/>
          <w:szCs w:val="28"/>
        </w:rPr>
        <w:t>копии свидетельств о регистрации организации – продавца племенного поголовья крупного рогатого скота в государственном племенном регистре;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646C">
        <w:rPr>
          <w:rFonts w:ascii="Times New Roman" w:hAnsi="Times New Roman"/>
          <w:sz w:val="28"/>
          <w:szCs w:val="28"/>
        </w:rPr>
        <w:t>копии племенных свидетельств на приобретаемое племенное поголовье крупного рогатого скота;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44646C">
        <w:rPr>
          <w:rFonts w:ascii="Times New Roman" w:hAnsi="Times New Roman"/>
          <w:spacing w:val="-2"/>
          <w:sz w:val="28"/>
          <w:szCs w:val="28"/>
        </w:rPr>
        <w:t>копии договоров и актов о передаче (реализации) этого имущества в собственность членов указанного кооператива и платежных документов, подтверждающих произведенную оплату по заключенным договорам купли-продажи (реализации);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646C">
        <w:rPr>
          <w:rFonts w:ascii="Times New Roman" w:hAnsi="Times New Roman"/>
          <w:sz w:val="28"/>
          <w:szCs w:val="28"/>
        </w:rPr>
        <w:t>копию плана мероприятий по профилактике и борьбе с лейкозом крупного рогатого скота, актуализированного на каждый год, надлежаще заверенную уполномоченным лицом кооператива;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646C">
        <w:rPr>
          <w:rFonts w:ascii="Times New Roman" w:hAnsi="Times New Roman"/>
          <w:sz w:val="28"/>
          <w:szCs w:val="28"/>
        </w:rPr>
        <w:t>отчет о выполнении получателем субсидии мероприятий плана по профилактике и борьбе с лейкозом крупного рогатого скота к Порядку замены крупного рогатого скота, больного или инфицированного лейкозом, принадлежащего членам (кроме ассоциированных членов) сельскохозяйственного потребительского кооператива, по форме, утвержденной Главным управлением ветеринарии Кабинета Министров Республики Татарстан;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646C">
        <w:rPr>
          <w:rFonts w:ascii="Times New Roman" w:hAnsi="Times New Roman"/>
          <w:sz w:val="28"/>
          <w:szCs w:val="28"/>
        </w:rPr>
        <w:t>справку из государственного бюджетного учреждения районного государственного ветеринарного объединения (далее – ГБУ РГВО), подтверждающую наличие у членов сельскохозяйственного потребительского кооператива (кроме ассоциированных членов) крупного рогатого скота, больного лейкозом и (или) инфицированного вирусом лейкоза в текущем финансовом году;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646C">
        <w:rPr>
          <w:rFonts w:ascii="Times New Roman" w:hAnsi="Times New Roman"/>
          <w:sz w:val="28"/>
          <w:szCs w:val="28"/>
        </w:rPr>
        <w:lastRenderedPageBreak/>
        <w:t>копию электронного ветеринарного сопроводительного документа о выбытии крупного рогатого скота, больного лейкозом и (или) инфицированного вирусом лейкоза, заверенную ГБУ РГВО;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646C">
        <w:rPr>
          <w:rFonts w:ascii="Times New Roman" w:hAnsi="Times New Roman"/>
          <w:sz w:val="28"/>
          <w:szCs w:val="28"/>
        </w:rPr>
        <w:t>копии результатов исследования по экспертизе;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646C">
        <w:rPr>
          <w:rFonts w:ascii="Times New Roman" w:hAnsi="Times New Roman"/>
          <w:sz w:val="28"/>
          <w:szCs w:val="28"/>
        </w:rPr>
        <w:t>копии договоров на выполнение работ (оказание услуг) по забою крупного рогатого скота, актов выполненных работ (оказанных услуг).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646C">
        <w:rPr>
          <w:rFonts w:ascii="Times New Roman" w:hAnsi="Times New Roman"/>
          <w:color w:val="000000"/>
          <w:sz w:val="28"/>
          <w:szCs w:val="28"/>
        </w:rPr>
        <w:t xml:space="preserve">Для получения субсидии в соответствии с подпунктом «в» пункта </w:t>
      </w:r>
      <w:r w:rsidR="008B3A5C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44646C">
        <w:rPr>
          <w:rFonts w:ascii="Times New Roman" w:hAnsi="Times New Roman"/>
          <w:color w:val="000000"/>
          <w:sz w:val="28"/>
          <w:szCs w:val="28"/>
        </w:rPr>
        <w:t>1</w:t>
      </w:r>
      <w:r w:rsidR="00AB61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0D16">
        <w:rPr>
          <w:rFonts w:ascii="Times New Roman" w:hAnsi="Times New Roman"/>
          <w:color w:val="000000"/>
          <w:sz w:val="28"/>
          <w:szCs w:val="28"/>
        </w:rPr>
        <w:t>Порядка</w:t>
      </w:r>
      <w:r w:rsidRPr="0044646C">
        <w:rPr>
          <w:rFonts w:ascii="Times New Roman" w:hAnsi="Times New Roman"/>
          <w:color w:val="000000"/>
          <w:sz w:val="28"/>
          <w:szCs w:val="28"/>
        </w:rPr>
        <w:t xml:space="preserve"> участник отбора представляет дополнительно документы текущего финансового года, подтверждающие фактические затраты, понесенные в текущем финансовом году: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646C">
        <w:rPr>
          <w:rFonts w:ascii="Times New Roman" w:hAnsi="Times New Roman"/>
          <w:color w:val="000000"/>
          <w:sz w:val="28"/>
          <w:szCs w:val="28"/>
        </w:rPr>
        <w:t>копию договора (контракта) купли-продажи техники, оборудования и мобильных торговых объектов;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646C">
        <w:rPr>
          <w:rFonts w:ascii="Times New Roman" w:hAnsi="Times New Roman"/>
          <w:color w:val="000000"/>
          <w:sz w:val="28"/>
          <w:szCs w:val="28"/>
        </w:rPr>
        <w:t>копию счета-фактуры техники, оборудования и мобильных торговых объектов или универсального передаточного документа;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646C">
        <w:rPr>
          <w:rFonts w:ascii="Times New Roman" w:hAnsi="Times New Roman"/>
          <w:color w:val="000000"/>
          <w:sz w:val="28"/>
          <w:szCs w:val="28"/>
        </w:rPr>
        <w:t>копию счета на оплату техники, оборудования и мобильных торговых объектов в случае, когда в платежном поручении счет на оплату техники, машин и оборудования указан как основание для оплаты;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646C">
        <w:rPr>
          <w:rFonts w:ascii="Times New Roman" w:hAnsi="Times New Roman"/>
          <w:color w:val="000000"/>
          <w:sz w:val="28"/>
          <w:szCs w:val="28"/>
        </w:rPr>
        <w:t>копию товарной накладной или товарно-транспортной накладной;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646C">
        <w:rPr>
          <w:rFonts w:ascii="Times New Roman" w:hAnsi="Times New Roman"/>
          <w:color w:val="000000"/>
          <w:sz w:val="28"/>
          <w:szCs w:val="28"/>
        </w:rPr>
        <w:t>копию акта приема-передачи техники, оборудования и мобильных торговых объектов;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646C">
        <w:rPr>
          <w:rFonts w:ascii="Times New Roman" w:hAnsi="Times New Roman"/>
          <w:color w:val="000000"/>
          <w:sz w:val="28"/>
          <w:szCs w:val="28"/>
        </w:rPr>
        <w:t>копию платежного поручения, оформленного в установленном порядке, и выписку по расчетному счету, заверенную кредитной организацией, подтверждающие факт оплаты техники, оборудования и мобильных торговых объектов;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646C">
        <w:rPr>
          <w:rFonts w:ascii="Times New Roman" w:hAnsi="Times New Roman"/>
          <w:color w:val="000000"/>
          <w:sz w:val="28"/>
          <w:szCs w:val="28"/>
        </w:rPr>
        <w:t>копию акта о приеме-передаче объекта основных средств (унифицированная форма ОС-1);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646C">
        <w:rPr>
          <w:rFonts w:ascii="Times New Roman" w:hAnsi="Times New Roman"/>
          <w:color w:val="000000"/>
          <w:sz w:val="28"/>
          <w:szCs w:val="28"/>
        </w:rPr>
        <w:t>копию технического паспорта транспортного средства или копию электронного технического паспорта транспортного средства, зарегистрированного в органах Государственной инспекции безопасности дорожного движения Министерства внутренних дел по Республике Татарстан, и (или) копию технического паспорта самоходной машины или копию электронного технического паспорта самоходной машины, зарегистрированного в органах Управления по надзору за техническим состоянием самоходных машин и других видов техники Республики Татарстан;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646C">
        <w:rPr>
          <w:rFonts w:ascii="Times New Roman" w:hAnsi="Times New Roman"/>
          <w:color w:val="000000"/>
          <w:sz w:val="28"/>
          <w:szCs w:val="28"/>
        </w:rPr>
        <w:t xml:space="preserve">копию паспорта техники (оборудования) и (или) гарантийного талона, где указаны производитель, год выпуска, заводской номер и наименование </w:t>
      </w:r>
      <w:r w:rsidR="00955ECD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44646C">
        <w:rPr>
          <w:rFonts w:ascii="Times New Roman" w:hAnsi="Times New Roman"/>
          <w:color w:val="000000"/>
          <w:sz w:val="28"/>
          <w:szCs w:val="28"/>
        </w:rPr>
        <w:t>(за исключением автотранспорта и самоходных машин);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646C">
        <w:rPr>
          <w:rFonts w:ascii="Times New Roman" w:hAnsi="Times New Roman"/>
          <w:color w:val="000000"/>
          <w:sz w:val="28"/>
          <w:szCs w:val="28"/>
        </w:rPr>
        <w:t>копию сертификата соответствия (при наличии);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646C">
        <w:rPr>
          <w:rFonts w:ascii="Times New Roman" w:hAnsi="Times New Roman"/>
          <w:color w:val="000000"/>
          <w:sz w:val="28"/>
          <w:szCs w:val="28"/>
        </w:rPr>
        <w:t>гарантийное обязательство о неотчуждении техники, оборудования и мобильных торговых объектов, недопущении фактов нарушения условий предоставления возмещения и об их возврате по форме, установленной Министерством.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646C">
        <w:rPr>
          <w:rFonts w:ascii="Times New Roman" w:hAnsi="Times New Roman"/>
          <w:color w:val="000000"/>
          <w:sz w:val="28"/>
          <w:szCs w:val="28"/>
        </w:rPr>
        <w:t>Для получения субсидии в соответствии с подпунктом «г» пункта 1</w:t>
      </w:r>
      <w:r w:rsidR="00AB61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0D16">
        <w:rPr>
          <w:rFonts w:ascii="Times New Roman" w:hAnsi="Times New Roman"/>
          <w:color w:val="000000"/>
          <w:sz w:val="28"/>
          <w:szCs w:val="28"/>
        </w:rPr>
        <w:t xml:space="preserve">Порядка </w:t>
      </w:r>
      <w:r w:rsidRPr="0044646C">
        <w:rPr>
          <w:rFonts w:ascii="Times New Roman" w:hAnsi="Times New Roman"/>
          <w:sz w:val="28"/>
          <w:szCs w:val="28"/>
        </w:rPr>
        <w:t xml:space="preserve">участник отбора представляет дополнительно </w:t>
      </w:r>
      <w:r w:rsidRPr="0044646C">
        <w:rPr>
          <w:rFonts w:ascii="Times New Roman" w:hAnsi="Times New Roman"/>
          <w:color w:val="000000"/>
          <w:sz w:val="28"/>
          <w:szCs w:val="28"/>
        </w:rPr>
        <w:t xml:space="preserve">документы, подтверждающие </w:t>
      </w:r>
      <w:r w:rsidRPr="0044646C">
        <w:rPr>
          <w:rFonts w:ascii="Times New Roman" w:hAnsi="Times New Roman"/>
          <w:color w:val="000000"/>
          <w:sz w:val="28"/>
          <w:szCs w:val="28"/>
        </w:rPr>
        <w:lastRenderedPageBreak/>
        <w:t xml:space="preserve">фактические затраты, понесенные в </w:t>
      </w:r>
      <w:r w:rsidRPr="0044646C">
        <w:rPr>
          <w:rFonts w:ascii="Times New Roman" w:hAnsi="Times New Roman"/>
          <w:sz w:val="28"/>
          <w:szCs w:val="28"/>
        </w:rPr>
        <w:t>период с 1 октября отчетного финансового года по 1 октября текущего финансового года:</w:t>
      </w:r>
      <w:r w:rsidRPr="0044646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646C">
        <w:rPr>
          <w:rFonts w:ascii="Times New Roman" w:hAnsi="Times New Roman"/>
          <w:sz w:val="28"/>
          <w:szCs w:val="28"/>
        </w:rPr>
        <w:t>реестр накладных на закупку продукции</w:t>
      </w:r>
      <w:r w:rsidR="00176AB1">
        <w:rPr>
          <w:rFonts w:ascii="Times New Roman" w:hAnsi="Times New Roman"/>
          <w:sz w:val="28"/>
          <w:szCs w:val="28"/>
        </w:rPr>
        <w:t xml:space="preserve"> </w:t>
      </w:r>
      <w:r w:rsidR="00176AB1" w:rsidRPr="00D70D16">
        <w:rPr>
          <w:rFonts w:ascii="Times New Roman" w:hAnsi="Times New Roman"/>
          <w:sz w:val="28"/>
          <w:szCs w:val="28"/>
        </w:rPr>
        <w:t>по форме, утвержденной Министерством</w:t>
      </w:r>
      <w:r w:rsidRPr="0044646C">
        <w:rPr>
          <w:rFonts w:ascii="Times New Roman" w:hAnsi="Times New Roman"/>
          <w:sz w:val="28"/>
          <w:szCs w:val="28"/>
        </w:rPr>
        <w:t>;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646C">
        <w:rPr>
          <w:rFonts w:ascii="Times New Roman" w:hAnsi="Times New Roman"/>
          <w:sz w:val="28"/>
          <w:szCs w:val="28"/>
        </w:rPr>
        <w:t>реестр членов, от которых закуплена сельскохозяйственная продукция</w:t>
      </w:r>
      <w:r w:rsidR="00176AB1" w:rsidRPr="00176AB1">
        <w:t xml:space="preserve"> </w:t>
      </w:r>
      <w:r w:rsidR="00176AB1" w:rsidRPr="00D70D16">
        <w:rPr>
          <w:rFonts w:ascii="Times New Roman" w:hAnsi="Times New Roman"/>
          <w:sz w:val="28"/>
          <w:szCs w:val="28"/>
        </w:rPr>
        <w:t>по форме, утвержденной Министерством</w:t>
      </w:r>
      <w:r w:rsidRPr="0044646C">
        <w:rPr>
          <w:rFonts w:ascii="Times New Roman" w:hAnsi="Times New Roman"/>
          <w:sz w:val="28"/>
          <w:szCs w:val="28"/>
        </w:rPr>
        <w:t>;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646C">
        <w:rPr>
          <w:rFonts w:ascii="Times New Roman" w:hAnsi="Times New Roman"/>
          <w:sz w:val="28"/>
          <w:szCs w:val="28"/>
        </w:rPr>
        <w:t>копию договора (контракта) реализации сельскохозяйственной продукции;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646C">
        <w:rPr>
          <w:rFonts w:ascii="Times New Roman" w:hAnsi="Times New Roman"/>
          <w:sz w:val="28"/>
          <w:szCs w:val="28"/>
        </w:rPr>
        <w:t>копии платежных поручений, оформленных в установленном порядке, и выписку по расчетному счету, заверенную кредитной организацией, подтверждающие фактическую реализацию сельскохозяйственной продукции;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646C">
        <w:rPr>
          <w:rFonts w:ascii="Times New Roman" w:hAnsi="Times New Roman"/>
          <w:sz w:val="28"/>
          <w:szCs w:val="28"/>
        </w:rPr>
        <w:t>копии платежных документов</w:t>
      </w:r>
      <w:r w:rsidR="00176AB1" w:rsidRPr="00176AB1">
        <w:t xml:space="preserve"> </w:t>
      </w:r>
      <w:r w:rsidR="00176AB1" w:rsidRPr="00D70D16">
        <w:t>(</w:t>
      </w:r>
      <w:r w:rsidR="00176AB1" w:rsidRPr="00D70D16">
        <w:rPr>
          <w:rFonts w:ascii="Times New Roman" w:hAnsi="Times New Roman"/>
          <w:sz w:val="28"/>
          <w:szCs w:val="28"/>
        </w:rPr>
        <w:t>кассовой книги, расходного кассового ордера, платежных поручений, оформленных в установленном порядке, и выписки по расчетному счету, заверенных кредитной организацией)</w:t>
      </w:r>
      <w:r w:rsidRPr="0044646C">
        <w:rPr>
          <w:rFonts w:ascii="Times New Roman" w:hAnsi="Times New Roman"/>
          <w:sz w:val="28"/>
          <w:szCs w:val="28"/>
        </w:rPr>
        <w:t xml:space="preserve"> подтверждающие фактическое перечисление денежных средств членам сельскохозяйственного потребительского кооператива по закупленной у них сельскохозяйственной продукции.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646C">
        <w:rPr>
          <w:rFonts w:ascii="Times New Roman" w:hAnsi="Times New Roman"/>
          <w:sz w:val="28"/>
          <w:szCs w:val="28"/>
        </w:rPr>
        <w:t>Копии предоставленных документов заверяются получателем субсидии.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646C">
        <w:rPr>
          <w:rFonts w:ascii="Times New Roman" w:hAnsi="Times New Roman"/>
          <w:sz w:val="28"/>
          <w:szCs w:val="28"/>
        </w:rPr>
        <w:t xml:space="preserve">Участник отбора вправе отозвать заявку в любое время до завершения отбора. При необходимости участник отбора вправе подать заявку повторно в срок, определенный для подачи заявок, при этом заявка регистрируется в день поступления в порядке очередности. 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646C">
        <w:rPr>
          <w:rFonts w:ascii="Times New Roman" w:hAnsi="Times New Roman"/>
          <w:sz w:val="28"/>
          <w:szCs w:val="28"/>
        </w:rPr>
        <w:t xml:space="preserve">Все представляемые формы документов должны быть заполнены по всем пунктам и заверены подписью уполномоченного лица и печатью сельскохозяйственного потребительского кооператива (при наличии). Все документы должны быть прошиты </w:t>
      </w:r>
      <w:r w:rsidR="00D9771B">
        <w:rPr>
          <w:rFonts w:ascii="Times New Roman" w:hAnsi="Times New Roman"/>
          <w:sz w:val="28"/>
          <w:szCs w:val="28"/>
        </w:rPr>
        <w:t xml:space="preserve">(в случаи превышения документов 200 страниц, прошить документы в несколько книг) </w:t>
      </w:r>
      <w:r w:rsidRPr="0044646C">
        <w:rPr>
          <w:rFonts w:ascii="Times New Roman" w:hAnsi="Times New Roman"/>
          <w:sz w:val="28"/>
          <w:szCs w:val="28"/>
        </w:rPr>
        <w:t xml:space="preserve">и иметь единую сплошную нумерацию. </w:t>
      </w:r>
    </w:p>
    <w:p w:rsidR="00CB40D1" w:rsidRPr="0044646C" w:rsidRDefault="002B4F68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</w:t>
      </w:r>
      <w:r w:rsidR="00CB40D1" w:rsidRPr="0044646C">
        <w:rPr>
          <w:rFonts w:ascii="Times New Roman" w:hAnsi="Times New Roman"/>
          <w:sz w:val="28"/>
          <w:szCs w:val="28"/>
        </w:rPr>
        <w:t xml:space="preserve"> передаются в Министерство согласно </w:t>
      </w:r>
      <w:r w:rsidR="008B3A5C" w:rsidRPr="0044646C">
        <w:rPr>
          <w:rFonts w:ascii="Times New Roman" w:hAnsi="Times New Roman"/>
          <w:sz w:val="28"/>
          <w:szCs w:val="28"/>
        </w:rPr>
        <w:t>описи документов,</w:t>
      </w:r>
      <w:r w:rsidR="00955853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955853">
        <w:rPr>
          <w:rFonts w:ascii="Times New Roman" w:hAnsi="Times New Roman"/>
          <w:sz w:val="28"/>
          <w:szCs w:val="28"/>
        </w:rPr>
        <w:t>сейф</w:t>
      </w:r>
      <w:r>
        <w:rPr>
          <w:rFonts w:ascii="Times New Roman" w:hAnsi="Times New Roman"/>
          <w:sz w:val="28"/>
          <w:szCs w:val="28"/>
        </w:rPr>
        <w:t>-</w:t>
      </w:r>
      <w:r w:rsidR="00955853">
        <w:rPr>
          <w:rFonts w:ascii="Times New Roman" w:hAnsi="Times New Roman"/>
          <w:sz w:val="28"/>
          <w:szCs w:val="28"/>
        </w:rPr>
        <w:t>пакете</w:t>
      </w:r>
      <w:r w:rsidR="00CB40D1" w:rsidRPr="0044646C">
        <w:rPr>
          <w:rFonts w:ascii="Times New Roman" w:hAnsi="Times New Roman"/>
          <w:sz w:val="28"/>
          <w:szCs w:val="28"/>
        </w:rPr>
        <w:t>.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44646C">
        <w:rPr>
          <w:rFonts w:ascii="Times New Roman" w:hAnsi="Times New Roman"/>
          <w:sz w:val="28"/>
          <w:szCs w:val="28"/>
        </w:rPr>
        <w:t>5. Правила рассмотрения заявок участников отбора: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646C">
        <w:rPr>
          <w:rFonts w:ascii="Times New Roman" w:hAnsi="Times New Roman"/>
          <w:sz w:val="28"/>
          <w:szCs w:val="28"/>
        </w:rPr>
        <w:t>Министерство в течение срока проведения отбора, установленного в объявлении о проведении отбора, регистрирует заявки с указанием даты и времени в порядке их поступления в информационной системе «Агропромышленный комплекс Республики Татарстан»;</w:t>
      </w:r>
    </w:p>
    <w:p w:rsidR="00CB40D1" w:rsidRPr="0044646C" w:rsidRDefault="00CB40D1" w:rsidP="00CB40D1">
      <w:pPr>
        <w:widowControl w:val="0"/>
        <w:autoSpaceDE w:val="0"/>
        <w:autoSpaceDN w:val="0"/>
        <w:spacing w:before="40" w:after="0" w:line="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Par112"/>
      <w:bookmarkEnd w:id="2"/>
      <w:r w:rsidRPr="0044646C">
        <w:rPr>
          <w:rFonts w:ascii="Times New Roman" w:eastAsia="Calibri" w:hAnsi="Times New Roman"/>
          <w:sz w:val="28"/>
          <w:szCs w:val="28"/>
        </w:rPr>
        <w:t>в пятидневный срок, исчисляемый в рабочих днях, со дня окончания срока проведения отбора, указанного в объявлении о проведении отбора,</w:t>
      </w:r>
      <w:r w:rsidRPr="0044646C">
        <w:rPr>
          <w:rFonts w:ascii="Times New Roman" w:hAnsi="Times New Roman"/>
          <w:sz w:val="28"/>
          <w:szCs w:val="28"/>
        </w:rPr>
        <w:t xml:space="preserve"> рассматривает представленные документы на их соответствие критериям и требованиям, установленным в объявлении о проведении отбора,</w:t>
      </w:r>
      <w:r w:rsidRPr="0044646C">
        <w:rPr>
          <w:rFonts w:ascii="Times New Roman" w:eastAsia="Calibri" w:hAnsi="Times New Roman"/>
          <w:sz w:val="28"/>
          <w:szCs w:val="28"/>
        </w:rPr>
        <w:t xml:space="preserve"> формирует и утверждает реестр о результатах отбора (о прохождении отбора либо об отклонении заявки) по форме, утвержденной приказом Министерства;</w:t>
      </w:r>
    </w:p>
    <w:p w:rsidR="00CB40D1" w:rsidRPr="0044646C" w:rsidRDefault="00CB40D1" w:rsidP="00CB40D1">
      <w:pPr>
        <w:widowControl w:val="0"/>
        <w:autoSpaceDE w:val="0"/>
        <w:autoSpaceDN w:val="0"/>
        <w:spacing w:before="40"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646C">
        <w:rPr>
          <w:rFonts w:ascii="Times New Roman" w:hAnsi="Times New Roman"/>
          <w:sz w:val="28"/>
          <w:szCs w:val="28"/>
        </w:rPr>
        <w:t xml:space="preserve">не позднее 14-го календарного дня, следующего за днем определения победителей отбора, размещает на едином портале и официальном сайте </w:t>
      </w:r>
      <w:r w:rsidRPr="0044646C">
        <w:rPr>
          <w:rFonts w:ascii="Times New Roman" w:eastAsia="Calibri" w:hAnsi="Times New Roman"/>
          <w:sz w:val="28"/>
          <w:szCs w:val="28"/>
        </w:rPr>
        <w:t>Министерства в информационно-телекоммуникационной сети «Интернет»</w:t>
      </w:r>
      <w:r w:rsidRPr="0044646C">
        <w:rPr>
          <w:rFonts w:ascii="Times New Roman" w:hAnsi="Times New Roman"/>
          <w:sz w:val="28"/>
          <w:szCs w:val="28"/>
        </w:rPr>
        <w:t xml:space="preserve"> информацию о результатах отбора, содержащую следующие сведения:</w:t>
      </w:r>
    </w:p>
    <w:p w:rsidR="00CB40D1" w:rsidRPr="0044646C" w:rsidRDefault="00CB40D1" w:rsidP="00CB40D1">
      <w:pPr>
        <w:shd w:val="clear" w:color="auto" w:fill="FFFFFF"/>
        <w:spacing w:before="40" w:after="0" w:line="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646C">
        <w:rPr>
          <w:rFonts w:ascii="Times New Roman" w:hAnsi="Times New Roman"/>
          <w:sz w:val="28"/>
          <w:szCs w:val="28"/>
        </w:rPr>
        <w:t>дату, время и место проведения рассмотрения заявок;</w:t>
      </w:r>
    </w:p>
    <w:p w:rsidR="00C9780B" w:rsidRPr="0044646C" w:rsidRDefault="00CB40D1" w:rsidP="00C9780B">
      <w:pPr>
        <w:shd w:val="clear" w:color="auto" w:fill="FFFFFF"/>
        <w:spacing w:before="40" w:after="120" w:line="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646C">
        <w:rPr>
          <w:rFonts w:ascii="Times New Roman" w:hAnsi="Times New Roman"/>
          <w:sz w:val="28"/>
          <w:szCs w:val="28"/>
        </w:rPr>
        <w:lastRenderedPageBreak/>
        <w:t>информацию об участниках отбора, заявки которых были рассмотрены;</w:t>
      </w:r>
    </w:p>
    <w:p w:rsidR="00CB40D1" w:rsidRPr="0044646C" w:rsidRDefault="00CB40D1" w:rsidP="00C9780B">
      <w:pPr>
        <w:shd w:val="clear" w:color="auto" w:fill="FFFFFF"/>
        <w:spacing w:before="40" w:after="0" w:line="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646C">
        <w:rPr>
          <w:rFonts w:ascii="Times New Roman" w:hAnsi="Times New Roman"/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CB40D1" w:rsidRDefault="00CB40D1" w:rsidP="00CB40D1">
      <w:pPr>
        <w:widowControl w:val="0"/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646C">
        <w:rPr>
          <w:rFonts w:ascii="Times New Roman" w:hAnsi="Times New Roman"/>
          <w:sz w:val="28"/>
          <w:szCs w:val="28"/>
        </w:rPr>
        <w:t>наименование победителя (победителей) отбора (далее – получатель субсидии), с которым заключается соглашение, и размер предоставляемой ему субсидии.</w:t>
      </w:r>
    </w:p>
    <w:p w:rsidR="00815E08" w:rsidRDefault="00815E08" w:rsidP="00815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Участник отбора вправе отозвать заявку в любое время до завершения отбора. При необходимости участник отбора вправе подать заявку повторно в срок, определенный для подачи заявок, при этом заявка регистрируется в день поступления в порядке очередности.</w:t>
      </w:r>
    </w:p>
    <w:p w:rsidR="00CB40D1" w:rsidRPr="0044646C" w:rsidRDefault="00CB40D1" w:rsidP="00401D39">
      <w:pPr>
        <w:widowControl w:val="0"/>
        <w:autoSpaceDE w:val="0"/>
        <w:autoSpaceDN w:val="0"/>
        <w:adjustRightInd w:val="0"/>
        <w:spacing w:before="40"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CB40D1" w:rsidRPr="0044646C" w:rsidRDefault="00CB40D1" w:rsidP="00CB40D1">
      <w:pPr>
        <w:shd w:val="clear" w:color="auto" w:fill="FFFFFF"/>
        <w:spacing w:before="40" w:after="0" w:line="0" w:lineRule="atLeas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4646C">
        <w:rPr>
          <w:rFonts w:ascii="Times New Roman" w:hAnsi="Times New Roman"/>
          <w:sz w:val="28"/>
          <w:szCs w:val="28"/>
        </w:rPr>
        <w:t>6. Основаниями для отклонения заявки на стадии рассмотрения заявок являются: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646C">
        <w:rPr>
          <w:rFonts w:ascii="Times New Roman" w:hAnsi="Times New Roman"/>
          <w:color w:val="000000"/>
          <w:sz w:val="28"/>
          <w:szCs w:val="28"/>
        </w:rPr>
        <w:t>несоответствие участника отбора требованиям</w:t>
      </w:r>
      <w:r w:rsidR="002B4F68">
        <w:rPr>
          <w:rFonts w:ascii="Times New Roman" w:hAnsi="Times New Roman"/>
          <w:color w:val="000000"/>
          <w:sz w:val="28"/>
          <w:szCs w:val="28"/>
        </w:rPr>
        <w:t xml:space="preserve"> пункта 6</w:t>
      </w:r>
      <w:r w:rsidR="00E938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4F68">
        <w:rPr>
          <w:rFonts w:ascii="Times New Roman" w:hAnsi="Times New Roman"/>
          <w:color w:val="000000"/>
          <w:sz w:val="28"/>
          <w:szCs w:val="28"/>
        </w:rPr>
        <w:t>Порядка</w:t>
      </w:r>
      <w:r w:rsidRPr="0044646C">
        <w:rPr>
          <w:rFonts w:ascii="Times New Roman" w:hAnsi="Times New Roman"/>
          <w:color w:val="000000"/>
          <w:sz w:val="28"/>
          <w:szCs w:val="28"/>
        </w:rPr>
        <w:t>;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646C">
        <w:rPr>
          <w:rFonts w:ascii="Times New Roman" w:hAnsi="Times New Roman"/>
          <w:sz w:val="28"/>
          <w:szCs w:val="28"/>
        </w:rPr>
        <w:t>несоответствие представленной участником отбора заявки и документов требованиям к заявкам участников отбора, установленным в объявлении о проведении отбора;</w:t>
      </w:r>
    </w:p>
    <w:p w:rsidR="00CB40D1" w:rsidRPr="0044646C" w:rsidRDefault="00CB40D1" w:rsidP="00CB40D1">
      <w:pPr>
        <w:spacing w:before="40" w:after="0" w:line="0" w:lineRule="atLeas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4646C">
        <w:rPr>
          <w:rFonts w:ascii="Times New Roman" w:eastAsia="Calibri" w:hAnsi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646C">
        <w:rPr>
          <w:rFonts w:ascii="Times New Roman" w:hAnsi="Times New Roman"/>
          <w:sz w:val="28"/>
          <w:szCs w:val="28"/>
        </w:rPr>
        <w:t>подача участником отбора заявки после даты и (или) времени, определенных для подачи заявки;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646C">
        <w:rPr>
          <w:rFonts w:ascii="Times New Roman" w:hAnsi="Times New Roman"/>
          <w:sz w:val="28"/>
          <w:szCs w:val="28"/>
        </w:rPr>
        <w:t>несоответствие участника отбора критериям</w:t>
      </w:r>
      <w:r w:rsidR="002B4F68">
        <w:rPr>
          <w:rFonts w:ascii="Times New Roman" w:hAnsi="Times New Roman"/>
          <w:sz w:val="28"/>
          <w:szCs w:val="28"/>
        </w:rPr>
        <w:t xml:space="preserve"> пункта 5</w:t>
      </w:r>
      <w:r w:rsidR="00E938CE">
        <w:rPr>
          <w:rFonts w:ascii="Times New Roman" w:hAnsi="Times New Roman"/>
          <w:sz w:val="28"/>
          <w:szCs w:val="28"/>
        </w:rPr>
        <w:t xml:space="preserve"> </w:t>
      </w:r>
      <w:r w:rsidR="002B4F68">
        <w:rPr>
          <w:rFonts w:ascii="Times New Roman" w:hAnsi="Times New Roman"/>
          <w:sz w:val="28"/>
          <w:szCs w:val="28"/>
        </w:rPr>
        <w:t>Порядка</w:t>
      </w:r>
      <w:r w:rsidRPr="0044646C">
        <w:rPr>
          <w:rFonts w:ascii="Times New Roman" w:hAnsi="Times New Roman"/>
          <w:sz w:val="28"/>
          <w:szCs w:val="28"/>
        </w:rPr>
        <w:t>;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646C">
        <w:rPr>
          <w:rFonts w:ascii="Times New Roman" w:hAnsi="Times New Roman"/>
          <w:sz w:val="28"/>
          <w:szCs w:val="28"/>
        </w:rPr>
        <w:t>исчерпание лимита бюджетных обязательств.</w:t>
      </w:r>
    </w:p>
    <w:p w:rsidR="00CB40D1" w:rsidRPr="0044646C" w:rsidRDefault="00CB40D1" w:rsidP="00CB40D1">
      <w:pPr>
        <w:widowControl w:val="0"/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40D1" w:rsidRPr="0044646C" w:rsidRDefault="00CB40D1" w:rsidP="00CB40D1">
      <w:pPr>
        <w:widowControl w:val="0"/>
        <w:autoSpaceDE w:val="0"/>
        <w:autoSpaceDN w:val="0"/>
        <w:adjustRightInd w:val="0"/>
        <w:spacing w:before="40" w:after="0" w:line="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44646C">
        <w:rPr>
          <w:rFonts w:ascii="Times New Roman" w:hAnsi="Times New Roman"/>
          <w:sz w:val="28"/>
          <w:szCs w:val="28"/>
        </w:rPr>
        <w:t>7. Сроки, в течение которого победитель отбора должен подписать согла</w:t>
      </w:r>
      <w:r w:rsidR="00955ECD">
        <w:rPr>
          <w:rFonts w:ascii="Times New Roman" w:hAnsi="Times New Roman"/>
          <w:sz w:val="28"/>
          <w:szCs w:val="28"/>
        </w:rPr>
        <w:t>шение о предоставлении субсидии:</w:t>
      </w:r>
    </w:p>
    <w:p w:rsidR="00CB40D1" w:rsidRPr="0044646C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646C">
        <w:rPr>
          <w:rFonts w:ascii="Times New Roman" w:hAnsi="Times New Roman"/>
          <w:sz w:val="28"/>
          <w:szCs w:val="28"/>
        </w:rPr>
        <w:t xml:space="preserve">Министерство в течение 15 рабочих дней со дня размещения на едином портале и официальном сайте </w:t>
      </w:r>
      <w:r w:rsidRPr="0044646C">
        <w:rPr>
          <w:rFonts w:ascii="Times New Roman" w:eastAsia="Calibri" w:hAnsi="Times New Roman"/>
          <w:sz w:val="28"/>
          <w:szCs w:val="28"/>
        </w:rPr>
        <w:t xml:space="preserve">Министерства в </w:t>
      </w:r>
      <w:r w:rsidR="00955ECD">
        <w:rPr>
          <w:rFonts w:ascii="Times New Roman" w:eastAsia="Calibri" w:hAnsi="Times New Roman"/>
          <w:sz w:val="28"/>
          <w:szCs w:val="28"/>
        </w:rPr>
        <w:t>информационно-телекоммуникацион</w:t>
      </w:r>
      <w:r w:rsidRPr="0044646C">
        <w:rPr>
          <w:rFonts w:ascii="Times New Roman" w:eastAsia="Calibri" w:hAnsi="Times New Roman"/>
          <w:sz w:val="28"/>
          <w:szCs w:val="28"/>
        </w:rPr>
        <w:t xml:space="preserve">ной сети «Интернет» </w:t>
      </w:r>
      <w:r w:rsidRPr="0044646C">
        <w:rPr>
          <w:rFonts w:ascii="Times New Roman" w:hAnsi="Times New Roman"/>
          <w:sz w:val="28"/>
          <w:szCs w:val="28"/>
        </w:rPr>
        <w:t xml:space="preserve">информации о результатах отбора заключает с получателями субсидии соглашения в соответствии с типовой формой, установленной Министерством финансов Российской Федерации. </w:t>
      </w:r>
    </w:p>
    <w:p w:rsidR="00CB40D1" w:rsidRDefault="00CB40D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646C">
        <w:rPr>
          <w:rFonts w:ascii="Times New Roman" w:hAnsi="Times New Roman"/>
          <w:sz w:val="28"/>
          <w:szCs w:val="28"/>
        </w:rPr>
        <w:t>Соглашение заключается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подписывается усиленной квалифицированной электронной подписью лиц, имеющих право действовать от имени каждой из сторон.</w:t>
      </w:r>
    </w:p>
    <w:p w:rsidR="00AB6131" w:rsidRDefault="00AB6131" w:rsidP="00AB6131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Получатель субсидии признается уклонившимся от заключения соглашения в случае, если в сроки, указанные в абзаце перво</w:t>
      </w:r>
      <w:r w:rsidR="002B4F68">
        <w:rPr>
          <w:rFonts w:ascii="Times New Roman" w:eastAsiaTheme="minorHAnsi" w:hAnsi="Times New Roman"/>
          <w:sz w:val="28"/>
          <w:szCs w:val="28"/>
          <w:lang w:eastAsia="en-US"/>
        </w:rPr>
        <w:t>м пункта 11 Порядка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не обеспечил подписание соглашения лицом, имеющим право действовать от имени получателя субсидии.</w:t>
      </w:r>
    </w:p>
    <w:p w:rsidR="00AB6131" w:rsidRPr="0044646C" w:rsidRDefault="00AB6131" w:rsidP="00CB40D1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40D1" w:rsidRPr="0044646C" w:rsidRDefault="00CB40D1" w:rsidP="00CB40D1">
      <w:pPr>
        <w:shd w:val="clear" w:color="auto" w:fill="FFFFFF"/>
        <w:spacing w:before="40" w:after="0" w:line="0" w:lineRule="atLeas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4646C">
        <w:rPr>
          <w:rFonts w:ascii="Times New Roman" w:hAnsi="Times New Roman"/>
          <w:sz w:val="28"/>
          <w:szCs w:val="28"/>
        </w:rPr>
        <w:t>8. Даты размещения результатов отбора:</w:t>
      </w:r>
    </w:p>
    <w:p w:rsidR="00CB40D1" w:rsidRPr="0044646C" w:rsidRDefault="00CB40D1" w:rsidP="00CB40D1">
      <w:pPr>
        <w:shd w:val="clear" w:color="auto" w:fill="FFFFFF"/>
        <w:spacing w:before="40" w:after="0" w:line="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646C">
        <w:rPr>
          <w:rFonts w:ascii="Times New Roman" w:hAnsi="Times New Roman"/>
          <w:sz w:val="28"/>
          <w:szCs w:val="28"/>
        </w:rPr>
        <w:t>не позднее пятого рабочего дня со дня установленного в объявлении о проведении отбора срока завершения заключения соглашений принимает решение</w:t>
      </w:r>
      <w:r w:rsidRPr="0044646C">
        <w:rPr>
          <w:rFonts w:ascii="Times New Roman" w:hAnsi="Times New Roman"/>
          <w:sz w:val="28"/>
          <w:szCs w:val="28"/>
        </w:rPr>
        <w:br/>
      </w:r>
      <w:r w:rsidRPr="0044646C">
        <w:rPr>
          <w:rFonts w:ascii="Times New Roman" w:hAnsi="Times New Roman"/>
          <w:sz w:val="28"/>
          <w:szCs w:val="28"/>
        </w:rPr>
        <w:lastRenderedPageBreak/>
        <w:t>о предоставлении субсидии получателям субсидии, которое оформляется приказом Министерства;</w:t>
      </w:r>
    </w:p>
    <w:p w:rsidR="00CB40D1" w:rsidRPr="0044646C" w:rsidRDefault="00CB40D1" w:rsidP="00CB40D1">
      <w:pPr>
        <w:pStyle w:val="ConsPlusNormal"/>
        <w:spacing w:before="4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46C">
        <w:rPr>
          <w:rFonts w:ascii="Times New Roman" w:hAnsi="Times New Roman" w:cs="Times New Roman"/>
          <w:sz w:val="28"/>
          <w:szCs w:val="28"/>
        </w:rPr>
        <w:t>в 10-дневный срок, исчисляемый в рабочих днях, со дня принятия решения</w:t>
      </w:r>
      <w:r w:rsidRPr="0044646C">
        <w:rPr>
          <w:rFonts w:ascii="Times New Roman" w:hAnsi="Times New Roman" w:cs="Times New Roman"/>
          <w:sz w:val="28"/>
          <w:szCs w:val="28"/>
        </w:rPr>
        <w:br/>
        <w:t xml:space="preserve">о предоставлении субсидии, осуществляет перечисление денежных средств со своего лицевого счета, открытого в Министерстве финансов Республики Татарстан, на расчетные или корреспондентские счета, открытые получателям субсидии, в </w:t>
      </w:r>
    </w:p>
    <w:p w:rsidR="00CB40D1" w:rsidRDefault="00CB40D1" w:rsidP="00CB40D1">
      <w:pPr>
        <w:pStyle w:val="ConsPlusNormal"/>
        <w:spacing w:before="40" w:line="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646C">
        <w:rPr>
          <w:rFonts w:ascii="Times New Roman" w:hAnsi="Times New Roman" w:cs="Times New Roman"/>
          <w:sz w:val="28"/>
          <w:szCs w:val="28"/>
        </w:rPr>
        <w:t>учреждениях Центрального банка Российской Федерации или кредитных организациях.</w:t>
      </w:r>
    </w:p>
    <w:p w:rsidR="00D20233" w:rsidRDefault="00D20233" w:rsidP="00773D59">
      <w:pPr>
        <w:pStyle w:val="ConsPlusNormal"/>
        <w:spacing w:before="4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B3A5C" w:rsidRDefault="002B4F68" w:rsidP="002B4F68">
      <w:pPr>
        <w:pStyle w:val="ConsPlusNormal"/>
        <w:spacing w:before="40" w:line="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Порядок возврата субсидии.</w:t>
      </w:r>
    </w:p>
    <w:p w:rsidR="008B3A5C" w:rsidRPr="00D70D16" w:rsidRDefault="002B4F68" w:rsidP="00955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П</w:t>
      </w:r>
      <w:r w:rsidR="008B3A5C" w:rsidRPr="00D70D16">
        <w:rPr>
          <w:rFonts w:ascii="Times New Roman" w:eastAsiaTheme="minorHAnsi" w:hAnsi="Times New Roman"/>
          <w:sz w:val="28"/>
          <w:lang w:eastAsia="en-US"/>
        </w:rPr>
        <w:t>редоставленная субсидия подлежит возврату в</w:t>
      </w:r>
      <w:r w:rsidR="00955ECD">
        <w:rPr>
          <w:rFonts w:ascii="Times New Roman" w:eastAsiaTheme="minorHAnsi" w:hAnsi="Times New Roman"/>
          <w:sz w:val="28"/>
          <w:lang w:eastAsia="en-US"/>
        </w:rPr>
        <w:t xml:space="preserve"> доход бюджета Республики Татар</w:t>
      </w:r>
      <w:r w:rsidR="008B3A5C" w:rsidRPr="00D70D16">
        <w:rPr>
          <w:rFonts w:ascii="Times New Roman" w:eastAsiaTheme="minorHAnsi" w:hAnsi="Times New Roman"/>
          <w:sz w:val="28"/>
          <w:lang w:eastAsia="en-US"/>
        </w:rPr>
        <w:t>стан в 30-дневный срок, исчисляемый в календарных днях, со дня получения соответствующего уведомления Министерства:</w:t>
      </w:r>
    </w:p>
    <w:p w:rsidR="008B3A5C" w:rsidRPr="00D70D16" w:rsidRDefault="008B3A5C" w:rsidP="00955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lang w:eastAsia="en-US"/>
        </w:rPr>
      </w:pPr>
      <w:r w:rsidRPr="00D70D16">
        <w:rPr>
          <w:rFonts w:ascii="Times New Roman" w:eastAsiaTheme="minorHAnsi" w:hAnsi="Times New Roman"/>
          <w:sz w:val="28"/>
          <w:lang w:eastAsia="en-US"/>
        </w:rPr>
        <w:t>в полном объеме – в случаях выявления факта недостоверности представленной получателем субсидии информации, нарушения условий, установленных при предоставлении субсидии, выявленного в том числе по фактам проверок Министерством и уполномоченным органом государственного финансового контроля, непредставления отчета о достижении значений результатов предоставления субсидии;</w:t>
      </w:r>
    </w:p>
    <w:p w:rsidR="008B3A5C" w:rsidRDefault="008B3A5C" w:rsidP="00955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lang w:eastAsia="en-US"/>
        </w:rPr>
      </w:pPr>
      <w:r w:rsidRPr="00D70D16">
        <w:rPr>
          <w:rFonts w:ascii="Times New Roman" w:eastAsiaTheme="minorHAnsi" w:hAnsi="Times New Roman"/>
          <w:sz w:val="28"/>
          <w:lang w:eastAsia="en-US"/>
        </w:rPr>
        <w:t>в случае если получателем субсидии не достигнуты установленные в соглашении значения результата предоставления субсидии, Министерство применяет в отношении получателя субсидии штрафные санкции, рассчитываемые по формуле, с направлением уведомления о применении штрафных санкций в</w:t>
      </w:r>
      <w:r w:rsidR="002B4F68">
        <w:rPr>
          <w:rFonts w:ascii="Times New Roman" w:eastAsiaTheme="minorHAnsi" w:hAnsi="Times New Roman"/>
          <w:sz w:val="28"/>
          <w:lang w:eastAsia="en-US"/>
        </w:rPr>
        <w:t xml:space="preserve">                   </w:t>
      </w:r>
      <w:r w:rsidRPr="00D70D16">
        <w:rPr>
          <w:rFonts w:ascii="Times New Roman" w:eastAsiaTheme="minorHAnsi" w:hAnsi="Times New Roman"/>
          <w:sz w:val="28"/>
          <w:lang w:eastAsia="en-US"/>
        </w:rPr>
        <w:t xml:space="preserve"> 60-дневный срок, исчисляемый в рабочих днях, с даты получения отчета о достижении значений результатов предоставления субсидии, установленных соглашением, с указанием срока и платежных реквизитов почтовым отправлением с уведомлением о вручении.</w:t>
      </w:r>
    </w:p>
    <w:p w:rsidR="001E5033" w:rsidRPr="0044646C" w:rsidRDefault="001E5033" w:rsidP="00CB40D1">
      <w:pPr>
        <w:pStyle w:val="ConsPlusNormal"/>
        <w:spacing w:before="40" w:line="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40D1" w:rsidRPr="0044646C" w:rsidRDefault="001E5033" w:rsidP="00CB40D1">
      <w:pPr>
        <w:autoSpaceDE w:val="0"/>
        <w:autoSpaceDN w:val="0"/>
        <w:adjustRightInd w:val="0"/>
        <w:spacing w:before="40" w:after="0" w:line="0" w:lineRule="atLeast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10</w:t>
      </w:r>
      <w:r w:rsidR="00CB40D1" w:rsidRPr="0044646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 Результаты предоставления субсидий</w:t>
      </w:r>
      <w:r w:rsidR="00CB40D1" w:rsidRPr="00446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6A7C4C" w:rsidRDefault="00CB40D1" w:rsidP="007874CB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4646C">
        <w:rPr>
          <w:rFonts w:ascii="Times New Roman" w:hAnsi="Times New Roman"/>
          <w:spacing w:val="2"/>
          <w:sz w:val="28"/>
          <w:szCs w:val="28"/>
        </w:rPr>
        <w:t>увеличение объема сельскохозяйственной продукции, реализованной кооперативом в текущем году, не менее чем на 8 процентов к уровню предыдущего года. Показателем, необходимым для достижения результата предоставления субсидии, является количество новых членов кооператива, включая личные подсобные хозяйства и крестьянские (фермерские) хозяйства, не менее одного нового члена на каждые 100,0 тыс.</w:t>
      </w:r>
      <w:r w:rsidR="00955EC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4646C">
        <w:rPr>
          <w:rFonts w:ascii="Times New Roman" w:hAnsi="Times New Roman"/>
          <w:spacing w:val="2"/>
          <w:sz w:val="28"/>
          <w:szCs w:val="28"/>
        </w:rPr>
        <w:t xml:space="preserve">рублей субсидии и не менее одного нового члена кооператива, если сумма субсидии составляет менее </w:t>
      </w:r>
      <w:r w:rsidR="00955ECD">
        <w:rPr>
          <w:rFonts w:ascii="Times New Roman" w:hAnsi="Times New Roman"/>
          <w:spacing w:val="2"/>
          <w:sz w:val="28"/>
          <w:szCs w:val="28"/>
        </w:rPr>
        <w:t xml:space="preserve">             </w:t>
      </w:r>
      <w:r w:rsidRPr="0044646C">
        <w:rPr>
          <w:rFonts w:ascii="Times New Roman" w:hAnsi="Times New Roman"/>
          <w:spacing w:val="2"/>
          <w:sz w:val="28"/>
          <w:szCs w:val="28"/>
        </w:rPr>
        <w:t>100,0 тыс.</w:t>
      </w:r>
      <w:r w:rsidR="00955EC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4646C">
        <w:rPr>
          <w:rFonts w:ascii="Times New Roman" w:hAnsi="Times New Roman"/>
          <w:spacing w:val="2"/>
          <w:sz w:val="28"/>
          <w:szCs w:val="28"/>
        </w:rPr>
        <w:t>рублей, в году предоставления субсидии.</w:t>
      </w:r>
    </w:p>
    <w:p w:rsidR="00663751" w:rsidRDefault="002B4F68" w:rsidP="001E5033">
      <w:pPr>
        <w:autoSpaceDE w:val="0"/>
        <w:autoSpaceDN w:val="0"/>
        <w:adjustRightInd w:val="0"/>
        <w:spacing w:before="40" w:after="0" w:line="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Иные положения.</w:t>
      </w:r>
    </w:p>
    <w:p w:rsidR="001E5033" w:rsidRPr="001E5033" w:rsidRDefault="001E5033" w:rsidP="001E5033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осуществляет разъяснения положений настоящего объяв</w:t>
      </w:r>
      <w:r w:rsidR="006A7C4C">
        <w:rPr>
          <w:rFonts w:ascii="Times New Roman" w:hAnsi="Times New Roman"/>
          <w:sz w:val="28"/>
          <w:szCs w:val="28"/>
        </w:rPr>
        <w:t>ления участнику отбора в течение</w:t>
      </w:r>
      <w:r>
        <w:rPr>
          <w:rFonts w:ascii="Times New Roman" w:hAnsi="Times New Roman"/>
          <w:sz w:val="28"/>
          <w:szCs w:val="28"/>
        </w:rPr>
        <w:t xml:space="preserve"> 15 рабочих дней со дня получения обращения участника отбора. </w:t>
      </w:r>
    </w:p>
    <w:sectPr w:rsidR="001E5033" w:rsidRPr="001E5033" w:rsidSect="007874CB">
      <w:head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856" w:rsidRDefault="009A7856" w:rsidP="00C9780B">
      <w:pPr>
        <w:spacing w:after="0" w:line="240" w:lineRule="auto"/>
      </w:pPr>
      <w:r>
        <w:separator/>
      </w:r>
    </w:p>
  </w:endnote>
  <w:endnote w:type="continuationSeparator" w:id="0">
    <w:p w:rsidR="009A7856" w:rsidRDefault="009A7856" w:rsidP="00C97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856" w:rsidRDefault="009A7856" w:rsidP="00C9780B">
      <w:pPr>
        <w:spacing w:after="0" w:line="240" w:lineRule="auto"/>
      </w:pPr>
      <w:r>
        <w:separator/>
      </w:r>
    </w:p>
  </w:footnote>
  <w:footnote w:type="continuationSeparator" w:id="0">
    <w:p w:rsidR="009A7856" w:rsidRDefault="009A7856" w:rsidP="00C97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0958013"/>
      <w:docPartObj>
        <w:docPartGallery w:val="Page Numbers (Top of Page)"/>
        <w:docPartUnique/>
      </w:docPartObj>
    </w:sdtPr>
    <w:sdtEndPr/>
    <w:sdtContent>
      <w:p w:rsidR="006A7C4C" w:rsidRDefault="006A7C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7A3">
          <w:rPr>
            <w:noProof/>
          </w:rPr>
          <w:t>4</w:t>
        </w:r>
        <w:r>
          <w:fldChar w:fldCharType="end"/>
        </w:r>
      </w:p>
    </w:sdtContent>
  </w:sdt>
  <w:p w:rsidR="006A7C4C" w:rsidRDefault="006A7C4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4C"/>
    <w:rsid w:val="00093002"/>
    <w:rsid w:val="000E1A6D"/>
    <w:rsid w:val="00107543"/>
    <w:rsid w:val="00155CD4"/>
    <w:rsid w:val="00176AB1"/>
    <w:rsid w:val="001E1349"/>
    <w:rsid w:val="001E5033"/>
    <w:rsid w:val="00206EBD"/>
    <w:rsid w:val="002376A3"/>
    <w:rsid w:val="00247317"/>
    <w:rsid w:val="002651A0"/>
    <w:rsid w:val="0027756D"/>
    <w:rsid w:val="002907A3"/>
    <w:rsid w:val="002B4F68"/>
    <w:rsid w:val="003139BF"/>
    <w:rsid w:val="00342435"/>
    <w:rsid w:val="003922D1"/>
    <w:rsid w:val="00401D39"/>
    <w:rsid w:val="00432A46"/>
    <w:rsid w:val="0044646C"/>
    <w:rsid w:val="004634FD"/>
    <w:rsid w:val="004C06B4"/>
    <w:rsid w:val="005917C0"/>
    <w:rsid w:val="005D0EE9"/>
    <w:rsid w:val="00644C7E"/>
    <w:rsid w:val="00663751"/>
    <w:rsid w:val="006A214C"/>
    <w:rsid w:val="006A7C4C"/>
    <w:rsid w:val="00703896"/>
    <w:rsid w:val="007612AB"/>
    <w:rsid w:val="00773D59"/>
    <w:rsid w:val="007874CB"/>
    <w:rsid w:val="00815E08"/>
    <w:rsid w:val="008B3A5C"/>
    <w:rsid w:val="008B3A8F"/>
    <w:rsid w:val="008F22A1"/>
    <w:rsid w:val="00955853"/>
    <w:rsid w:val="00955ECD"/>
    <w:rsid w:val="009952C4"/>
    <w:rsid w:val="009A35B9"/>
    <w:rsid w:val="009A393D"/>
    <w:rsid w:val="009A7856"/>
    <w:rsid w:val="009F2569"/>
    <w:rsid w:val="00A056E6"/>
    <w:rsid w:val="00A66623"/>
    <w:rsid w:val="00A96C67"/>
    <w:rsid w:val="00AB6131"/>
    <w:rsid w:val="00AD55E7"/>
    <w:rsid w:val="00B35033"/>
    <w:rsid w:val="00BE1E7D"/>
    <w:rsid w:val="00BF2893"/>
    <w:rsid w:val="00C16F83"/>
    <w:rsid w:val="00C9780B"/>
    <w:rsid w:val="00CB40D1"/>
    <w:rsid w:val="00CF37A0"/>
    <w:rsid w:val="00D005B4"/>
    <w:rsid w:val="00D20233"/>
    <w:rsid w:val="00D50A8C"/>
    <w:rsid w:val="00D56547"/>
    <w:rsid w:val="00D70D16"/>
    <w:rsid w:val="00D71D45"/>
    <w:rsid w:val="00D91648"/>
    <w:rsid w:val="00D9771B"/>
    <w:rsid w:val="00E24B51"/>
    <w:rsid w:val="00E42C25"/>
    <w:rsid w:val="00E44C91"/>
    <w:rsid w:val="00E73404"/>
    <w:rsid w:val="00E938CE"/>
    <w:rsid w:val="00EC779F"/>
    <w:rsid w:val="00ED758C"/>
    <w:rsid w:val="00EE386A"/>
    <w:rsid w:val="00FE3229"/>
    <w:rsid w:val="00FE7479"/>
    <w:rsid w:val="00FF0C2F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0F95D"/>
  <w15:docId w15:val="{A1220879-06ED-48BF-8349-31645E18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0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B40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CB40D1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B40D1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0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97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780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97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780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2EE42E504D000681316345678D4B1F919E53C424BE2D2E71921BC2073F39E3B2C2A51E84CBAEE2857CD20865b8i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2EE42E504D000681316345678D4B1F919E53C424BE2D2E71921BC2073F39E3B2C2A51E84CBAEE2857CD20865b8i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92EE42E504D000681316345678D4B1F91985EC320B52D2E71921BC2073F39E3B2C2A51E84CBAEE2857CD20865b8i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2EE42E504D000681316345678D4B1F919E53C723B22D2E71921BC2073F39E3A0C2FD1284CEB0E38569845923DE8CA0EA306D41E3E52DE1b9i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0F750-DABE-49F7-9AF8-0077C2F8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9</Pages>
  <Words>3654</Words>
  <Characters>20829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MFHMolokin</dc:creator>
  <cp:keywords/>
  <dc:description/>
  <cp:lastModifiedBy>Пользователь</cp:lastModifiedBy>
  <cp:revision>39</cp:revision>
  <cp:lastPrinted>2022-05-13T07:26:00Z</cp:lastPrinted>
  <dcterms:created xsi:type="dcterms:W3CDTF">2021-07-13T05:57:00Z</dcterms:created>
  <dcterms:modified xsi:type="dcterms:W3CDTF">2022-05-13T11:34:00Z</dcterms:modified>
</cp:coreProperties>
</file>