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74" w:rsidRPr="001B3174" w:rsidRDefault="001B3174" w:rsidP="001B3174">
      <w:pPr>
        <w:spacing w:after="0" w:line="240" w:lineRule="auto"/>
        <w:ind w:left="284" w:right="42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B3174">
        <w:rPr>
          <w:rFonts w:ascii="Times New Roman" w:hAnsi="Times New Roman" w:cs="Times New Roman"/>
          <w:b/>
          <w:sz w:val="32"/>
          <w:szCs w:val="32"/>
        </w:rPr>
        <w:t xml:space="preserve">Госдума просит Медведева выделить дополнительно 15 </w:t>
      </w:r>
      <w:proofErr w:type="gramStart"/>
      <w:r w:rsidRPr="001B3174">
        <w:rPr>
          <w:rFonts w:ascii="Times New Roman" w:hAnsi="Times New Roman" w:cs="Times New Roman"/>
          <w:b/>
          <w:sz w:val="32"/>
          <w:szCs w:val="32"/>
        </w:rPr>
        <w:t>млрд</w:t>
      </w:r>
      <w:proofErr w:type="gramEnd"/>
      <w:r w:rsidRPr="001B3174">
        <w:rPr>
          <w:rFonts w:ascii="Times New Roman" w:hAnsi="Times New Roman" w:cs="Times New Roman"/>
          <w:b/>
          <w:sz w:val="32"/>
          <w:szCs w:val="32"/>
        </w:rPr>
        <w:t xml:space="preserve"> рублей на весе</w:t>
      </w:r>
      <w:r w:rsidRPr="001B3174">
        <w:rPr>
          <w:rFonts w:ascii="Times New Roman" w:hAnsi="Times New Roman" w:cs="Times New Roman"/>
          <w:b/>
          <w:sz w:val="32"/>
          <w:szCs w:val="32"/>
        </w:rPr>
        <w:t>н</w:t>
      </w:r>
      <w:r w:rsidRPr="001B3174">
        <w:rPr>
          <w:rFonts w:ascii="Times New Roman" w:hAnsi="Times New Roman" w:cs="Times New Roman"/>
          <w:b/>
          <w:sz w:val="32"/>
          <w:szCs w:val="32"/>
        </w:rPr>
        <w:t>не-полевые работы</w:t>
      </w:r>
    </w:p>
    <w:bookmarkEnd w:id="0"/>
    <w:p w:rsid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3174" w:rsidRP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174">
        <w:rPr>
          <w:rFonts w:ascii="Times New Roman" w:hAnsi="Times New Roman" w:cs="Times New Roman"/>
          <w:sz w:val="24"/>
          <w:szCs w:val="24"/>
        </w:rPr>
        <w:t>Депутаты Госдумы от "Единой России" направили письмо председателю правител</w:t>
      </w:r>
      <w:r w:rsidRPr="001B3174">
        <w:rPr>
          <w:rFonts w:ascii="Times New Roman" w:hAnsi="Times New Roman" w:cs="Times New Roman"/>
          <w:sz w:val="24"/>
          <w:szCs w:val="24"/>
        </w:rPr>
        <w:t>ь</w:t>
      </w:r>
      <w:r w:rsidRPr="001B3174">
        <w:rPr>
          <w:rFonts w:ascii="Times New Roman" w:hAnsi="Times New Roman" w:cs="Times New Roman"/>
          <w:sz w:val="24"/>
          <w:szCs w:val="24"/>
        </w:rPr>
        <w:t xml:space="preserve">ства РФ Дмитрию Медведеву с просьбой дополнительно выделить минимум 15 </w:t>
      </w:r>
      <w:proofErr w:type="gramStart"/>
      <w:r w:rsidRPr="001B3174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1B3174">
        <w:rPr>
          <w:rFonts w:ascii="Times New Roman" w:hAnsi="Times New Roman" w:cs="Times New Roman"/>
          <w:sz w:val="24"/>
          <w:szCs w:val="24"/>
        </w:rPr>
        <w:t xml:space="preserve"> рублей на проведение весенне-полевых работ. </w:t>
      </w:r>
    </w:p>
    <w:p w:rsidR="001B3174" w:rsidRP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174">
        <w:rPr>
          <w:rFonts w:ascii="Times New Roman" w:hAnsi="Times New Roman" w:cs="Times New Roman"/>
          <w:sz w:val="24"/>
          <w:szCs w:val="24"/>
        </w:rPr>
        <w:t xml:space="preserve">Об этом в воскресенье сообщила журналистам зампредседателя комитета Госдумы по аграрным вопросам Надежда </w:t>
      </w:r>
      <w:proofErr w:type="spellStart"/>
      <w:r w:rsidRPr="001B3174">
        <w:rPr>
          <w:rFonts w:ascii="Times New Roman" w:hAnsi="Times New Roman" w:cs="Times New Roman"/>
          <w:sz w:val="24"/>
          <w:szCs w:val="24"/>
        </w:rPr>
        <w:t>Школкина</w:t>
      </w:r>
      <w:proofErr w:type="spellEnd"/>
      <w:r w:rsidRPr="001B3174">
        <w:rPr>
          <w:rFonts w:ascii="Times New Roman" w:hAnsi="Times New Roman" w:cs="Times New Roman"/>
          <w:sz w:val="24"/>
          <w:szCs w:val="24"/>
        </w:rPr>
        <w:t>.</w:t>
      </w:r>
    </w:p>
    <w:p w:rsidR="001B3174" w:rsidRP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174">
        <w:rPr>
          <w:rFonts w:ascii="Times New Roman" w:hAnsi="Times New Roman" w:cs="Times New Roman"/>
          <w:sz w:val="24"/>
          <w:szCs w:val="24"/>
        </w:rPr>
        <w:t xml:space="preserve">В частности, парламентарии предлагают </w:t>
      </w:r>
      <w:proofErr w:type="spellStart"/>
      <w:r w:rsidRPr="001B3174">
        <w:rPr>
          <w:rFonts w:ascii="Times New Roman" w:hAnsi="Times New Roman" w:cs="Times New Roman"/>
          <w:sz w:val="24"/>
          <w:szCs w:val="24"/>
        </w:rPr>
        <w:t>кабмину</w:t>
      </w:r>
      <w:proofErr w:type="spellEnd"/>
      <w:r w:rsidRPr="001B3174">
        <w:rPr>
          <w:rFonts w:ascii="Times New Roman" w:hAnsi="Times New Roman" w:cs="Times New Roman"/>
          <w:sz w:val="24"/>
          <w:szCs w:val="24"/>
        </w:rPr>
        <w:t xml:space="preserve"> "оперативно рассмотреть вопрос о выделении из федерального бюджета дополнительных средств, предусмотренных планом первоочередных мероприятии по обеспечению устойчивого развития экономики и социальной стабильности в 2015 году, в размере не менее 15 </w:t>
      </w:r>
      <w:proofErr w:type="gramStart"/>
      <w:r w:rsidRPr="001B3174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1B3174">
        <w:rPr>
          <w:rFonts w:ascii="Times New Roman" w:hAnsi="Times New Roman" w:cs="Times New Roman"/>
          <w:sz w:val="24"/>
          <w:szCs w:val="24"/>
        </w:rPr>
        <w:t xml:space="preserve"> рублей на оказание несвязанной поддержки в растениеводстве, что позволит своевременно обеспечить сельхозпроизводителей доступными финансовыми ресурсами для качественного и своевременного проведения весенне-полевых работ", изложила </w:t>
      </w:r>
      <w:proofErr w:type="spellStart"/>
      <w:r w:rsidRPr="001B3174">
        <w:rPr>
          <w:rFonts w:ascii="Times New Roman" w:hAnsi="Times New Roman" w:cs="Times New Roman"/>
          <w:sz w:val="24"/>
          <w:szCs w:val="24"/>
        </w:rPr>
        <w:t>Школкина</w:t>
      </w:r>
      <w:proofErr w:type="spellEnd"/>
      <w:r w:rsidRPr="001B3174">
        <w:rPr>
          <w:rFonts w:ascii="Times New Roman" w:hAnsi="Times New Roman" w:cs="Times New Roman"/>
          <w:sz w:val="24"/>
          <w:szCs w:val="24"/>
        </w:rPr>
        <w:t xml:space="preserve"> содержание документа.</w:t>
      </w:r>
    </w:p>
    <w:p w:rsidR="001B3174" w:rsidRP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174">
        <w:rPr>
          <w:rFonts w:ascii="Times New Roman" w:hAnsi="Times New Roman" w:cs="Times New Roman"/>
          <w:sz w:val="24"/>
          <w:szCs w:val="24"/>
        </w:rPr>
        <w:t>Политик обратила внимание, что на первый план сегодня выходят вопросы, связа</w:t>
      </w:r>
      <w:r w:rsidRPr="001B3174">
        <w:rPr>
          <w:rFonts w:ascii="Times New Roman" w:hAnsi="Times New Roman" w:cs="Times New Roman"/>
          <w:sz w:val="24"/>
          <w:szCs w:val="24"/>
        </w:rPr>
        <w:t>н</w:t>
      </w:r>
      <w:r w:rsidRPr="001B3174">
        <w:rPr>
          <w:rFonts w:ascii="Times New Roman" w:hAnsi="Times New Roman" w:cs="Times New Roman"/>
          <w:sz w:val="24"/>
          <w:szCs w:val="24"/>
        </w:rPr>
        <w:t xml:space="preserve">ные с проведением весенне-полевых работ, от качества которых зависит не только экономическая, но и социальная устойчивость страны в целом. В этом контексте она напомнила, что к новому урожаю Россия подойдет с минимальными запасами зерна как в интервенционном фонде - 1,58 </w:t>
      </w:r>
      <w:proofErr w:type="gramStart"/>
      <w:r w:rsidRPr="001B3174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1B3174">
        <w:rPr>
          <w:rFonts w:ascii="Times New Roman" w:hAnsi="Times New Roman" w:cs="Times New Roman"/>
          <w:sz w:val="24"/>
          <w:szCs w:val="24"/>
        </w:rPr>
        <w:t xml:space="preserve"> тонн, так и в целом по стране.</w:t>
      </w:r>
    </w:p>
    <w:p w:rsidR="001B3174" w:rsidRP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174">
        <w:rPr>
          <w:rFonts w:ascii="Times New Roman" w:hAnsi="Times New Roman" w:cs="Times New Roman"/>
          <w:sz w:val="24"/>
          <w:szCs w:val="24"/>
        </w:rPr>
        <w:t xml:space="preserve">"К тому же разработанная Минсельхозом России программа по </w:t>
      </w:r>
      <w:proofErr w:type="spellStart"/>
      <w:r w:rsidRPr="001B3174">
        <w:rPr>
          <w:rFonts w:ascii="Times New Roman" w:hAnsi="Times New Roman" w:cs="Times New Roman"/>
          <w:sz w:val="24"/>
          <w:szCs w:val="24"/>
        </w:rPr>
        <w:t>импортозамещению</w:t>
      </w:r>
      <w:proofErr w:type="spellEnd"/>
      <w:r w:rsidRPr="001B3174">
        <w:rPr>
          <w:rFonts w:ascii="Times New Roman" w:hAnsi="Times New Roman" w:cs="Times New Roman"/>
          <w:sz w:val="24"/>
          <w:szCs w:val="24"/>
        </w:rPr>
        <w:t xml:space="preserve"> потребует увеличения поголовья скота и соответственно кормовой базы, уже не говоря об увеличении спроса на хлебобулочные изделия и крупы, который, как правило, происходит на фоне снижения реальных доходов населения", - подчеркнула </w:t>
      </w:r>
      <w:proofErr w:type="spellStart"/>
      <w:r w:rsidRPr="001B3174">
        <w:rPr>
          <w:rFonts w:ascii="Times New Roman" w:hAnsi="Times New Roman" w:cs="Times New Roman"/>
          <w:sz w:val="24"/>
          <w:szCs w:val="24"/>
        </w:rPr>
        <w:t>Школкина</w:t>
      </w:r>
      <w:proofErr w:type="spellEnd"/>
      <w:r w:rsidRPr="001B3174">
        <w:rPr>
          <w:rFonts w:ascii="Times New Roman" w:hAnsi="Times New Roman" w:cs="Times New Roman"/>
          <w:sz w:val="24"/>
          <w:szCs w:val="24"/>
        </w:rPr>
        <w:t>.</w:t>
      </w:r>
    </w:p>
    <w:p w:rsidR="001B3174" w:rsidRP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174">
        <w:rPr>
          <w:rFonts w:ascii="Times New Roman" w:hAnsi="Times New Roman" w:cs="Times New Roman"/>
          <w:sz w:val="24"/>
          <w:szCs w:val="24"/>
        </w:rPr>
        <w:t>В письме главе правительству, подписанному единороссами, отмечается, что в настоящее время в южных регионах страны приступили к весенне-полевым работам. "Между тем текущее состояние озимых культур вызывает опасения, и потери могут составить более 20% от общей посевной площади, что неминуемо приведет к пересеву и увеличению финансовых затрат у сельхозпроизводителей", - предупредила зампред профильного комитета Госдумы.</w:t>
      </w:r>
    </w:p>
    <w:p w:rsidR="001B3174" w:rsidRP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174">
        <w:rPr>
          <w:rFonts w:ascii="Times New Roman" w:hAnsi="Times New Roman" w:cs="Times New Roman"/>
          <w:sz w:val="24"/>
          <w:szCs w:val="24"/>
        </w:rPr>
        <w:t>Школкина</w:t>
      </w:r>
      <w:proofErr w:type="spellEnd"/>
      <w:r w:rsidRPr="001B3174">
        <w:rPr>
          <w:rFonts w:ascii="Times New Roman" w:hAnsi="Times New Roman" w:cs="Times New Roman"/>
          <w:sz w:val="24"/>
          <w:szCs w:val="24"/>
        </w:rPr>
        <w:t xml:space="preserve"> также отметила, что в настоящее время правительством России принято решение об увеличении размера субсидируемой процентной ставки по краткосрочным кредитам. Вместе с тем, лишь небольшая часть сельхозпроизводителей смогут воспольз</w:t>
      </w:r>
      <w:r w:rsidRPr="001B3174">
        <w:rPr>
          <w:rFonts w:ascii="Times New Roman" w:hAnsi="Times New Roman" w:cs="Times New Roman"/>
          <w:sz w:val="24"/>
          <w:szCs w:val="24"/>
        </w:rPr>
        <w:t>о</w:t>
      </w:r>
      <w:r w:rsidRPr="001B3174">
        <w:rPr>
          <w:rFonts w:ascii="Times New Roman" w:hAnsi="Times New Roman" w:cs="Times New Roman"/>
          <w:sz w:val="24"/>
          <w:szCs w:val="24"/>
        </w:rPr>
        <w:t xml:space="preserve">ваться данной формой поддержки, учитывая их высокую </w:t>
      </w:r>
      <w:proofErr w:type="spellStart"/>
      <w:r w:rsidRPr="001B3174">
        <w:rPr>
          <w:rFonts w:ascii="Times New Roman" w:hAnsi="Times New Roman" w:cs="Times New Roman"/>
          <w:sz w:val="24"/>
          <w:szCs w:val="24"/>
        </w:rPr>
        <w:t>закредитованность</w:t>
      </w:r>
      <w:proofErr w:type="spellEnd"/>
      <w:r w:rsidRPr="001B3174">
        <w:rPr>
          <w:rFonts w:ascii="Times New Roman" w:hAnsi="Times New Roman" w:cs="Times New Roman"/>
          <w:sz w:val="24"/>
          <w:szCs w:val="24"/>
        </w:rPr>
        <w:t xml:space="preserve"> и отсутствие залоговой базы, считает она.</w:t>
      </w:r>
    </w:p>
    <w:p w:rsidR="001B3174" w:rsidRP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174">
        <w:rPr>
          <w:rFonts w:ascii="Times New Roman" w:hAnsi="Times New Roman" w:cs="Times New Roman"/>
          <w:sz w:val="24"/>
          <w:szCs w:val="24"/>
        </w:rPr>
        <w:t xml:space="preserve">Кроме того, по словам депутата, выделяемая из федерального бюджета несвязанная поддержка в сумме 14,4 </w:t>
      </w:r>
      <w:proofErr w:type="gramStart"/>
      <w:r w:rsidRPr="001B3174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1B3174">
        <w:rPr>
          <w:rFonts w:ascii="Times New Roman" w:hAnsi="Times New Roman" w:cs="Times New Roman"/>
          <w:sz w:val="24"/>
          <w:szCs w:val="24"/>
        </w:rPr>
        <w:t xml:space="preserve"> рублей пока не способна оказать существенную помощь сельхозпроизводителям в проведении весенне-полевых работ, в первую очередь из-за ее незначительного размера, особенно на фоне постоянно растущих производственных затрат. В связи с этими обстоятельствами Медведеву адресована просьба </w:t>
      </w:r>
      <w:proofErr w:type="gramStart"/>
      <w:r w:rsidRPr="001B3174">
        <w:rPr>
          <w:rFonts w:ascii="Times New Roman" w:hAnsi="Times New Roman" w:cs="Times New Roman"/>
          <w:sz w:val="24"/>
          <w:szCs w:val="24"/>
        </w:rPr>
        <w:t>усилить</w:t>
      </w:r>
      <w:proofErr w:type="gramEnd"/>
      <w:r w:rsidRPr="001B3174">
        <w:rPr>
          <w:rFonts w:ascii="Times New Roman" w:hAnsi="Times New Roman" w:cs="Times New Roman"/>
          <w:sz w:val="24"/>
          <w:szCs w:val="24"/>
        </w:rPr>
        <w:t xml:space="preserve"> поддержку аграриев.</w:t>
      </w:r>
    </w:p>
    <w:p w:rsid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4A56" w:rsidRPr="001B3174" w:rsidRDefault="001B3174" w:rsidP="001B3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174">
        <w:rPr>
          <w:rFonts w:ascii="Times New Roman" w:hAnsi="Times New Roman" w:cs="Times New Roman"/>
          <w:sz w:val="24"/>
          <w:szCs w:val="24"/>
        </w:rPr>
        <w:t>tass.ru</w:t>
      </w:r>
    </w:p>
    <w:sectPr w:rsidR="00164A56" w:rsidRPr="001B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98"/>
    <w:rsid w:val="00164A56"/>
    <w:rsid w:val="001B3174"/>
    <w:rsid w:val="0035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174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B317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1B3174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news-date-time2">
    <w:name w:val="news-date-time2"/>
    <w:basedOn w:val="a0"/>
    <w:rsid w:val="001B3174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174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B317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1B3174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news-date-time2">
    <w:name w:val="news-date-time2"/>
    <w:basedOn w:val="a0"/>
    <w:rsid w:val="001B3174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21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852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  <w:divsChild>
                        <w:div w:id="7170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525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87401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862165293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698844791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2048214663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93952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7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314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2015-02-24T10:07:00Z</dcterms:created>
  <dcterms:modified xsi:type="dcterms:W3CDTF">2015-02-24T10:56:00Z</dcterms:modified>
</cp:coreProperties>
</file>