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>сельскохозяйственны</w:t>
      </w:r>
      <w:r w:rsidR="00A60D5F">
        <w:rPr>
          <w:rFonts w:ascii="Times New Roman" w:hAnsi="Times New Roman" w:cs="Times New Roman"/>
          <w:b/>
          <w:sz w:val="28"/>
          <w:szCs w:val="28"/>
        </w:rPr>
        <w:t>х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A60D5F">
        <w:rPr>
          <w:rFonts w:ascii="Times New Roman" w:hAnsi="Times New Roman" w:cs="Times New Roman"/>
          <w:b/>
          <w:sz w:val="28"/>
          <w:szCs w:val="28"/>
        </w:rPr>
        <w:t>ей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а также организаци</w:t>
      </w:r>
      <w:r w:rsidR="00A60D5F">
        <w:rPr>
          <w:rFonts w:ascii="Times New Roman" w:hAnsi="Times New Roman" w:cs="Times New Roman"/>
          <w:b/>
          <w:sz w:val="28"/>
          <w:szCs w:val="28"/>
        </w:rPr>
        <w:t>й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 xml:space="preserve"> и индивидуальны</w:t>
      </w:r>
      <w:r w:rsidR="00A60D5F">
        <w:rPr>
          <w:rFonts w:ascii="Times New Roman" w:hAnsi="Times New Roman" w:cs="Times New Roman"/>
          <w:b/>
          <w:sz w:val="28"/>
          <w:szCs w:val="28"/>
        </w:rPr>
        <w:t>х предпринимателей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A60D5F">
        <w:rPr>
          <w:rFonts w:ascii="Times New Roman" w:hAnsi="Times New Roman" w:cs="Times New Roman"/>
          <w:b/>
          <w:sz w:val="28"/>
          <w:szCs w:val="28"/>
        </w:rPr>
        <w:t>х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 xml:space="preserve"> производство, первичную и (или) последующую (промышленную) переработку сельскохозяйственной продукции</w:t>
      </w:r>
      <w:r w:rsidR="006D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6D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5F" w:rsidRPr="00A60D5F">
        <w:rPr>
          <w:rFonts w:ascii="Times New Roman" w:hAnsi="Times New Roman" w:cs="Times New Roman"/>
          <w:sz w:val="28"/>
          <w:szCs w:val="28"/>
        </w:rPr>
        <w:t>на возмещение части затрат (за вычетом расходов на уплату налога на добавленную стоимость), связанных</w:t>
      </w:r>
      <w:proofErr w:type="gramEnd"/>
      <w:r w:rsidR="00A60D5F" w:rsidRPr="00A6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D5F" w:rsidRPr="00A60D5F">
        <w:rPr>
          <w:rFonts w:ascii="Times New Roman" w:hAnsi="Times New Roman" w:cs="Times New Roman"/>
          <w:sz w:val="28"/>
          <w:szCs w:val="28"/>
        </w:rPr>
        <w:t xml:space="preserve">с закладкой, уходом и раскорчевкой многолетних насаждений, понесенных сельскохозяйственными товаропроизводителями в текущем финансовом году, а также в предшествующем финансовом году, в случае </w:t>
      </w:r>
      <w:proofErr w:type="spellStart"/>
      <w:r w:rsidR="00A60D5F" w:rsidRPr="00A60D5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A60D5F" w:rsidRPr="00A60D5F">
        <w:rPr>
          <w:rFonts w:ascii="Times New Roman" w:hAnsi="Times New Roman" w:cs="Times New Roman"/>
          <w:sz w:val="28"/>
          <w:szCs w:val="28"/>
        </w:rPr>
        <w:t xml:space="preserve"> соответствующей субсидии в предшествующем финансовом году, </w:t>
      </w:r>
      <w:proofErr w:type="spellStart"/>
      <w:r w:rsidR="00A60D5F" w:rsidRPr="00A60D5F">
        <w:rPr>
          <w:rFonts w:ascii="Times New Roman" w:hAnsi="Times New Roman" w:cs="Times New Roman"/>
          <w:sz w:val="28"/>
          <w:szCs w:val="28"/>
        </w:rPr>
        <w:t>софинансируемой</w:t>
      </w:r>
      <w:proofErr w:type="spellEnd"/>
      <w:r w:rsidR="00A60D5F" w:rsidRPr="00A60D5F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A60D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665517">
        <w:rPr>
          <w:rFonts w:ascii="Times New Roman" w:hAnsi="Times New Roman" w:cs="Times New Roman"/>
          <w:sz w:val="28"/>
          <w:szCs w:val="28"/>
        </w:rPr>
        <w:t>1</w:t>
      </w:r>
      <w:r w:rsidR="0041476D">
        <w:rPr>
          <w:rFonts w:ascii="Times New Roman" w:hAnsi="Times New Roman" w:cs="Times New Roman"/>
          <w:sz w:val="28"/>
          <w:szCs w:val="28"/>
        </w:rPr>
        <w:t>4</w:t>
      </w:r>
      <w:r w:rsidR="00665517">
        <w:rPr>
          <w:rFonts w:ascii="Times New Roman" w:hAnsi="Times New Roman" w:cs="Times New Roman"/>
          <w:sz w:val="28"/>
          <w:szCs w:val="28"/>
        </w:rPr>
        <w:t xml:space="preserve"> </w:t>
      </w:r>
      <w:r w:rsidR="0041476D">
        <w:rPr>
          <w:rFonts w:ascii="Times New Roman" w:hAnsi="Times New Roman" w:cs="Times New Roman"/>
          <w:sz w:val="28"/>
          <w:szCs w:val="28"/>
        </w:rPr>
        <w:t>октября</w:t>
      </w:r>
      <w:r w:rsidR="0049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D7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665517">
        <w:rPr>
          <w:rFonts w:ascii="Times New Roman" w:hAnsi="Times New Roman" w:cs="Times New Roman"/>
          <w:sz w:val="28"/>
          <w:szCs w:val="28"/>
        </w:rPr>
        <w:t xml:space="preserve">14 </w:t>
      </w:r>
      <w:r w:rsidR="0041476D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заявок: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36</w:t>
      </w:r>
      <w:r w:rsidR="004937CB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665517">
        <w:rPr>
          <w:rFonts w:ascii="Times New Roman" w:hAnsi="Times New Roman" w:cs="Times New Roman"/>
          <w:sz w:val="28"/>
          <w:szCs w:val="28"/>
        </w:rPr>
        <w:t>312</w:t>
      </w:r>
      <w:r w:rsidR="004937CB">
        <w:rPr>
          <w:rFonts w:ascii="Times New Roman" w:hAnsi="Times New Roman" w:cs="Times New Roman"/>
          <w:sz w:val="28"/>
          <w:szCs w:val="28"/>
        </w:rPr>
        <w:t>.</w:t>
      </w:r>
    </w:p>
    <w:p w:rsidR="00EB5D93" w:rsidRPr="004937CB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37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37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4937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4937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517" w:rsidRPr="004E23C7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3C7">
        <w:rPr>
          <w:rFonts w:ascii="Times New Roman" w:hAnsi="Times New Roman" w:cs="Times New Roman"/>
          <w:sz w:val="28"/>
          <w:szCs w:val="28"/>
          <w:u w:val="single"/>
        </w:rPr>
        <w:t>Целью предоставления субсидий является</w:t>
      </w:r>
      <w:r w:rsidR="00665517" w:rsidRPr="004E23C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E23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0D5F" w:rsidRPr="00A60D5F" w:rsidRDefault="00A60D5F" w:rsidP="00A60D5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закладк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многолетних насаждений, включая питомники, в том числе установк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шпалеры и (или) противоградовой сетки (включая стоимость шпалеры и (или) стоимость противоградовой сетки), при условии наличия земельных участков в предшествующем финансовом году и (или) текущем финансовом году, отведенных под закладку многолетних насаждений, и использовании посадочного материала многолетних насаждений, сорта и гибриды которых внесены в</w:t>
      </w:r>
      <w:proofErr w:type="gramEnd"/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Государственный реестр селекционных достижений, допущенных к использованию по </w:t>
      </w:r>
      <w:proofErr w:type="spellStart"/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Средневолжскому</w:t>
      </w:r>
      <w:proofErr w:type="spellEnd"/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региону, а также при условии, что сортовые качества такого посадочного материала соответствуют ГОСТ </w:t>
      </w:r>
      <w:proofErr w:type="gramStart"/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53135-2008;</w:t>
      </w:r>
    </w:p>
    <w:p w:rsidR="00A60D5F" w:rsidRPr="00A60D5F" w:rsidRDefault="00A60D5F" w:rsidP="00A60D5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уход (комплекс агротехнических мероприятий, который включает в себя уход за почвой и подземной частью многолетних насаждений (полив, рыхление приствольных лунок, удобрение, борьба с сорной растительностью, и (или) мульчирование, и (или) утепление корневой системы на зиму) и (или) уход за надземной частью или кроной (борьба с вредителями и болезнями, и (или) обрезка, и (или) обмыв и дождевание) за многолетними насаждениями</w:t>
      </w:r>
      <w:proofErr w:type="gramEnd"/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 вступления в товарное плодоношение, но не более трех лет с момента закладки для садов интенсивного типа, не более двух лет для кустарниковых ягодных насаждений), включая питомники;</w:t>
      </w:r>
    </w:p>
    <w:p w:rsidR="00A60D5F" w:rsidRDefault="00A60D5F" w:rsidP="00A60D5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раскорчевк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выбывших из эксплуатации многолетних насаждений (в возрасте 20 лет и более начиная от года закладки, при условии наличия у сельскохозяйственных товаропроизводителей проекта на закладку нового сада на раскорчеванной площади).</w:t>
      </w:r>
    </w:p>
    <w:p w:rsidR="00C3444C" w:rsidRPr="004E23C7" w:rsidRDefault="00C3444C" w:rsidP="00A60D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3C7">
        <w:rPr>
          <w:rFonts w:ascii="Times New Roman" w:hAnsi="Times New Roman" w:cs="Times New Roman"/>
          <w:sz w:val="28"/>
          <w:szCs w:val="28"/>
          <w:u w:val="single"/>
        </w:rPr>
        <w:t>Результатами предоставления субсидии являются:</w:t>
      </w:r>
    </w:p>
    <w:p w:rsidR="004E23C7" w:rsidRPr="004E23C7" w:rsidRDefault="004E23C7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C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E23C7">
        <w:rPr>
          <w:rFonts w:ascii="Times New Roman" w:hAnsi="Times New Roman" w:cs="Times New Roman"/>
          <w:sz w:val="28"/>
          <w:szCs w:val="28"/>
        </w:rPr>
        <w:t>а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E23C7">
        <w:rPr>
          <w:rFonts w:ascii="Times New Roman" w:hAnsi="Times New Roman" w:cs="Times New Roman"/>
          <w:sz w:val="28"/>
          <w:szCs w:val="28"/>
        </w:rPr>
        <w:t xml:space="preserve"> пункта 1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 xml:space="preserve">предоставления из </w:t>
      </w:r>
      <w:r w:rsidRPr="004E23C7">
        <w:rPr>
          <w:rFonts w:ascii="Times New Roman" w:hAnsi="Times New Roman" w:cs="Times New Roman"/>
          <w:sz w:val="28"/>
          <w:szCs w:val="28"/>
        </w:rPr>
        <w:lastRenderedPageBreak/>
        <w:t>бюджета Республики Татарстан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>части затрат, связанных с закладкой, уходом и раскорчевкой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 xml:space="preserve">многолетних насаждений, </w:t>
      </w:r>
      <w:proofErr w:type="spellStart"/>
      <w:r w:rsidRPr="004E23C7">
        <w:rPr>
          <w:rFonts w:ascii="Times New Roman" w:hAnsi="Times New Roman" w:cs="Times New Roman"/>
          <w:sz w:val="28"/>
          <w:szCs w:val="28"/>
        </w:rPr>
        <w:t>софинансируемой</w:t>
      </w:r>
      <w:proofErr w:type="spellEnd"/>
      <w:r w:rsidRPr="004E23C7">
        <w:rPr>
          <w:rFonts w:ascii="Times New Roman" w:hAnsi="Times New Roman" w:cs="Times New Roman"/>
          <w:sz w:val="28"/>
          <w:szCs w:val="28"/>
        </w:rPr>
        <w:t xml:space="preserve">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Pr="004E23C7">
        <w:rPr>
          <w:rFonts w:ascii="Times New Roman" w:hAnsi="Times New Roman" w:cs="Times New Roman"/>
          <w:sz w:val="28"/>
          <w:szCs w:val="28"/>
        </w:rPr>
        <w:t xml:space="preserve"> - площадь закладки многолетних насаждений, включая питомники, по состоянию на 31 декабря года предоставления субсидии, гектаров;</w:t>
      </w:r>
    </w:p>
    <w:p w:rsidR="004E23C7" w:rsidRPr="004E23C7" w:rsidRDefault="004E23C7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C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E23C7">
        <w:rPr>
          <w:rFonts w:ascii="Times New Roman" w:hAnsi="Times New Roman" w:cs="Times New Roman"/>
          <w:sz w:val="28"/>
          <w:szCs w:val="28"/>
        </w:rPr>
        <w:t>б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E23C7">
        <w:rPr>
          <w:rFonts w:ascii="Times New Roman" w:hAnsi="Times New Roman" w:cs="Times New Roman"/>
          <w:sz w:val="28"/>
          <w:szCs w:val="28"/>
        </w:rPr>
        <w:t xml:space="preserve"> пункта 1 Порядка - площадь </w:t>
      </w:r>
      <w:proofErr w:type="spellStart"/>
      <w:r w:rsidRPr="004E23C7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4E23C7">
        <w:rPr>
          <w:rFonts w:ascii="Times New Roman" w:hAnsi="Times New Roman" w:cs="Times New Roman"/>
          <w:sz w:val="28"/>
          <w:szCs w:val="28"/>
        </w:rPr>
        <w:t xml:space="preserve"> работ за многолетними плодовыми насаждениями до вступления в товарное плодоношение, но не более трех лет для садов интенсивного типа, не более двух лет для кустарниковых ягодных насаждений, по состоянию на 31 декабря года предоставления субсидии, гектаров;</w:t>
      </w:r>
    </w:p>
    <w:p w:rsidR="004E23C7" w:rsidRDefault="004E23C7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C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E23C7">
        <w:rPr>
          <w:rFonts w:ascii="Times New Roman" w:hAnsi="Times New Roman" w:cs="Times New Roman"/>
          <w:sz w:val="28"/>
          <w:szCs w:val="28"/>
        </w:rPr>
        <w:t>в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E23C7">
        <w:rPr>
          <w:rFonts w:ascii="Times New Roman" w:hAnsi="Times New Roman" w:cs="Times New Roman"/>
          <w:sz w:val="28"/>
          <w:szCs w:val="28"/>
        </w:rPr>
        <w:t xml:space="preserve"> пункта 1 Порядка - площадь раскорчевки выбывших из эксплуатации многолетних насаждений по состоянию на 31 декабря года предоставления субсидии, гектаров.</w:t>
      </w:r>
    </w:p>
    <w:p w:rsidR="007F5B74" w:rsidRPr="004D74EC" w:rsidRDefault="007F5B74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9" w:history="1">
        <w:r w:rsidR="002F132B" w:rsidRPr="00B26A22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2F132B" w:rsidRPr="00B26A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2F132B" w:rsidRPr="00B26A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132B" w:rsidRPr="00B26A2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F132B" w:rsidRPr="00B26A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D74EC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Интернет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Деятельность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Отбор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="00B040A5">
        <w:rPr>
          <w:rFonts w:ascii="Times New Roman" w:hAnsi="Times New Roman" w:cs="Times New Roman"/>
          <w:sz w:val="28"/>
          <w:szCs w:val="28"/>
        </w:rPr>
        <w:t>На п</w:t>
      </w:r>
      <w:r w:rsidR="004E23C7">
        <w:rPr>
          <w:rFonts w:ascii="Times New Roman" w:hAnsi="Times New Roman" w:cs="Times New Roman"/>
          <w:sz w:val="28"/>
          <w:szCs w:val="28"/>
        </w:rPr>
        <w:t>оддержк</w:t>
      </w:r>
      <w:r w:rsidR="00B040A5">
        <w:rPr>
          <w:rFonts w:ascii="Times New Roman" w:hAnsi="Times New Roman" w:cs="Times New Roman"/>
          <w:sz w:val="28"/>
          <w:szCs w:val="28"/>
        </w:rPr>
        <w:t>у</w:t>
      </w:r>
      <w:r w:rsidR="004E23C7">
        <w:rPr>
          <w:rFonts w:ascii="Times New Roman" w:hAnsi="Times New Roman" w:cs="Times New Roman"/>
          <w:sz w:val="28"/>
          <w:szCs w:val="28"/>
        </w:rPr>
        <w:t xml:space="preserve"> многолетних насаждений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78577D" w:rsidRPr="0078577D" w:rsidRDefault="0078577D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  <w:u w:val="single"/>
        </w:rPr>
        <w:t>Критериями отбора</w:t>
      </w:r>
      <w:r w:rsidRPr="0078577D">
        <w:rPr>
          <w:rFonts w:ascii="Times New Roman" w:hAnsi="Times New Roman" w:cs="Times New Roman"/>
          <w:sz w:val="28"/>
          <w:szCs w:val="28"/>
        </w:rPr>
        <w:t xml:space="preserve"> получателей субсидии являются: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осуществление деятельности по производству растениеводческой продукции;</w:t>
      </w:r>
    </w:p>
    <w:p w:rsid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782C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94782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20.4 Кодекса Российской Федерации об административных правонарушениях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16 сентября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1479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77D" w:rsidRPr="0078577D" w:rsidRDefault="0078577D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 xml:space="preserve">Участник отбора на дату, не превышающую 15 рабочих дней до даты подачи заявки, должен соответствовать </w:t>
      </w:r>
      <w:r w:rsidRPr="0094782C">
        <w:rPr>
          <w:rFonts w:ascii="Times New Roman" w:hAnsi="Times New Roman" w:cs="Times New Roman"/>
          <w:sz w:val="28"/>
          <w:szCs w:val="28"/>
          <w:u w:val="single"/>
        </w:rPr>
        <w:t>следующим требованиям</w:t>
      </w:r>
      <w:r w:rsidRPr="0078577D">
        <w:rPr>
          <w:rFonts w:ascii="Times New Roman" w:hAnsi="Times New Roman" w:cs="Times New Roman"/>
          <w:sz w:val="28"/>
          <w:szCs w:val="28"/>
        </w:rPr>
        <w:t>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2C">
        <w:rPr>
          <w:rFonts w:ascii="Times New Roman" w:hAnsi="Times New Roman" w:cs="Times New Roman"/>
          <w:sz w:val="28"/>
          <w:szCs w:val="28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к </w:t>
      </w:r>
      <w:r w:rsidRPr="0094782C">
        <w:rPr>
          <w:rFonts w:ascii="Times New Roman" w:hAnsi="Times New Roman" w:cs="Times New Roman"/>
          <w:sz w:val="28"/>
          <w:szCs w:val="28"/>
        </w:rPr>
        <w:lastRenderedPageBreak/>
        <w:t>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2C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94782C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5A0DFB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Порядка.</w:t>
      </w:r>
    </w:p>
    <w:p w:rsidR="000A6509" w:rsidRPr="000A6509" w:rsidRDefault="000A6509" w:rsidP="005A0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509">
        <w:rPr>
          <w:rFonts w:ascii="Times New Roman" w:hAnsi="Times New Roman" w:cs="Times New Roman"/>
          <w:sz w:val="28"/>
          <w:szCs w:val="28"/>
        </w:rPr>
        <w:t xml:space="preserve">Для участия в отборе на получение субсидии участник отбора представляет в Министерство </w:t>
      </w:r>
      <w:r w:rsidRPr="0094782C">
        <w:rPr>
          <w:rFonts w:ascii="Times New Roman" w:hAnsi="Times New Roman" w:cs="Times New Roman"/>
          <w:sz w:val="28"/>
          <w:szCs w:val="28"/>
          <w:u w:val="single"/>
        </w:rPr>
        <w:t>следующие документы</w:t>
      </w:r>
      <w:r w:rsidRPr="000A6509">
        <w:rPr>
          <w:rFonts w:ascii="Times New Roman" w:hAnsi="Times New Roman" w:cs="Times New Roman"/>
          <w:sz w:val="28"/>
          <w:szCs w:val="28"/>
        </w:rPr>
        <w:t>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2C">
        <w:rPr>
          <w:rFonts w:ascii="Times New Roman" w:hAnsi="Times New Roman" w:cs="Times New Roman"/>
          <w:sz w:val="28"/>
          <w:szCs w:val="28"/>
        </w:rPr>
        <w:t xml:space="preserve"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 согласие участника отбора на публикацию (размещение) в информационно-телекоммуникационной сети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Интернет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</w:t>
      </w:r>
      <w:proofErr w:type="gramEnd"/>
      <w:r w:rsidRPr="0094782C">
        <w:rPr>
          <w:rFonts w:ascii="Times New Roman" w:hAnsi="Times New Roman" w:cs="Times New Roman"/>
          <w:sz w:val="28"/>
          <w:szCs w:val="28"/>
        </w:rPr>
        <w:t xml:space="preserve"> данных (для физического лица);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2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</w:t>
      </w:r>
      <w:proofErr w:type="gramEnd"/>
      <w:r w:rsidRPr="0094782C">
        <w:rPr>
          <w:rFonts w:ascii="Times New Roman" w:hAnsi="Times New Roman" w:cs="Times New Roman"/>
          <w:sz w:val="28"/>
          <w:szCs w:val="28"/>
        </w:rPr>
        <w:t xml:space="preserve"> его самостоятельно);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2C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  <w:proofErr w:type="gramEnd"/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lastRenderedPageBreak/>
        <w:t>справку-расчет о причитающейся субсидии по форме, утвержденной Министерством;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правоустанавливающих документов на земельные участки, занятые посадками многолетних насаждений;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отчета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29-СХ (или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2-фермер)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акта закладки и (или) ухода и (или) раскорчевки многолетних насаждений с указанием площади по форме, утвержденной Министерством за предшествующий финансовый год и (или) текущий финансовый год.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а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пункта 1 Порядка участник отбора представляет дополнительно следующие документы: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проекта на закладку нового сада или питомника;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копии договоров подряда на выполнение работ по закладке многолетних насаждений, включая питомники (в случае привлечения подрядной организации), заключенных в предшествующем финансовом году и (или) текущем финансовом году;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справки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КС-2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Акт о приемке выполненных работ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справки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КС-3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документов, подтверждающих произведенные затраты по закладке многолетних насаждений в предшествующем финансовом году и (или) текущем финансовом году, включая питомники (платежные поручения, накладные, счета-фактуры и иные документы);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сертификата соответствия сортовых качеств посадочного материала (саженцев) ГОСТу </w:t>
      </w:r>
      <w:proofErr w:type="gramStart"/>
      <w:r w:rsidRPr="00947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82C">
        <w:rPr>
          <w:rFonts w:ascii="Times New Roman" w:hAnsi="Times New Roman" w:cs="Times New Roman"/>
          <w:sz w:val="28"/>
          <w:szCs w:val="28"/>
        </w:rPr>
        <w:t xml:space="preserve"> 53135-2008.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б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пункта 1 Порядка участник отбора представляет дополнительно следующие документы: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договора подряда на выполнение работ по уходу за многолетними насаждениями, включая питомники (в случае привлечения подрядной организации), заключенного в предшествующем финансовом году и (или) текущем финансовом году;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акта о выполненных работах по уходу за многолетними насаждениями, включая питомники,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КС-2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Акт о приемке выполненных работ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справки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КС-3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документов, подтверждающих произведенные затраты в предшествующем финансовом году и (или) текущем финансовом году по уходу за </w:t>
      </w:r>
      <w:r w:rsidRPr="0094782C">
        <w:rPr>
          <w:rFonts w:ascii="Times New Roman" w:hAnsi="Times New Roman" w:cs="Times New Roman"/>
          <w:sz w:val="28"/>
          <w:szCs w:val="28"/>
        </w:rPr>
        <w:lastRenderedPageBreak/>
        <w:t>многолетними насаждениями, включая питомники (платежные поручения, накладные, счета-фактуры и иные документы).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в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пункта 1 Порядка участник отбора представляет дополнительно следующие документы: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проекта на закладку нового сада на раскорчеванной площади;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договора подряда на выполнение работ по раскорчевке выбывших из эксплуатации многолетних насаждений (в случае привлечения подрядной организации), заключенного в предшествующем финансовом году и (или) текущем финансовом году;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акта о выполненных работах по раскорчевке выбывших из эксплуатации многолетних насаждений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КС-2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Акт о приемке выполненных работ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справки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КС-3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документов, подтверждающих произведенные затраты по раскорчевке в предшествующем финансовом году и (или) текущем финансовом году выбывших из эксплуатации многолетних насаждений (платежные поручения, накладные, счета-фактуры и иные документы).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участником отбора.</w:t>
      </w:r>
    </w:p>
    <w:p w:rsid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</w:t>
      </w:r>
    </w:p>
    <w:p w:rsidR="003C3BAA" w:rsidRPr="003C3BAA" w:rsidRDefault="003C3BAA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  <w:u w:val="single"/>
        </w:rPr>
        <w:t>Основаниями для отклонения заявки</w:t>
      </w:r>
      <w:r w:rsidRPr="003C3BAA">
        <w:rPr>
          <w:rFonts w:ascii="Times New Roman" w:hAnsi="Times New Roman" w:cs="Times New Roman"/>
          <w:sz w:val="28"/>
          <w:szCs w:val="28"/>
        </w:rPr>
        <w:t xml:space="preserve"> на стадии рассмотрения и оценки заявок являются: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указанным в пункте 6 Порядка;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C612BF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C612BF">
        <w:rPr>
          <w:rFonts w:ascii="Times New Roman" w:hAnsi="Times New Roman" w:cs="Times New Roman"/>
          <w:sz w:val="28"/>
          <w:szCs w:val="28"/>
        </w:rPr>
        <w:t xml:space="preserve"> для подачи заявки;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указанным в пункте 5 Порядка;</w:t>
      </w:r>
    </w:p>
    <w:p w:rsidR="000B0D02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C84337" w:rsidRDefault="00C84337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 xml:space="preserve">в течение срока проведения отбора, установленного в объявлении о проведении отбора, регистрирует заявки с указанием даты и времени в порядке их поступления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D02">
        <w:rPr>
          <w:rFonts w:ascii="Times New Roman" w:hAnsi="Times New Roman" w:cs="Times New Roman"/>
          <w:sz w:val="28"/>
          <w:szCs w:val="28"/>
        </w:rPr>
        <w:t>Агропромышленный комплекс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D02">
        <w:rPr>
          <w:rFonts w:ascii="Times New Roman" w:hAnsi="Times New Roman" w:cs="Times New Roman"/>
          <w:sz w:val="28"/>
          <w:szCs w:val="28"/>
        </w:rPr>
        <w:t>;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D02">
        <w:rPr>
          <w:rFonts w:ascii="Times New Roman" w:hAnsi="Times New Roman" w:cs="Times New Roman"/>
          <w:sz w:val="28"/>
          <w:szCs w:val="28"/>
        </w:rPr>
        <w:lastRenderedPageBreak/>
        <w:t>в пятидневный срок, исчисляемый в рабочих днях, со дня окончания срока проведения отбора, указанного в объявлении о проведении отбора, рассматривает представленные документы на их соответствие критериям и требованиям, установленным в объявлении о проведении отбора, формирует и утверждает реестр о результатах отбора (о прохождении отбора либо об отклонении заявки) по форме, утвержденной приказом Министерства;</w:t>
      </w:r>
      <w:proofErr w:type="gramEnd"/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D0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D02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A6509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 (далее - получатель субсидии), с которым заключается соглашение, и размер предоставляемой ему субсидии.</w:t>
      </w:r>
    </w:p>
    <w:sectPr w:rsidR="000A6509" w:rsidSect="00320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49" w:rsidRDefault="00441F49" w:rsidP="00320838">
      <w:pPr>
        <w:spacing w:after="0" w:line="240" w:lineRule="auto"/>
      </w:pPr>
      <w:r>
        <w:separator/>
      </w:r>
    </w:p>
  </w:endnote>
  <w:endnote w:type="continuationSeparator" w:id="0">
    <w:p w:rsidR="00441F49" w:rsidRDefault="00441F49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49" w:rsidRDefault="00441F49" w:rsidP="00320838">
      <w:pPr>
        <w:spacing w:after="0" w:line="240" w:lineRule="auto"/>
      </w:pPr>
      <w:r>
        <w:separator/>
      </w:r>
    </w:p>
  </w:footnote>
  <w:footnote w:type="continuationSeparator" w:id="0">
    <w:p w:rsidR="00441F49" w:rsidRDefault="00441F49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6D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806F3"/>
    <w:rsid w:val="0008229F"/>
    <w:rsid w:val="000A2A7F"/>
    <w:rsid w:val="000A6509"/>
    <w:rsid w:val="000B0D02"/>
    <w:rsid w:val="000C0E09"/>
    <w:rsid w:val="00103262"/>
    <w:rsid w:val="001060E2"/>
    <w:rsid w:val="001244A6"/>
    <w:rsid w:val="001247C0"/>
    <w:rsid w:val="00146EC2"/>
    <w:rsid w:val="001850F4"/>
    <w:rsid w:val="0018765D"/>
    <w:rsid w:val="001A2CE0"/>
    <w:rsid w:val="00202275"/>
    <w:rsid w:val="00206C42"/>
    <w:rsid w:val="00220452"/>
    <w:rsid w:val="00242E2C"/>
    <w:rsid w:val="002C7AF8"/>
    <w:rsid w:val="002D1573"/>
    <w:rsid w:val="002E45A4"/>
    <w:rsid w:val="002F132B"/>
    <w:rsid w:val="00320838"/>
    <w:rsid w:val="00345FD3"/>
    <w:rsid w:val="00347808"/>
    <w:rsid w:val="0035689B"/>
    <w:rsid w:val="00363E8F"/>
    <w:rsid w:val="003A7F6D"/>
    <w:rsid w:val="003B322F"/>
    <w:rsid w:val="003C3BAA"/>
    <w:rsid w:val="003D06B3"/>
    <w:rsid w:val="004111E9"/>
    <w:rsid w:val="0041476D"/>
    <w:rsid w:val="00441F49"/>
    <w:rsid w:val="00457DB6"/>
    <w:rsid w:val="004755EB"/>
    <w:rsid w:val="004909BC"/>
    <w:rsid w:val="004937CB"/>
    <w:rsid w:val="004D74EC"/>
    <w:rsid w:val="004E23C7"/>
    <w:rsid w:val="005175A1"/>
    <w:rsid w:val="00527AD0"/>
    <w:rsid w:val="00564606"/>
    <w:rsid w:val="005654B5"/>
    <w:rsid w:val="005715CF"/>
    <w:rsid w:val="005A0DFB"/>
    <w:rsid w:val="005B017B"/>
    <w:rsid w:val="00622D01"/>
    <w:rsid w:val="00631F9A"/>
    <w:rsid w:val="006473BA"/>
    <w:rsid w:val="00665517"/>
    <w:rsid w:val="00681130"/>
    <w:rsid w:val="006B0091"/>
    <w:rsid w:val="006C61A9"/>
    <w:rsid w:val="006D54B4"/>
    <w:rsid w:val="00711E22"/>
    <w:rsid w:val="007307A7"/>
    <w:rsid w:val="00736660"/>
    <w:rsid w:val="007441B4"/>
    <w:rsid w:val="00745AB4"/>
    <w:rsid w:val="0078577D"/>
    <w:rsid w:val="007D07F5"/>
    <w:rsid w:val="007F5B74"/>
    <w:rsid w:val="008233DF"/>
    <w:rsid w:val="00870017"/>
    <w:rsid w:val="00876760"/>
    <w:rsid w:val="008A4597"/>
    <w:rsid w:val="008B4519"/>
    <w:rsid w:val="008C1208"/>
    <w:rsid w:val="00905567"/>
    <w:rsid w:val="009115A6"/>
    <w:rsid w:val="00924366"/>
    <w:rsid w:val="00940DC6"/>
    <w:rsid w:val="009445AA"/>
    <w:rsid w:val="0094782C"/>
    <w:rsid w:val="009A5FB2"/>
    <w:rsid w:val="009E4C09"/>
    <w:rsid w:val="009F73CE"/>
    <w:rsid w:val="00A563EB"/>
    <w:rsid w:val="00A60D5F"/>
    <w:rsid w:val="00A74A5D"/>
    <w:rsid w:val="00AB1BA2"/>
    <w:rsid w:val="00AC671D"/>
    <w:rsid w:val="00AD2DAD"/>
    <w:rsid w:val="00B0378F"/>
    <w:rsid w:val="00B040A5"/>
    <w:rsid w:val="00B12BE2"/>
    <w:rsid w:val="00B676AB"/>
    <w:rsid w:val="00B80A9B"/>
    <w:rsid w:val="00B84F57"/>
    <w:rsid w:val="00B8777B"/>
    <w:rsid w:val="00B94C22"/>
    <w:rsid w:val="00BC243C"/>
    <w:rsid w:val="00BC5223"/>
    <w:rsid w:val="00BE00DE"/>
    <w:rsid w:val="00C3444C"/>
    <w:rsid w:val="00C47A21"/>
    <w:rsid w:val="00C612A9"/>
    <w:rsid w:val="00C612BF"/>
    <w:rsid w:val="00C738F7"/>
    <w:rsid w:val="00C8221D"/>
    <w:rsid w:val="00C84337"/>
    <w:rsid w:val="00CB094C"/>
    <w:rsid w:val="00D52C69"/>
    <w:rsid w:val="00D61347"/>
    <w:rsid w:val="00D62C15"/>
    <w:rsid w:val="00D6726D"/>
    <w:rsid w:val="00D92426"/>
    <w:rsid w:val="00DD3D98"/>
    <w:rsid w:val="00E238B6"/>
    <w:rsid w:val="00E32EBE"/>
    <w:rsid w:val="00E35933"/>
    <w:rsid w:val="00E418F0"/>
    <w:rsid w:val="00E97671"/>
    <w:rsid w:val="00EA5CAF"/>
    <w:rsid w:val="00EB5D93"/>
    <w:rsid w:val="00ED63BC"/>
    <w:rsid w:val="00ED7102"/>
    <w:rsid w:val="00F24E7C"/>
    <w:rsid w:val="00FB26D7"/>
    <w:rsid w:val="00FB3FB7"/>
    <w:rsid w:val="00FD5569"/>
    <w:rsid w:val="00FD5838"/>
    <w:rsid w:val="00FD5F2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tatar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ro.tatarsta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1271-C860-4306-B685-798861A7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 Windows</cp:lastModifiedBy>
  <cp:revision>65</cp:revision>
  <cp:lastPrinted>2021-02-15T10:57:00Z</cp:lastPrinted>
  <dcterms:created xsi:type="dcterms:W3CDTF">2021-01-18T10:53:00Z</dcterms:created>
  <dcterms:modified xsi:type="dcterms:W3CDTF">2021-10-11T04:42:00Z</dcterms:modified>
</cp:coreProperties>
</file>