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D0" w:rsidRDefault="00A528D0" w:rsidP="00CC3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1247" w:rsidRPr="00CC3FE3" w:rsidRDefault="006C1247" w:rsidP="00CC3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3FE3">
        <w:rPr>
          <w:rFonts w:ascii="Times New Roman" w:hAnsi="Times New Roman" w:cs="Times New Roman"/>
          <w:b/>
          <w:sz w:val="32"/>
          <w:szCs w:val="32"/>
        </w:rPr>
        <w:t>Глаза боятся</w:t>
      </w:r>
      <w:r w:rsidR="00E03AD2">
        <w:rPr>
          <w:rFonts w:ascii="Times New Roman" w:hAnsi="Times New Roman" w:cs="Times New Roman"/>
          <w:b/>
          <w:sz w:val="32"/>
          <w:szCs w:val="32"/>
        </w:rPr>
        <w:t>,</w:t>
      </w:r>
      <w:r w:rsidRPr="00CC3FE3">
        <w:rPr>
          <w:rFonts w:ascii="Times New Roman" w:hAnsi="Times New Roman" w:cs="Times New Roman"/>
          <w:b/>
          <w:sz w:val="32"/>
          <w:szCs w:val="32"/>
        </w:rPr>
        <w:t xml:space="preserve"> а руки делают или как создают и ведут огуречный бизнес  в Арском районе.</w:t>
      </w:r>
    </w:p>
    <w:p w:rsidR="006C1247" w:rsidRDefault="006C1247" w:rsidP="00CC3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FE3">
        <w:rPr>
          <w:rFonts w:ascii="Times New Roman" w:hAnsi="Times New Roman" w:cs="Times New Roman"/>
          <w:b/>
          <w:sz w:val="24"/>
          <w:szCs w:val="24"/>
        </w:rPr>
        <w:t xml:space="preserve">(Это есть антикризисный план фермера </w:t>
      </w:r>
      <w:proofErr w:type="spellStart"/>
      <w:r w:rsidRPr="00CC3FE3">
        <w:rPr>
          <w:rFonts w:ascii="Times New Roman" w:hAnsi="Times New Roman" w:cs="Times New Roman"/>
          <w:b/>
          <w:sz w:val="24"/>
          <w:szCs w:val="24"/>
        </w:rPr>
        <w:t>Халиуллина</w:t>
      </w:r>
      <w:proofErr w:type="spellEnd"/>
      <w:r w:rsidRPr="00CC3FE3">
        <w:rPr>
          <w:rFonts w:ascii="Times New Roman" w:hAnsi="Times New Roman" w:cs="Times New Roman"/>
          <w:b/>
          <w:sz w:val="24"/>
          <w:szCs w:val="24"/>
        </w:rPr>
        <w:t xml:space="preserve"> Д.Х.)</w:t>
      </w:r>
    </w:p>
    <w:p w:rsidR="00CC3FE3" w:rsidRPr="00CC3FE3" w:rsidRDefault="00CC3FE3" w:rsidP="00CC3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E7" w:rsidRPr="00CC3FE3" w:rsidRDefault="006C1247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FE3">
        <w:rPr>
          <w:rFonts w:ascii="Times New Roman" w:hAnsi="Times New Roman" w:cs="Times New Roman"/>
          <w:sz w:val="24"/>
          <w:szCs w:val="24"/>
        </w:rPr>
        <w:t xml:space="preserve">В Арском районе выращиванием овощей на закрытом грунте </w:t>
      </w:r>
      <w:r w:rsidR="0058457C">
        <w:rPr>
          <w:rFonts w:ascii="Times New Roman" w:hAnsi="Times New Roman" w:cs="Times New Roman"/>
          <w:sz w:val="24"/>
          <w:szCs w:val="24"/>
        </w:rPr>
        <w:t xml:space="preserve">в </w:t>
      </w:r>
      <w:r w:rsidRPr="00CC3FE3">
        <w:rPr>
          <w:rFonts w:ascii="Times New Roman" w:hAnsi="Times New Roman" w:cs="Times New Roman"/>
          <w:sz w:val="24"/>
          <w:szCs w:val="24"/>
        </w:rPr>
        <w:t>отапливаемых  пленочных теплицах</w:t>
      </w:r>
      <w:r w:rsidR="00C73EDA">
        <w:rPr>
          <w:rFonts w:ascii="Times New Roman" w:hAnsi="Times New Roman" w:cs="Times New Roman"/>
          <w:sz w:val="24"/>
          <w:szCs w:val="24"/>
        </w:rPr>
        <w:t xml:space="preserve"> з</w:t>
      </w:r>
      <w:r w:rsidR="007510E7" w:rsidRPr="00CC3FE3">
        <w:rPr>
          <w:rFonts w:ascii="Times New Roman" w:hAnsi="Times New Roman" w:cs="Times New Roman"/>
          <w:sz w:val="24"/>
          <w:szCs w:val="24"/>
        </w:rPr>
        <w:t>анимается более десятка фермеров</w:t>
      </w:r>
      <w:r w:rsidR="0058457C">
        <w:rPr>
          <w:rFonts w:ascii="Times New Roman" w:hAnsi="Times New Roman" w:cs="Times New Roman"/>
          <w:sz w:val="24"/>
          <w:szCs w:val="24"/>
        </w:rPr>
        <w:t xml:space="preserve"> на площади 17 га</w:t>
      </w:r>
      <w:r w:rsidR="007510E7" w:rsidRPr="00CC3FE3">
        <w:rPr>
          <w:rFonts w:ascii="Times New Roman" w:hAnsi="Times New Roman" w:cs="Times New Roman"/>
          <w:sz w:val="24"/>
          <w:szCs w:val="24"/>
        </w:rPr>
        <w:t>. Отдельные фермерские хозя</w:t>
      </w:r>
      <w:r w:rsidR="00C73EDA">
        <w:rPr>
          <w:rFonts w:ascii="Times New Roman" w:hAnsi="Times New Roman" w:cs="Times New Roman"/>
          <w:sz w:val="24"/>
          <w:szCs w:val="24"/>
        </w:rPr>
        <w:t>йства используют для выращивания</w:t>
      </w:r>
      <w:r w:rsidR="004539BC">
        <w:rPr>
          <w:rFonts w:ascii="Times New Roman" w:hAnsi="Times New Roman" w:cs="Times New Roman"/>
          <w:sz w:val="24"/>
          <w:szCs w:val="24"/>
        </w:rPr>
        <w:t xml:space="preserve"> овощей до 5 г</w:t>
      </w:r>
      <w:r w:rsidR="00A64F8A">
        <w:rPr>
          <w:rFonts w:ascii="Times New Roman" w:hAnsi="Times New Roman" w:cs="Times New Roman"/>
          <w:sz w:val="24"/>
          <w:szCs w:val="24"/>
        </w:rPr>
        <w:t>а</w:t>
      </w:r>
      <w:r w:rsidR="007510E7" w:rsidRPr="00CC3FE3">
        <w:rPr>
          <w:rFonts w:ascii="Times New Roman" w:hAnsi="Times New Roman" w:cs="Times New Roman"/>
          <w:sz w:val="24"/>
          <w:szCs w:val="24"/>
        </w:rPr>
        <w:t xml:space="preserve"> отапливаемых пленочных теплиц. </w:t>
      </w:r>
    </w:p>
    <w:p w:rsidR="00A61D54" w:rsidRPr="00CC3FE3" w:rsidRDefault="007510E7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FE3">
        <w:rPr>
          <w:rFonts w:ascii="Times New Roman" w:hAnsi="Times New Roman" w:cs="Times New Roman"/>
          <w:sz w:val="24"/>
          <w:szCs w:val="24"/>
        </w:rPr>
        <w:t>В 2014 году в теплицах фермеры произвели более 2050 тонн огурцов.</w:t>
      </w:r>
    </w:p>
    <w:p w:rsidR="0058457C" w:rsidRDefault="004539BC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работаю</w:t>
      </w:r>
      <w:r w:rsidR="0058457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4  отапливаемые</w:t>
      </w:r>
      <w:r w:rsidR="007510E7" w:rsidRPr="00CC3FE3">
        <w:rPr>
          <w:rFonts w:ascii="Times New Roman" w:hAnsi="Times New Roman" w:cs="Times New Roman"/>
          <w:sz w:val="24"/>
          <w:szCs w:val="24"/>
        </w:rPr>
        <w:t xml:space="preserve"> теплицы на площади 4,5 га. </w:t>
      </w:r>
    </w:p>
    <w:p w:rsidR="007510E7" w:rsidRPr="00CC3FE3" w:rsidRDefault="007510E7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FE3">
        <w:rPr>
          <w:rFonts w:ascii="Times New Roman" w:hAnsi="Times New Roman" w:cs="Times New Roman"/>
          <w:sz w:val="24"/>
          <w:szCs w:val="24"/>
        </w:rPr>
        <w:t>Успешный бизнес по выращиванию огурцов в отапливаемых пленочных</w:t>
      </w:r>
      <w:r w:rsidR="00EE2D11" w:rsidRPr="00CC3FE3">
        <w:rPr>
          <w:rFonts w:ascii="Times New Roman" w:hAnsi="Times New Roman" w:cs="Times New Roman"/>
          <w:sz w:val="24"/>
          <w:szCs w:val="24"/>
        </w:rPr>
        <w:t xml:space="preserve"> теплицах</w:t>
      </w:r>
      <w:r w:rsidR="0058457C">
        <w:rPr>
          <w:rFonts w:ascii="Times New Roman" w:hAnsi="Times New Roman" w:cs="Times New Roman"/>
          <w:sz w:val="24"/>
          <w:szCs w:val="24"/>
        </w:rPr>
        <w:t xml:space="preserve"> организовал</w:t>
      </w:r>
      <w:r w:rsidR="00EE2D11" w:rsidRPr="00CC3FE3">
        <w:rPr>
          <w:rFonts w:ascii="Times New Roman" w:hAnsi="Times New Roman" w:cs="Times New Roman"/>
          <w:sz w:val="24"/>
          <w:szCs w:val="24"/>
        </w:rPr>
        <w:t xml:space="preserve"> фермер </w:t>
      </w:r>
      <w:proofErr w:type="spellStart"/>
      <w:r w:rsidR="00EE2D11" w:rsidRPr="00CC3FE3">
        <w:rPr>
          <w:rFonts w:ascii="Times New Roman" w:hAnsi="Times New Roman" w:cs="Times New Roman"/>
          <w:sz w:val="24"/>
          <w:szCs w:val="24"/>
        </w:rPr>
        <w:t>Халиуллин</w:t>
      </w:r>
      <w:proofErr w:type="spellEnd"/>
      <w:r w:rsidR="00EE2D11" w:rsidRPr="00CC3FE3">
        <w:rPr>
          <w:rFonts w:ascii="Times New Roman" w:hAnsi="Times New Roman" w:cs="Times New Roman"/>
          <w:sz w:val="24"/>
          <w:szCs w:val="24"/>
        </w:rPr>
        <w:t xml:space="preserve"> Дамир </w:t>
      </w:r>
      <w:proofErr w:type="spellStart"/>
      <w:r w:rsidR="00EE2D11" w:rsidRPr="00CC3FE3">
        <w:rPr>
          <w:rFonts w:ascii="Times New Roman" w:hAnsi="Times New Roman" w:cs="Times New Roman"/>
          <w:sz w:val="24"/>
          <w:szCs w:val="24"/>
        </w:rPr>
        <w:t>Ханафиевич</w:t>
      </w:r>
      <w:proofErr w:type="spellEnd"/>
      <w:r w:rsidR="00EE2D11" w:rsidRPr="00CC3FE3">
        <w:rPr>
          <w:rFonts w:ascii="Times New Roman" w:hAnsi="Times New Roman" w:cs="Times New Roman"/>
          <w:sz w:val="24"/>
          <w:szCs w:val="24"/>
        </w:rPr>
        <w:t xml:space="preserve"> </w:t>
      </w:r>
      <w:r w:rsidR="00664B1A" w:rsidRPr="00CC3FE3">
        <w:rPr>
          <w:rFonts w:ascii="Times New Roman" w:hAnsi="Times New Roman" w:cs="Times New Roman"/>
          <w:sz w:val="24"/>
          <w:szCs w:val="24"/>
        </w:rPr>
        <w:t>(</w:t>
      </w:r>
      <w:r w:rsidR="00EE2D11" w:rsidRPr="00CC3FE3">
        <w:rPr>
          <w:rFonts w:ascii="Times New Roman" w:hAnsi="Times New Roman" w:cs="Times New Roman"/>
          <w:sz w:val="24"/>
          <w:szCs w:val="24"/>
        </w:rPr>
        <w:t xml:space="preserve">по специальности инженер) в селе Нижние </w:t>
      </w:r>
      <w:proofErr w:type="spellStart"/>
      <w:r w:rsidR="00EE2D11" w:rsidRPr="00CC3FE3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="00EE2D11" w:rsidRPr="00CC3FE3">
        <w:rPr>
          <w:rFonts w:ascii="Times New Roman" w:hAnsi="Times New Roman" w:cs="Times New Roman"/>
          <w:sz w:val="24"/>
          <w:szCs w:val="24"/>
        </w:rPr>
        <w:t xml:space="preserve">. </w:t>
      </w:r>
      <w:r w:rsidR="001263E0">
        <w:rPr>
          <w:rFonts w:ascii="Times New Roman" w:hAnsi="Times New Roman" w:cs="Times New Roman"/>
          <w:sz w:val="24"/>
          <w:szCs w:val="24"/>
        </w:rPr>
        <w:t xml:space="preserve">За </w:t>
      </w:r>
      <w:r w:rsidR="00664B1A" w:rsidRPr="00CC3FE3">
        <w:rPr>
          <w:rFonts w:ascii="Times New Roman" w:hAnsi="Times New Roman" w:cs="Times New Roman"/>
          <w:sz w:val="24"/>
          <w:szCs w:val="24"/>
        </w:rPr>
        <w:t>6 лет он довел свой о</w:t>
      </w:r>
      <w:r w:rsidR="0058457C">
        <w:rPr>
          <w:rFonts w:ascii="Times New Roman" w:hAnsi="Times New Roman" w:cs="Times New Roman"/>
          <w:sz w:val="24"/>
          <w:szCs w:val="24"/>
        </w:rPr>
        <w:t>гуречный бизнес до совершенства</w:t>
      </w:r>
      <w:r w:rsidR="00664B1A" w:rsidRPr="00CC3FE3">
        <w:rPr>
          <w:rFonts w:ascii="Times New Roman" w:hAnsi="Times New Roman" w:cs="Times New Roman"/>
          <w:sz w:val="24"/>
          <w:szCs w:val="24"/>
        </w:rPr>
        <w:t>.</w:t>
      </w:r>
    </w:p>
    <w:p w:rsidR="001D5F8A" w:rsidRPr="00CC3FE3" w:rsidRDefault="001D5F8A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FE3">
        <w:rPr>
          <w:rFonts w:ascii="Times New Roman" w:hAnsi="Times New Roman" w:cs="Times New Roman"/>
          <w:sz w:val="24"/>
          <w:szCs w:val="24"/>
        </w:rPr>
        <w:t xml:space="preserve">В 2014 году он на каждом квадратном метре </w:t>
      </w:r>
      <w:r w:rsidR="00226ACF">
        <w:rPr>
          <w:rFonts w:ascii="Times New Roman" w:hAnsi="Times New Roman" w:cs="Times New Roman"/>
          <w:sz w:val="24"/>
          <w:szCs w:val="24"/>
        </w:rPr>
        <w:t>теплицы вырастил по 25 кг</w:t>
      </w:r>
      <w:r w:rsidR="00597278" w:rsidRPr="00CC3FE3">
        <w:rPr>
          <w:rFonts w:ascii="Times New Roman" w:hAnsi="Times New Roman" w:cs="Times New Roman"/>
          <w:sz w:val="24"/>
          <w:szCs w:val="24"/>
        </w:rPr>
        <w:t xml:space="preserve"> товарных огурцов.</w:t>
      </w:r>
      <w:r w:rsidR="00C525FC" w:rsidRPr="00CC3FE3">
        <w:rPr>
          <w:rFonts w:ascii="Times New Roman" w:hAnsi="Times New Roman" w:cs="Times New Roman"/>
          <w:sz w:val="24"/>
          <w:szCs w:val="24"/>
        </w:rPr>
        <w:t xml:space="preserve"> Валовый сбор составил 1217 тонн. </w:t>
      </w:r>
    </w:p>
    <w:p w:rsidR="006C1247" w:rsidRPr="00CC3FE3" w:rsidRDefault="00A61D54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FE3">
        <w:rPr>
          <w:rFonts w:ascii="Times New Roman" w:hAnsi="Times New Roman" w:cs="Times New Roman"/>
          <w:sz w:val="24"/>
          <w:szCs w:val="24"/>
        </w:rPr>
        <w:t>Для строительства пленочных  теплиц, газификации</w:t>
      </w:r>
      <w:r w:rsidR="0059237F">
        <w:rPr>
          <w:rFonts w:ascii="Times New Roman" w:hAnsi="Times New Roman" w:cs="Times New Roman"/>
          <w:sz w:val="24"/>
          <w:szCs w:val="24"/>
        </w:rPr>
        <w:t>, электроснабжения, приобретения</w:t>
      </w:r>
      <w:r w:rsidRPr="00CC3FE3">
        <w:rPr>
          <w:rFonts w:ascii="Times New Roman" w:hAnsi="Times New Roman" w:cs="Times New Roman"/>
          <w:sz w:val="24"/>
          <w:szCs w:val="24"/>
        </w:rPr>
        <w:t xml:space="preserve"> тепличного оборудования, необходимой техники</w:t>
      </w:r>
      <w:r w:rsidR="0059237F">
        <w:rPr>
          <w:rFonts w:ascii="Times New Roman" w:hAnsi="Times New Roman" w:cs="Times New Roman"/>
          <w:sz w:val="24"/>
          <w:szCs w:val="24"/>
        </w:rPr>
        <w:t xml:space="preserve"> и строительстве</w:t>
      </w:r>
      <w:r w:rsidR="00DB7F70" w:rsidRPr="00CC3FE3">
        <w:rPr>
          <w:rFonts w:ascii="Times New Roman" w:hAnsi="Times New Roman" w:cs="Times New Roman"/>
          <w:sz w:val="24"/>
          <w:szCs w:val="24"/>
        </w:rPr>
        <w:t xml:space="preserve"> общежития</w:t>
      </w:r>
      <w:r w:rsidR="000F1156">
        <w:rPr>
          <w:rFonts w:ascii="Times New Roman" w:hAnsi="Times New Roman" w:cs="Times New Roman"/>
          <w:sz w:val="24"/>
          <w:szCs w:val="24"/>
        </w:rPr>
        <w:t xml:space="preserve"> был</w:t>
      </w:r>
      <w:r w:rsidR="0059237F">
        <w:rPr>
          <w:rFonts w:ascii="Times New Roman" w:hAnsi="Times New Roman" w:cs="Times New Roman"/>
          <w:sz w:val="24"/>
          <w:szCs w:val="24"/>
        </w:rPr>
        <w:t>и</w:t>
      </w:r>
      <w:r w:rsidR="000F1156">
        <w:rPr>
          <w:rFonts w:ascii="Times New Roman" w:hAnsi="Times New Roman" w:cs="Times New Roman"/>
          <w:sz w:val="24"/>
          <w:szCs w:val="24"/>
        </w:rPr>
        <w:t xml:space="preserve"> использован</w:t>
      </w:r>
      <w:r w:rsidR="0059237F">
        <w:rPr>
          <w:rFonts w:ascii="Times New Roman" w:hAnsi="Times New Roman" w:cs="Times New Roman"/>
          <w:sz w:val="24"/>
          <w:szCs w:val="24"/>
        </w:rPr>
        <w:t>ы</w:t>
      </w:r>
      <w:r w:rsidR="000F1156">
        <w:rPr>
          <w:rFonts w:ascii="Times New Roman" w:hAnsi="Times New Roman" w:cs="Times New Roman"/>
          <w:sz w:val="24"/>
          <w:szCs w:val="24"/>
        </w:rPr>
        <w:t xml:space="preserve"> субсидируемые</w:t>
      </w:r>
      <w:r w:rsidR="00DB7F70" w:rsidRPr="00CC3FE3">
        <w:rPr>
          <w:rFonts w:ascii="Times New Roman" w:hAnsi="Times New Roman" w:cs="Times New Roman"/>
          <w:sz w:val="24"/>
          <w:szCs w:val="24"/>
        </w:rPr>
        <w:t xml:space="preserve"> кредиты банков</w:t>
      </w:r>
      <w:r w:rsidRPr="00CC3FE3">
        <w:rPr>
          <w:rFonts w:ascii="Times New Roman" w:hAnsi="Times New Roman" w:cs="Times New Roman"/>
          <w:sz w:val="24"/>
          <w:szCs w:val="24"/>
        </w:rPr>
        <w:t xml:space="preserve">  </w:t>
      </w:r>
      <w:r w:rsidR="00DB7F70" w:rsidRPr="00CC3FE3">
        <w:rPr>
          <w:rFonts w:ascii="Times New Roman" w:hAnsi="Times New Roman" w:cs="Times New Roman"/>
          <w:sz w:val="24"/>
          <w:szCs w:val="24"/>
        </w:rPr>
        <w:t>в сумме около 20 млн. рублей, погашение ко</w:t>
      </w:r>
      <w:r w:rsidR="00A64F8A">
        <w:rPr>
          <w:rFonts w:ascii="Times New Roman" w:hAnsi="Times New Roman" w:cs="Times New Roman"/>
          <w:sz w:val="24"/>
          <w:szCs w:val="24"/>
        </w:rPr>
        <w:t xml:space="preserve">торых заканчивается в этом году. Для бесперебойного электроснабжения теплиц в период отключения электроэнергии установлены </w:t>
      </w:r>
      <w:proofErr w:type="gramStart"/>
      <w:r w:rsidR="00A64F8A">
        <w:rPr>
          <w:rFonts w:ascii="Times New Roman" w:hAnsi="Times New Roman" w:cs="Times New Roman"/>
          <w:sz w:val="24"/>
          <w:szCs w:val="24"/>
        </w:rPr>
        <w:t>дизель-генераторы</w:t>
      </w:r>
      <w:proofErr w:type="gramEnd"/>
      <w:r w:rsidR="00A64F8A">
        <w:rPr>
          <w:rFonts w:ascii="Times New Roman" w:hAnsi="Times New Roman" w:cs="Times New Roman"/>
          <w:sz w:val="24"/>
          <w:szCs w:val="24"/>
        </w:rPr>
        <w:t>.</w:t>
      </w:r>
    </w:p>
    <w:p w:rsidR="00EB1EAA" w:rsidRPr="00CC3FE3" w:rsidRDefault="00D0520A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FE3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6F174A">
        <w:rPr>
          <w:rFonts w:ascii="Times New Roman" w:hAnsi="Times New Roman" w:cs="Times New Roman"/>
          <w:sz w:val="24"/>
          <w:szCs w:val="24"/>
        </w:rPr>
        <w:t>площадь теплицы составляет 5 га, Отапливается газом</w:t>
      </w:r>
      <w:r w:rsidRPr="00CC3FE3">
        <w:rPr>
          <w:rFonts w:ascii="Times New Roman" w:hAnsi="Times New Roman" w:cs="Times New Roman"/>
          <w:sz w:val="24"/>
          <w:szCs w:val="24"/>
        </w:rPr>
        <w:t>, применяется искусственное освещение и внедрен</w:t>
      </w:r>
      <w:r w:rsidR="006F174A">
        <w:rPr>
          <w:rFonts w:ascii="Times New Roman" w:hAnsi="Times New Roman" w:cs="Times New Roman"/>
          <w:sz w:val="24"/>
          <w:szCs w:val="24"/>
        </w:rPr>
        <w:t>о</w:t>
      </w:r>
      <w:r w:rsidRPr="00CC3FE3">
        <w:rPr>
          <w:rFonts w:ascii="Times New Roman" w:hAnsi="Times New Roman" w:cs="Times New Roman"/>
          <w:sz w:val="24"/>
          <w:szCs w:val="24"/>
        </w:rPr>
        <w:t xml:space="preserve"> капельное орошение. </w:t>
      </w:r>
      <w:r w:rsidR="001E45E1" w:rsidRPr="00CC3FE3">
        <w:rPr>
          <w:rFonts w:ascii="Times New Roman" w:hAnsi="Times New Roman" w:cs="Times New Roman"/>
          <w:sz w:val="24"/>
          <w:szCs w:val="24"/>
        </w:rPr>
        <w:t xml:space="preserve"> На работу принято около 70 работников, из них 12 человек это жители из сел Арского района и самого Арска.</w:t>
      </w:r>
      <w:r w:rsidR="00A80979">
        <w:rPr>
          <w:rFonts w:ascii="Times New Roman" w:hAnsi="Times New Roman" w:cs="Times New Roman"/>
          <w:sz w:val="24"/>
          <w:szCs w:val="24"/>
        </w:rPr>
        <w:t xml:space="preserve"> Для проживания</w:t>
      </w:r>
      <w:r w:rsidR="00AD13FC" w:rsidRPr="00CC3FE3">
        <w:rPr>
          <w:rFonts w:ascii="Times New Roman" w:hAnsi="Times New Roman" w:cs="Times New Roman"/>
          <w:sz w:val="24"/>
          <w:szCs w:val="24"/>
        </w:rPr>
        <w:t xml:space="preserve"> рабочих построено общежитие. </w:t>
      </w:r>
      <w:r w:rsidR="00EB1EAA" w:rsidRPr="00CC3FE3">
        <w:rPr>
          <w:rFonts w:ascii="Times New Roman" w:hAnsi="Times New Roman" w:cs="Times New Roman"/>
          <w:sz w:val="24"/>
          <w:szCs w:val="24"/>
        </w:rPr>
        <w:t xml:space="preserve"> Супруга фермера Фарида бывшая швея изучила до тонкости технологию выращивания огурцов. В период организации тепличного овощеводства приглашали специалистов-овощеводов из г. Казани.</w:t>
      </w:r>
    </w:p>
    <w:p w:rsidR="00CE1F40" w:rsidRPr="00CC3FE3" w:rsidRDefault="008721D0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FE3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C07A96">
        <w:rPr>
          <w:rFonts w:ascii="Times New Roman" w:hAnsi="Times New Roman" w:cs="Times New Roman"/>
          <w:sz w:val="24"/>
          <w:szCs w:val="24"/>
        </w:rPr>
        <w:t>повышенного спроса они перешли на</w:t>
      </w:r>
      <w:r w:rsidR="007F3874">
        <w:rPr>
          <w:rFonts w:ascii="Times New Roman" w:hAnsi="Times New Roman" w:cs="Times New Roman"/>
          <w:sz w:val="24"/>
          <w:szCs w:val="24"/>
        </w:rPr>
        <w:t xml:space="preserve"> выращивание</w:t>
      </w:r>
      <w:r w:rsidRPr="00CC3FE3">
        <w:rPr>
          <w:rFonts w:ascii="Times New Roman" w:hAnsi="Times New Roman" w:cs="Times New Roman"/>
          <w:sz w:val="24"/>
          <w:szCs w:val="24"/>
        </w:rPr>
        <w:t xml:space="preserve"> огурцов сортов Атлет, Бегунок и </w:t>
      </w:r>
      <w:r w:rsidR="00AB1954" w:rsidRPr="00CC3FE3">
        <w:rPr>
          <w:rFonts w:ascii="Times New Roman" w:hAnsi="Times New Roman" w:cs="Times New Roman"/>
          <w:sz w:val="24"/>
          <w:szCs w:val="24"/>
        </w:rPr>
        <w:t xml:space="preserve"> Карамболь, которые</w:t>
      </w:r>
      <w:r w:rsidR="00EB1EAA" w:rsidRPr="00CC3FE3">
        <w:rPr>
          <w:rFonts w:ascii="Times New Roman" w:hAnsi="Times New Roman" w:cs="Times New Roman"/>
          <w:sz w:val="24"/>
          <w:szCs w:val="24"/>
        </w:rPr>
        <w:t xml:space="preserve"> </w:t>
      </w:r>
      <w:r w:rsidR="004232B7">
        <w:rPr>
          <w:rFonts w:ascii="Times New Roman" w:hAnsi="Times New Roman" w:cs="Times New Roman"/>
          <w:sz w:val="24"/>
          <w:szCs w:val="24"/>
        </w:rPr>
        <w:t>устойчивы</w:t>
      </w:r>
      <w:r w:rsidR="009473C5">
        <w:rPr>
          <w:rFonts w:ascii="Times New Roman" w:hAnsi="Times New Roman" w:cs="Times New Roman"/>
          <w:sz w:val="24"/>
          <w:szCs w:val="24"/>
        </w:rPr>
        <w:t xml:space="preserve"> к мучнистой ро</w:t>
      </w:r>
      <w:r w:rsidR="00AB1954" w:rsidRPr="00CC3FE3">
        <w:rPr>
          <w:rFonts w:ascii="Times New Roman" w:hAnsi="Times New Roman" w:cs="Times New Roman"/>
          <w:sz w:val="24"/>
          <w:szCs w:val="24"/>
        </w:rPr>
        <w:t>се и дают хороший урожай с одного кв. м. по 27-33 кг</w:t>
      </w:r>
      <w:proofErr w:type="gramStart"/>
      <w:r w:rsidR="00AB1954" w:rsidRPr="00CC3F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1954" w:rsidRPr="00CC3F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1954" w:rsidRPr="00CC3FE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AB1954" w:rsidRPr="00CC3FE3">
        <w:rPr>
          <w:rFonts w:ascii="Times New Roman" w:hAnsi="Times New Roman" w:cs="Times New Roman"/>
          <w:sz w:val="24"/>
          <w:szCs w:val="24"/>
        </w:rPr>
        <w:t>оварных огурцов.</w:t>
      </w:r>
    </w:p>
    <w:p w:rsidR="008E2D27" w:rsidRDefault="00CE1F40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FE3">
        <w:rPr>
          <w:rFonts w:ascii="Times New Roman" w:hAnsi="Times New Roman" w:cs="Times New Roman"/>
          <w:sz w:val="24"/>
          <w:szCs w:val="24"/>
        </w:rPr>
        <w:t>На оплату труда</w:t>
      </w:r>
      <w:r w:rsidR="00AD4A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ADC">
        <w:rPr>
          <w:rFonts w:ascii="Times New Roman" w:hAnsi="Times New Roman" w:cs="Times New Roman"/>
          <w:sz w:val="24"/>
          <w:szCs w:val="24"/>
        </w:rPr>
        <w:t>работников</w:t>
      </w:r>
      <w:proofErr w:type="gramEnd"/>
      <w:r w:rsidR="00AD4ADC">
        <w:rPr>
          <w:rFonts w:ascii="Times New Roman" w:hAnsi="Times New Roman" w:cs="Times New Roman"/>
          <w:sz w:val="24"/>
          <w:szCs w:val="24"/>
        </w:rPr>
        <w:t xml:space="preserve"> которые заняты</w:t>
      </w:r>
      <w:r w:rsidR="00AD0FF4">
        <w:rPr>
          <w:rFonts w:ascii="Times New Roman" w:hAnsi="Times New Roman" w:cs="Times New Roman"/>
          <w:sz w:val="24"/>
          <w:szCs w:val="24"/>
        </w:rPr>
        <w:t xml:space="preserve"> на выращивании</w:t>
      </w:r>
      <w:r w:rsidRPr="00CC3FE3">
        <w:rPr>
          <w:rFonts w:ascii="Times New Roman" w:hAnsi="Times New Roman" w:cs="Times New Roman"/>
          <w:sz w:val="24"/>
          <w:szCs w:val="24"/>
        </w:rPr>
        <w:t xml:space="preserve"> огурцов</w:t>
      </w:r>
      <w:r w:rsidR="00AD4ADC">
        <w:rPr>
          <w:rFonts w:ascii="Times New Roman" w:hAnsi="Times New Roman" w:cs="Times New Roman"/>
          <w:sz w:val="24"/>
          <w:szCs w:val="24"/>
        </w:rPr>
        <w:t>,</w:t>
      </w:r>
      <w:r w:rsidR="00AD13FC" w:rsidRPr="00CC3FE3">
        <w:rPr>
          <w:rFonts w:ascii="Times New Roman" w:hAnsi="Times New Roman" w:cs="Times New Roman"/>
          <w:sz w:val="24"/>
          <w:szCs w:val="24"/>
        </w:rPr>
        <w:t xml:space="preserve"> </w:t>
      </w:r>
      <w:r w:rsidR="00D0520A" w:rsidRPr="00CC3FE3">
        <w:rPr>
          <w:rFonts w:ascii="Times New Roman" w:hAnsi="Times New Roman" w:cs="Times New Roman"/>
          <w:sz w:val="24"/>
          <w:szCs w:val="24"/>
        </w:rPr>
        <w:t xml:space="preserve"> </w:t>
      </w:r>
      <w:r w:rsidRPr="00CC3FE3">
        <w:rPr>
          <w:rFonts w:ascii="Times New Roman" w:hAnsi="Times New Roman" w:cs="Times New Roman"/>
          <w:sz w:val="24"/>
          <w:szCs w:val="24"/>
        </w:rPr>
        <w:t>расходуют до 25% ст</w:t>
      </w:r>
      <w:r w:rsidR="00812640" w:rsidRPr="00CC3FE3">
        <w:rPr>
          <w:rFonts w:ascii="Times New Roman" w:hAnsi="Times New Roman" w:cs="Times New Roman"/>
          <w:sz w:val="24"/>
          <w:szCs w:val="24"/>
        </w:rPr>
        <w:t>оимости реализованной продукции (</w:t>
      </w:r>
      <w:r w:rsidR="00067592">
        <w:rPr>
          <w:rFonts w:ascii="Times New Roman" w:hAnsi="Times New Roman" w:cs="Times New Roman"/>
          <w:sz w:val="24"/>
          <w:szCs w:val="24"/>
        </w:rPr>
        <w:t xml:space="preserve">оплата-сдельно </w:t>
      </w:r>
      <w:r w:rsidR="00812640" w:rsidRPr="00CC3FE3">
        <w:rPr>
          <w:rFonts w:ascii="Times New Roman" w:hAnsi="Times New Roman" w:cs="Times New Roman"/>
          <w:sz w:val="24"/>
          <w:szCs w:val="24"/>
        </w:rPr>
        <w:t>за выращенное количество товарной продукции).</w:t>
      </w:r>
      <w:r w:rsidR="003463E9" w:rsidRPr="00CC3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D2D" w:rsidRPr="00CC3FE3" w:rsidRDefault="003463E9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FE3">
        <w:rPr>
          <w:rFonts w:ascii="Times New Roman" w:hAnsi="Times New Roman" w:cs="Times New Roman"/>
          <w:sz w:val="24"/>
          <w:szCs w:val="24"/>
        </w:rPr>
        <w:t>В настоящее время выращено достаточное количество рассады огурцов</w:t>
      </w:r>
      <w:r w:rsidR="00D36AA9">
        <w:rPr>
          <w:rFonts w:ascii="Times New Roman" w:hAnsi="Times New Roman" w:cs="Times New Roman"/>
          <w:sz w:val="24"/>
          <w:szCs w:val="24"/>
        </w:rPr>
        <w:t>,</w:t>
      </w:r>
      <w:r w:rsidRPr="00CC3FE3">
        <w:rPr>
          <w:rFonts w:ascii="Times New Roman" w:hAnsi="Times New Roman" w:cs="Times New Roman"/>
          <w:sz w:val="24"/>
          <w:szCs w:val="24"/>
        </w:rPr>
        <w:t xml:space="preserve"> которых хватит на 5 га. Урожай огурцов начнут реализовывать после 23-25 февраля. С реализацией продукции проблем нет.</w:t>
      </w:r>
      <w:r w:rsidR="00114C41" w:rsidRPr="00CC3FE3">
        <w:rPr>
          <w:rFonts w:ascii="Times New Roman" w:hAnsi="Times New Roman" w:cs="Times New Roman"/>
          <w:sz w:val="24"/>
          <w:szCs w:val="24"/>
        </w:rPr>
        <w:t xml:space="preserve"> Для оптовой реализации фермеры-овощеводы района применяют к</w:t>
      </w:r>
      <w:r w:rsidR="00CB7D14">
        <w:rPr>
          <w:rFonts w:ascii="Times New Roman" w:hAnsi="Times New Roman" w:cs="Times New Roman"/>
          <w:sz w:val="24"/>
          <w:szCs w:val="24"/>
        </w:rPr>
        <w:t>ооперативные методы. Отгрузка не</w:t>
      </w:r>
      <w:r w:rsidR="00114C41" w:rsidRPr="00CC3FE3">
        <w:rPr>
          <w:rFonts w:ascii="Times New Roman" w:hAnsi="Times New Roman" w:cs="Times New Roman"/>
          <w:sz w:val="24"/>
          <w:szCs w:val="24"/>
        </w:rPr>
        <w:t>больших партий товарной продукции фермеры организуют совместно.</w:t>
      </w:r>
      <w:r w:rsidR="00401CF2" w:rsidRPr="00CC3FE3">
        <w:rPr>
          <w:rFonts w:ascii="Times New Roman" w:hAnsi="Times New Roman" w:cs="Times New Roman"/>
          <w:sz w:val="24"/>
          <w:szCs w:val="24"/>
        </w:rPr>
        <w:t xml:space="preserve"> Так выгодней и меньше возни и</w:t>
      </w:r>
      <w:r w:rsidR="00402D2D" w:rsidRPr="00CC3FE3">
        <w:rPr>
          <w:rFonts w:ascii="Times New Roman" w:hAnsi="Times New Roman" w:cs="Times New Roman"/>
          <w:sz w:val="24"/>
          <w:szCs w:val="24"/>
        </w:rPr>
        <w:t xml:space="preserve"> </w:t>
      </w:r>
      <w:r w:rsidR="00401CF2" w:rsidRPr="00CC3FE3">
        <w:rPr>
          <w:rFonts w:ascii="Times New Roman" w:hAnsi="Times New Roman" w:cs="Times New Roman"/>
          <w:sz w:val="24"/>
          <w:szCs w:val="24"/>
        </w:rPr>
        <w:t>хлопот.</w:t>
      </w:r>
      <w:r w:rsidR="00402D2D" w:rsidRPr="00CC3FE3">
        <w:rPr>
          <w:rFonts w:ascii="Times New Roman" w:hAnsi="Times New Roman" w:cs="Times New Roman"/>
          <w:sz w:val="24"/>
          <w:szCs w:val="24"/>
        </w:rPr>
        <w:t xml:space="preserve"> </w:t>
      </w:r>
      <w:r w:rsidR="00114C41" w:rsidRPr="00CC3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20A" w:rsidRPr="00CC3FE3" w:rsidRDefault="00402D2D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FE3">
        <w:rPr>
          <w:rFonts w:ascii="Times New Roman" w:hAnsi="Times New Roman" w:cs="Times New Roman"/>
          <w:sz w:val="24"/>
          <w:szCs w:val="24"/>
        </w:rPr>
        <w:t xml:space="preserve">Через интернет фермеры изучают ценовую </w:t>
      </w:r>
      <w:proofErr w:type="gramStart"/>
      <w:r w:rsidRPr="00CC3FE3">
        <w:rPr>
          <w:rFonts w:ascii="Times New Roman" w:hAnsi="Times New Roman" w:cs="Times New Roman"/>
          <w:sz w:val="24"/>
          <w:szCs w:val="24"/>
        </w:rPr>
        <w:t>политику на огурцы</w:t>
      </w:r>
      <w:proofErr w:type="gramEnd"/>
      <w:r w:rsidRPr="00CC3FE3">
        <w:rPr>
          <w:rFonts w:ascii="Times New Roman" w:hAnsi="Times New Roman" w:cs="Times New Roman"/>
          <w:sz w:val="24"/>
          <w:szCs w:val="24"/>
        </w:rPr>
        <w:t>.</w:t>
      </w:r>
      <w:r w:rsidR="00FE6DD2" w:rsidRPr="00CC3FE3">
        <w:rPr>
          <w:rFonts w:ascii="Times New Roman" w:hAnsi="Times New Roman" w:cs="Times New Roman"/>
          <w:sz w:val="24"/>
          <w:szCs w:val="24"/>
        </w:rPr>
        <w:t xml:space="preserve"> Так уже им </w:t>
      </w:r>
      <w:proofErr w:type="gramStart"/>
      <w:r w:rsidR="00FE6DD2" w:rsidRPr="00CC3FE3">
        <w:rPr>
          <w:rFonts w:ascii="Times New Roman" w:hAnsi="Times New Roman" w:cs="Times New Roman"/>
          <w:sz w:val="24"/>
          <w:szCs w:val="24"/>
        </w:rPr>
        <w:t>сообщили</w:t>
      </w:r>
      <w:proofErr w:type="gramEnd"/>
      <w:r w:rsidR="00FE6DD2" w:rsidRPr="00CC3FE3">
        <w:rPr>
          <w:rFonts w:ascii="Times New Roman" w:hAnsi="Times New Roman" w:cs="Times New Roman"/>
          <w:sz w:val="24"/>
          <w:szCs w:val="24"/>
        </w:rPr>
        <w:t xml:space="preserve"> что Ульяновские фермеры свою первую партию урожая</w:t>
      </w:r>
      <w:r w:rsidR="00CB7D14">
        <w:rPr>
          <w:rFonts w:ascii="Times New Roman" w:hAnsi="Times New Roman" w:cs="Times New Roman"/>
          <w:sz w:val="24"/>
          <w:szCs w:val="24"/>
        </w:rPr>
        <w:t xml:space="preserve"> огурцов этого года </w:t>
      </w:r>
      <w:r w:rsidR="008E2D27">
        <w:rPr>
          <w:rFonts w:ascii="Times New Roman" w:hAnsi="Times New Roman" w:cs="Times New Roman"/>
          <w:sz w:val="24"/>
          <w:szCs w:val="24"/>
        </w:rPr>
        <w:t xml:space="preserve"> начали реализовывать по 200-22</w:t>
      </w:r>
      <w:r w:rsidR="00FE6DD2" w:rsidRPr="00CC3FE3">
        <w:rPr>
          <w:rFonts w:ascii="Times New Roman" w:hAnsi="Times New Roman" w:cs="Times New Roman"/>
          <w:sz w:val="24"/>
          <w:szCs w:val="24"/>
        </w:rPr>
        <w:t>0</w:t>
      </w:r>
      <w:r w:rsidR="0026272A">
        <w:rPr>
          <w:rFonts w:ascii="Times New Roman" w:hAnsi="Times New Roman" w:cs="Times New Roman"/>
          <w:sz w:val="24"/>
          <w:szCs w:val="24"/>
        </w:rPr>
        <w:t xml:space="preserve"> руб.</w:t>
      </w:r>
      <w:r w:rsidR="00FE6DD2" w:rsidRPr="00CC3FE3">
        <w:rPr>
          <w:rFonts w:ascii="Times New Roman" w:hAnsi="Times New Roman" w:cs="Times New Roman"/>
          <w:sz w:val="24"/>
          <w:szCs w:val="24"/>
        </w:rPr>
        <w:t xml:space="preserve"> за один кг. </w:t>
      </w:r>
    </w:p>
    <w:p w:rsidR="00FA093F" w:rsidRPr="00CC3FE3" w:rsidRDefault="007F172D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FE3">
        <w:rPr>
          <w:rFonts w:ascii="Times New Roman" w:hAnsi="Times New Roman" w:cs="Times New Roman"/>
          <w:sz w:val="24"/>
          <w:szCs w:val="24"/>
        </w:rPr>
        <w:t>В 2014 году при консультационной поддержки специалистов  «Ягодной Долины» из</w:t>
      </w:r>
      <w:r w:rsidR="0055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1F8">
        <w:rPr>
          <w:rFonts w:ascii="Times New Roman" w:hAnsi="Times New Roman" w:cs="Times New Roman"/>
          <w:sz w:val="24"/>
          <w:szCs w:val="24"/>
        </w:rPr>
        <w:t>Зеленодольского</w:t>
      </w:r>
      <w:proofErr w:type="spellEnd"/>
      <w:r w:rsidR="005571F8">
        <w:rPr>
          <w:rFonts w:ascii="Times New Roman" w:hAnsi="Times New Roman" w:cs="Times New Roman"/>
          <w:sz w:val="24"/>
          <w:szCs w:val="24"/>
        </w:rPr>
        <w:t xml:space="preserve"> района посажена</w:t>
      </w:r>
      <w:r w:rsidRPr="00CC3FE3">
        <w:rPr>
          <w:rFonts w:ascii="Times New Roman" w:hAnsi="Times New Roman" w:cs="Times New Roman"/>
          <w:sz w:val="24"/>
          <w:szCs w:val="24"/>
        </w:rPr>
        <w:t xml:space="preserve"> </w:t>
      </w:r>
      <w:r w:rsidR="00622919" w:rsidRPr="00CC3FE3">
        <w:rPr>
          <w:rFonts w:ascii="Times New Roman" w:hAnsi="Times New Roman" w:cs="Times New Roman"/>
          <w:sz w:val="24"/>
          <w:szCs w:val="24"/>
        </w:rPr>
        <w:t>клубника на площади 5 га</w:t>
      </w:r>
      <w:proofErr w:type="gramStart"/>
      <w:r w:rsidR="00622919" w:rsidRPr="00CC3F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2919" w:rsidRPr="00CC3F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2919" w:rsidRPr="00CC3FE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22919" w:rsidRPr="00CC3FE3">
        <w:rPr>
          <w:rFonts w:ascii="Times New Roman" w:hAnsi="Times New Roman" w:cs="Times New Roman"/>
          <w:sz w:val="24"/>
          <w:szCs w:val="24"/>
        </w:rPr>
        <w:t xml:space="preserve"> малина на 2 га.</w:t>
      </w:r>
    </w:p>
    <w:p w:rsidR="00EF104C" w:rsidRPr="00CC3FE3" w:rsidRDefault="00EF104C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FE3">
        <w:rPr>
          <w:rFonts w:ascii="Times New Roman" w:hAnsi="Times New Roman" w:cs="Times New Roman"/>
          <w:sz w:val="24"/>
          <w:szCs w:val="24"/>
        </w:rPr>
        <w:t>В настоящее время завершает сделку по купли  3-х паевых земель ( 15 га</w:t>
      </w:r>
      <w:proofErr w:type="gramStart"/>
      <w:r w:rsidRPr="00CC3F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3F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3FE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C3FE3">
        <w:rPr>
          <w:rFonts w:ascii="Times New Roman" w:hAnsi="Times New Roman" w:cs="Times New Roman"/>
          <w:sz w:val="24"/>
          <w:szCs w:val="24"/>
        </w:rPr>
        <w:t xml:space="preserve"> односельчан).</w:t>
      </w:r>
    </w:p>
    <w:p w:rsidR="00D75889" w:rsidRPr="00CC3FE3" w:rsidRDefault="00D75889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FE3">
        <w:rPr>
          <w:rFonts w:ascii="Times New Roman" w:hAnsi="Times New Roman" w:cs="Times New Roman"/>
          <w:sz w:val="24"/>
          <w:szCs w:val="24"/>
        </w:rPr>
        <w:t>В</w:t>
      </w:r>
      <w:r w:rsidR="0026272A">
        <w:rPr>
          <w:rFonts w:ascii="Times New Roman" w:hAnsi="Times New Roman" w:cs="Times New Roman"/>
          <w:sz w:val="24"/>
          <w:szCs w:val="24"/>
        </w:rPr>
        <w:t xml:space="preserve"> </w:t>
      </w:r>
      <w:r w:rsidR="005571F8">
        <w:rPr>
          <w:rFonts w:ascii="Times New Roman" w:hAnsi="Times New Roman" w:cs="Times New Roman"/>
          <w:sz w:val="24"/>
          <w:szCs w:val="24"/>
        </w:rPr>
        <w:t>2015 году</w:t>
      </w:r>
      <w:r w:rsidRPr="00CC3FE3">
        <w:rPr>
          <w:rFonts w:ascii="Times New Roman" w:hAnsi="Times New Roman" w:cs="Times New Roman"/>
          <w:sz w:val="24"/>
          <w:szCs w:val="24"/>
        </w:rPr>
        <w:t xml:space="preserve"> целях повышения финансовой устойчивости</w:t>
      </w:r>
      <w:r w:rsidR="005571F8">
        <w:rPr>
          <w:rFonts w:ascii="Times New Roman" w:hAnsi="Times New Roman" w:cs="Times New Roman"/>
          <w:sz w:val="24"/>
          <w:szCs w:val="24"/>
        </w:rPr>
        <w:t xml:space="preserve"> в</w:t>
      </w:r>
      <w:r w:rsidRPr="00CC3FE3">
        <w:rPr>
          <w:rFonts w:ascii="Times New Roman" w:hAnsi="Times New Roman" w:cs="Times New Roman"/>
          <w:sz w:val="24"/>
          <w:szCs w:val="24"/>
        </w:rPr>
        <w:t xml:space="preserve"> межсезонный период (октябрь-январь) будет выращивать </w:t>
      </w:r>
      <w:r w:rsidR="00BB35EA" w:rsidRPr="00CC3FE3">
        <w:rPr>
          <w:rFonts w:ascii="Times New Roman" w:hAnsi="Times New Roman" w:cs="Times New Roman"/>
          <w:sz w:val="24"/>
          <w:szCs w:val="24"/>
        </w:rPr>
        <w:t xml:space="preserve"> </w:t>
      </w:r>
      <w:r w:rsidR="00352DFC" w:rsidRPr="00CC3FE3">
        <w:rPr>
          <w:rFonts w:ascii="Times New Roman" w:hAnsi="Times New Roman" w:cs="Times New Roman"/>
          <w:sz w:val="24"/>
          <w:szCs w:val="24"/>
        </w:rPr>
        <w:t>огурцов на открытом грунте</w:t>
      </w:r>
      <w:r w:rsidR="00BB35EA" w:rsidRPr="00CC3FE3">
        <w:rPr>
          <w:rFonts w:ascii="Times New Roman" w:hAnsi="Times New Roman" w:cs="Times New Roman"/>
          <w:sz w:val="24"/>
          <w:szCs w:val="24"/>
        </w:rPr>
        <w:t xml:space="preserve"> на площади </w:t>
      </w:r>
      <w:r w:rsidR="00352DFC" w:rsidRPr="00CC3FE3">
        <w:rPr>
          <w:rFonts w:ascii="Times New Roman" w:hAnsi="Times New Roman" w:cs="Times New Roman"/>
          <w:sz w:val="24"/>
          <w:szCs w:val="24"/>
        </w:rPr>
        <w:t>8 га.</w:t>
      </w:r>
      <w:r w:rsidR="00BF5F87" w:rsidRPr="00CC3FE3">
        <w:rPr>
          <w:rFonts w:ascii="Times New Roman" w:hAnsi="Times New Roman" w:cs="Times New Roman"/>
          <w:sz w:val="24"/>
          <w:szCs w:val="24"/>
        </w:rPr>
        <w:t xml:space="preserve"> </w:t>
      </w:r>
      <w:r w:rsidR="008E2D27">
        <w:rPr>
          <w:rFonts w:ascii="Times New Roman" w:hAnsi="Times New Roman" w:cs="Times New Roman"/>
          <w:sz w:val="24"/>
          <w:szCs w:val="24"/>
        </w:rPr>
        <w:t>Будет организована з</w:t>
      </w:r>
      <w:r w:rsidR="00BF5F87" w:rsidRPr="00CC3FE3">
        <w:rPr>
          <w:rFonts w:ascii="Times New Roman" w:hAnsi="Times New Roman" w:cs="Times New Roman"/>
          <w:sz w:val="24"/>
          <w:szCs w:val="24"/>
        </w:rPr>
        <w:t xml:space="preserve">асолка огурцов в бочках по методу фермера из Чувашии Козловского района </w:t>
      </w:r>
      <w:r w:rsidR="000A40B5">
        <w:rPr>
          <w:rFonts w:ascii="Times New Roman" w:hAnsi="Times New Roman" w:cs="Times New Roman"/>
          <w:sz w:val="24"/>
          <w:szCs w:val="24"/>
        </w:rPr>
        <w:t>Семенова В.Н., к</w:t>
      </w:r>
      <w:r w:rsidR="008E2D27">
        <w:rPr>
          <w:rFonts w:ascii="Times New Roman" w:hAnsi="Times New Roman" w:cs="Times New Roman"/>
          <w:sz w:val="24"/>
          <w:szCs w:val="24"/>
        </w:rPr>
        <w:t xml:space="preserve">оторый выращивает, </w:t>
      </w:r>
      <w:proofErr w:type="spellStart"/>
      <w:r w:rsidR="008E2D27">
        <w:rPr>
          <w:rFonts w:ascii="Times New Roman" w:hAnsi="Times New Roman" w:cs="Times New Roman"/>
          <w:sz w:val="24"/>
          <w:szCs w:val="24"/>
        </w:rPr>
        <w:t>засо</w:t>
      </w:r>
      <w:r w:rsidR="008B6353" w:rsidRPr="00CC3FE3">
        <w:rPr>
          <w:rFonts w:ascii="Times New Roman" w:hAnsi="Times New Roman" w:cs="Times New Roman"/>
          <w:sz w:val="24"/>
          <w:szCs w:val="24"/>
        </w:rPr>
        <w:t>ливает</w:t>
      </w:r>
      <w:proofErr w:type="spellEnd"/>
      <w:r w:rsidR="008B6353" w:rsidRPr="00CC3FE3">
        <w:rPr>
          <w:rFonts w:ascii="Times New Roman" w:hAnsi="Times New Roman" w:cs="Times New Roman"/>
          <w:sz w:val="24"/>
          <w:szCs w:val="24"/>
        </w:rPr>
        <w:t xml:space="preserve"> в бочках и продает до 300 тонн соленых огурцов в год. А для этого у фермера Дамира </w:t>
      </w:r>
      <w:proofErr w:type="spellStart"/>
      <w:r w:rsidR="008B6353" w:rsidRPr="00CC3FE3">
        <w:rPr>
          <w:rFonts w:ascii="Times New Roman" w:hAnsi="Times New Roman" w:cs="Times New Roman"/>
          <w:sz w:val="24"/>
          <w:szCs w:val="24"/>
        </w:rPr>
        <w:t>Ханафиевича</w:t>
      </w:r>
      <w:proofErr w:type="spellEnd"/>
      <w:r w:rsidR="008B6353" w:rsidRPr="00CC3FE3">
        <w:rPr>
          <w:rFonts w:ascii="Times New Roman" w:hAnsi="Times New Roman" w:cs="Times New Roman"/>
          <w:sz w:val="24"/>
          <w:szCs w:val="24"/>
        </w:rPr>
        <w:t xml:space="preserve"> есть хороший подвал-хранилище.  </w:t>
      </w:r>
    </w:p>
    <w:p w:rsidR="008B6353" w:rsidRPr="00CC3FE3" w:rsidRDefault="008B6353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FE3">
        <w:rPr>
          <w:rFonts w:ascii="Times New Roman" w:hAnsi="Times New Roman" w:cs="Times New Roman"/>
          <w:sz w:val="24"/>
          <w:szCs w:val="24"/>
        </w:rPr>
        <w:t xml:space="preserve">Это есть антикризисный план предпринимателя </w:t>
      </w:r>
      <w:proofErr w:type="spellStart"/>
      <w:r w:rsidRPr="00CC3FE3">
        <w:rPr>
          <w:rFonts w:ascii="Times New Roman" w:hAnsi="Times New Roman" w:cs="Times New Roman"/>
          <w:sz w:val="24"/>
          <w:szCs w:val="24"/>
        </w:rPr>
        <w:t>Халиуллина</w:t>
      </w:r>
      <w:proofErr w:type="spellEnd"/>
      <w:r w:rsidRPr="00CC3FE3">
        <w:rPr>
          <w:rFonts w:ascii="Times New Roman" w:hAnsi="Times New Roman" w:cs="Times New Roman"/>
          <w:sz w:val="24"/>
          <w:szCs w:val="24"/>
        </w:rPr>
        <w:t xml:space="preserve"> Д.Х. из села Нижние </w:t>
      </w:r>
      <w:proofErr w:type="spellStart"/>
      <w:r w:rsidRPr="00CC3FE3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CC3FE3">
        <w:rPr>
          <w:rFonts w:ascii="Times New Roman" w:hAnsi="Times New Roman" w:cs="Times New Roman"/>
          <w:sz w:val="24"/>
          <w:szCs w:val="24"/>
        </w:rPr>
        <w:t xml:space="preserve">  Арского района</w:t>
      </w:r>
      <w:r w:rsidR="005C657E" w:rsidRPr="00CC3F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C657E" w:rsidRDefault="005C657E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FE3">
        <w:rPr>
          <w:rFonts w:ascii="Times New Roman" w:hAnsi="Times New Roman" w:cs="Times New Roman"/>
          <w:sz w:val="24"/>
          <w:szCs w:val="24"/>
        </w:rPr>
        <w:t>Сл</w:t>
      </w:r>
      <w:r w:rsidR="00173A4D">
        <w:rPr>
          <w:rFonts w:ascii="Times New Roman" w:hAnsi="Times New Roman" w:cs="Times New Roman"/>
          <w:sz w:val="24"/>
          <w:szCs w:val="24"/>
        </w:rPr>
        <w:t>едующий кто? В каком районе буду</w:t>
      </w:r>
      <w:r w:rsidRPr="00CC3FE3">
        <w:rPr>
          <w:rFonts w:ascii="Times New Roman" w:hAnsi="Times New Roman" w:cs="Times New Roman"/>
          <w:sz w:val="24"/>
          <w:szCs w:val="24"/>
        </w:rPr>
        <w:t>т подержаны местными и районным</w:t>
      </w:r>
      <w:r w:rsidR="00173A4D">
        <w:rPr>
          <w:rFonts w:ascii="Times New Roman" w:hAnsi="Times New Roman" w:cs="Times New Roman"/>
          <w:sz w:val="24"/>
          <w:szCs w:val="24"/>
        </w:rPr>
        <w:t>и властями</w:t>
      </w:r>
      <w:r w:rsidRPr="00CC3FE3">
        <w:rPr>
          <w:rFonts w:ascii="Times New Roman" w:hAnsi="Times New Roman" w:cs="Times New Roman"/>
          <w:sz w:val="24"/>
          <w:szCs w:val="24"/>
        </w:rPr>
        <w:t xml:space="preserve"> руководством инициативы местных предпринимателей </w:t>
      </w:r>
      <w:r w:rsidR="0091237E" w:rsidRPr="00CC3FE3">
        <w:rPr>
          <w:rFonts w:ascii="Times New Roman" w:hAnsi="Times New Roman" w:cs="Times New Roman"/>
          <w:sz w:val="24"/>
          <w:szCs w:val="24"/>
        </w:rPr>
        <w:t xml:space="preserve">для роста и поддержки благополучия, села, района и республики. </w:t>
      </w:r>
      <w:r w:rsidRPr="00CC3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A45" w:rsidRDefault="007B6A4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6A45" w:rsidRDefault="007B6A45" w:rsidP="007B6A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6A45" w:rsidRDefault="007B6A45" w:rsidP="007B6A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6A45">
        <w:rPr>
          <w:rFonts w:ascii="Times New Roman" w:hAnsi="Times New Roman" w:cs="Times New Roman"/>
          <w:b/>
          <w:sz w:val="32"/>
          <w:szCs w:val="32"/>
        </w:rPr>
        <w:t>Сорт огурца: Атлет f1</w:t>
      </w:r>
    </w:p>
    <w:p w:rsidR="007B6A45" w:rsidRPr="007B6A45" w:rsidRDefault="007B6A45" w:rsidP="007B6A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6A45" w:rsidRPr="007B6A45" w:rsidRDefault="007B6A45" w:rsidP="007B6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282828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3FFBF0C4" wp14:editId="3F506825">
            <wp:simplePos x="0" y="0"/>
            <wp:positionH relativeFrom="column">
              <wp:posOffset>2970530</wp:posOffset>
            </wp:positionH>
            <wp:positionV relativeFrom="paragraph">
              <wp:posOffset>63500</wp:posOffset>
            </wp:positionV>
            <wp:extent cx="3349625" cy="2236470"/>
            <wp:effectExtent l="0" t="0" r="3175" b="0"/>
            <wp:wrapTight wrapText="bothSides">
              <wp:wrapPolygon edited="0">
                <wp:start x="0" y="0"/>
                <wp:lineTo x="0" y="21342"/>
                <wp:lineTo x="21498" y="21342"/>
                <wp:lineTo x="21498" y="0"/>
                <wp:lineTo x="0" y="0"/>
              </wp:wrapPolygon>
            </wp:wrapTight>
            <wp:docPr id="1" name="Рисунок 1" descr="Сорт огурца: Атлет   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рт огурца: Атлет   f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B6A45">
        <w:rPr>
          <w:rFonts w:ascii="Times New Roman" w:hAnsi="Times New Roman" w:cs="Times New Roman"/>
          <w:sz w:val="24"/>
          <w:szCs w:val="24"/>
        </w:rPr>
        <w:t>Включен</w:t>
      </w:r>
      <w:proofErr w:type="gramEnd"/>
      <w:r w:rsidRPr="007B6A4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Госреестр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 по 2-ой и 3-ей световым зонам для выращивания в продленном обороте.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Пчелоопыляемый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, салатный. В плодоношение вступает на 55-60 день после полных всходов. Растение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индетерминантное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, сильнорослое,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средневетвистое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сильнооблиственное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, смешанного типа цветения, с пучковым заложением завязей. Лист крупный, зеленый, гладкий, по краю —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неправильнопильчатый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6A45" w:rsidRPr="007B6A45" w:rsidRDefault="007B6A45" w:rsidP="007B6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A45">
        <w:rPr>
          <w:rFonts w:ascii="Times New Roman" w:hAnsi="Times New Roman" w:cs="Times New Roman"/>
          <w:sz w:val="24"/>
          <w:szCs w:val="24"/>
        </w:rPr>
        <w:t xml:space="preserve">Зеленец цилиндрической формы, длиной 18-20 см, диаметром 3,5-4,5 см, темно-зеленый с размазанными полосами до 1/3-1/2 длины, крупнобугорчатый, бугорки редкие, шейка короткая,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опушение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 белое. Масса зеленца 138-177 г. Вкусовые качества хорошие и отличные. </w:t>
      </w:r>
    </w:p>
    <w:p w:rsidR="007B6A45" w:rsidRDefault="007B6A45" w:rsidP="007B6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A45">
        <w:rPr>
          <w:rFonts w:ascii="Times New Roman" w:hAnsi="Times New Roman" w:cs="Times New Roman"/>
          <w:sz w:val="24"/>
          <w:szCs w:val="24"/>
        </w:rPr>
        <w:t>Товарная урожайность 25,6-27,1 кг/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7B6A4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7B6A45">
        <w:rPr>
          <w:rFonts w:ascii="Times New Roman" w:hAnsi="Times New Roman" w:cs="Times New Roman"/>
          <w:sz w:val="24"/>
          <w:szCs w:val="24"/>
        </w:rPr>
        <w:t>, у стандарта Эстафета F1 соответственно 25,6-26,2 кг/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>. Максимальная урожайность 32,3 кг/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>. Выход товарной продукции 88%. Устойчив к мучнистой росе. Ценность гибрида: высокая урожайность, высокие вкусовые качества зеленцов.</w:t>
      </w:r>
    </w:p>
    <w:p w:rsidR="007B6A45" w:rsidRDefault="007B6A4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7B6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7B6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Pr="007B6A45" w:rsidRDefault="007B6A45" w:rsidP="007B6A45">
      <w:pPr>
        <w:tabs>
          <w:tab w:val="left" w:pos="223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6A45">
        <w:rPr>
          <w:rFonts w:ascii="Times New Roman" w:hAnsi="Times New Roman" w:cs="Times New Roman"/>
          <w:b/>
          <w:sz w:val="32"/>
          <w:szCs w:val="32"/>
        </w:rPr>
        <w:t>Сорт огурца: Бегунок f1</w:t>
      </w:r>
    </w:p>
    <w:p w:rsidR="007B6A45" w:rsidRPr="007B6A45" w:rsidRDefault="007B6A45" w:rsidP="007B6A45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7B6A45">
      <w:pPr>
        <w:tabs>
          <w:tab w:val="left" w:pos="22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282828"/>
          <w:sz w:val="21"/>
          <w:szCs w:val="21"/>
          <w:lang w:eastAsia="ru-RU"/>
        </w:rPr>
        <w:drawing>
          <wp:anchor distT="0" distB="0" distL="114300" distR="114300" simplePos="0" relativeHeight="251660288" behindDoc="1" locked="0" layoutInCell="1" allowOverlap="1" wp14:anchorId="7E2A6A4F" wp14:editId="3C3D590D">
            <wp:simplePos x="0" y="0"/>
            <wp:positionH relativeFrom="column">
              <wp:posOffset>3408045</wp:posOffset>
            </wp:positionH>
            <wp:positionV relativeFrom="paragraph">
              <wp:posOffset>57785</wp:posOffset>
            </wp:positionV>
            <wp:extent cx="2962275" cy="2962275"/>
            <wp:effectExtent l="0" t="0" r="9525" b="9525"/>
            <wp:wrapTight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ight>
            <wp:docPr id="2" name="Рисунок 2" descr="Сорт огурца: Бегунок   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рт огурца: Бегунок   f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B6A45">
        <w:rPr>
          <w:rFonts w:ascii="Times New Roman" w:hAnsi="Times New Roman" w:cs="Times New Roman"/>
          <w:sz w:val="24"/>
          <w:szCs w:val="24"/>
        </w:rPr>
        <w:t>Включен</w:t>
      </w:r>
      <w:proofErr w:type="gramEnd"/>
      <w:r w:rsidRPr="007B6A4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Госреестр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 по 3-ей световой зоне для выращивания в зимне-весеннем обороте на почве.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Пчелоопыляемый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, салатный. В плодоношение вступает на 67-69 день после полных всходов. Растение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средневетвистое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>, смешанного типа цветения, чис</w:t>
      </w:r>
      <w:r>
        <w:rPr>
          <w:rFonts w:ascii="Times New Roman" w:hAnsi="Times New Roman" w:cs="Times New Roman"/>
          <w:sz w:val="24"/>
          <w:szCs w:val="24"/>
        </w:rPr>
        <w:t xml:space="preserve">ло женских цветков в узле 1-3. </w:t>
      </w:r>
    </w:p>
    <w:p w:rsidR="007B6A45" w:rsidRPr="007B6A45" w:rsidRDefault="007B6A45" w:rsidP="007B6A45">
      <w:pPr>
        <w:tabs>
          <w:tab w:val="left" w:pos="22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A45">
        <w:rPr>
          <w:rFonts w:ascii="Times New Roman" w:hAnsi="Times New Roman" w:cs="Times New Roman"/>
          <w:sz w:val="24"/>
          <w:szCs w:val="24"/>
        </w:rPr>
        <w:t xml:space="preserve">Лист среднекрупный, зеленый. Зеленец средней длины, цилиндрический, зеленый с полосами средней длины, крупнобугорчатый,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опушение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 белое, средней плотности. Масса 122-124 г. </w:t>
      </w:r>
    </w:p>
    <w:p w:rsidR="007B6A45" w:rsidRDefault="007B6A45" w:rsidP="007B6A45">
      <w:pPr>
        <w:tabs>
          <w:tab w:val="left" w:pos="22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A45">
        <w:rPr>
          <w:rFonts w:ascii="Times New Roman" w:hAnsi="Times New Roman" w:cs="Times New Roman"/>
          <w:sz w:val="24"/>
          <w:szCs w:val="24"/>
        </w:rPr>
        <w:t>Вкус хороший. Товарная урожайность 30,0-33,0 кг/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7B6A4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7B6A45">
        <w:rPr>
          <w:rFonts w:ascii="Times New Roman" w:hAnsi="Times New Roman" w:cs="Times New Roman"/>
          <w:sz w:val="24"/>
          <w:szCs w:val="24"/>
        </w:rPr>
        <w:t xml:space="preserve">, у стандарта Эстафета F 1 34,3-35,3 </w:t>
      </w:r>
      <w:proofErr w:type="gramStart"/>
      <w:r w:rsidRPr="007B6A45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7B6A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>. Выход товарной продукции 92-94%. Устойчив к МР. Теневыносливый. Используется в качестве опылителя.</w:t>
      </w:r>
    </w:p>
    <w:p w:rsidR="007B6A45" w:rsidRDefault="007B6A4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7B6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7B6A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6A45">
        <w:rPr>
          <w:rFonts w:ascii="Times New Roman" w:hAnsi="Times New Roman" w:cs="Times New Roman"/>
          <w:b/>
          <w:sz w:val="32"/>
          <w:szCs w:val="32"/>
        </w:rPr>
        <w:t>Сорт огурца: Карамболь f1</w:t>
      </w:r>
    </w:p>
    <w:p w:rsidR="007B6A45" w:rsidRPr="007B6A45" w:rsidRDefault="007B6A45" w:rsidP="007B6A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6A45" w:rsidRPr="007B6A45" w:rsidRDefault="007B6A45" w:rsidP="007B6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282828"/>
          <w:sz w:val="21"/>
          <w:szCs w:val="21"/>
          <w:lang w:eastAsia="ru-RU"/>
        </w:rPr>
        <w:drawing>
          <wp:anchor distT="0" distB="0" distL="114300" distR="114300" simplePos="0" relativeHeight="251662336" behindDoc="1" locked="0" layoutInCell="1" allowOverlap="1" wp14:anchorId="192B9E7A" wp14:editId="396B6099">
            <wp:simplePos x="0" y="0"/>
            <wp:positionH relativeFrom="column">
              <wp:posOffset>4288790</wp:posOffset>
            </wp:positionH>
            <wp:positionV relativeFrom="paragraph">
              <wp:posOffset>136525</wp:posOffset>
            </wp:positionV>
            <wp:extent cx="2134235" cy="2943225"/>
            <wp:effectExtent l="0" t="0" r="0" b="9525"/>
            <wp:wrapTight wrapText="bothSides">
              <wp:wrapPolygon edited="0">
                <wp:start x="0" y="0"/>
                <wp:lineTo x="0" y="21530"/>
                <wp:lineTo x="21401" y="21530"/>
                <wp:lineTo x="21401" y="0"/>
                <wp:lineTo x="0" y="0"/>
              </wp:wrapPolygon>
            </wp:wrapTight>
            <wp:docPr id="3" name="Рисунок 3" descr="Сорт огурца: Карамболь   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рт огурца: Карамболь   f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A45" w:rsidRPr="007B6A45" w:rsidRDefault="007B6A45" w:rsidP="007B6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A45">
        <w:rPr>
          <w:rFonts w:ascii="Times New Roman" w:hAnsi="Times New Roman" w:cs="Times New Roman"/>
          <w:sz w:val="24"/>
          <w:szCs w:val="24"/>
        </w:rPr>
        <w:t>Включен</w:t>
      </w:r>
      <w:proofErr w:type="gramEnd"/>
      <w:r w:rsidRPr="007B6A4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Госреестр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 по 3-ей световой зоне для выращивания в зимне-весеннем обороте на почве.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Пчелоопыляемый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, салатный. В плодоношение вступает на 71-72 день после полных всходов. Растение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средневетвистое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 до сильноветвистого, преимущественно женского типа цветения, число женских цветков в узле 1-3. Лист среднего размера до крупного, зеленый </w:t>
      </w:r>
      <w:proofErr w:type="gramStart"/>
      <w:r w:rsidRPr="007B6A4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B6A45">
        <w:rPr>
          <w:rFonts w:ascii="Times New Roman" w:hAnsi="Times New Roman" w:cs="Times New Roman"/>
          <w:sz w:val="24"/>
          <w:szCs w:val="24"/>
        </w:rPr>
        <w:t xml:space="preserve"> темно-зеленого. </w:t>
      </w:r>
    </w:p>
    <w:p w:rsidR="007B6A45" w:rsidRPr="007B6A45" w:rsidRDefault="007B6A45" w:rsidP="007B6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A45">
        <w:rPr>
          <w:rFonts w:ascii="Times New Roman" w:hAnsi="Times New Roman" w:cs="Times New Roman"/>
          <w:sz w:val="24"/>
          <w:szCs w:val="24"/>
        </w:rPr>
        <w:t xml:space="preserve">Зеленец средней длины, цилиндрический со сбегом к плодоножке, зеленый с короткими или средней длины полосами, бугорки среднего размера или крупные,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опушение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 белое, средней плотности. Масса 128-138 г. Вкус отличный. Товарная урожайность 20,0-32,4 кг/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7B6A4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7B6A45">
        <w:rPr>
          <w:rFonts w:ascii="Times New Roman" w:hAnsi="Times New Roman" w:cs="Times New Roman"/>
          <w:sz w:val="24"/>
          <w:szCs w:val="24"/>
        </w:rPr>
        <w:t xml:space="preserve">, на уровне стандарта Эстафета F1. </w:t>
      </w:r>
    </w:p>
    <w:p w:rsidR="007B6A45" w:rsidRPr="007B6A45" w:rsidRDefault="007B6A45" w:rsidP="007B6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A45">
        <w:rPr>
          <w:rFonts w:ascii="Times New Roman" w:hAnsi="Times New Roman" w:cs="Times New Roman"/>
          <w:sz w:val="24"/>
          <w:szCs w:val="24"/>
        </w:rPr>
        <w:t xml:space="preserve">Выход товарной продукции 92-93%. Устойчив к </w:t>
      </w:r>
      <w:proofErr w:type="gramStart"/>
      <w:r w:rsidRPr="007B6A45">
        <w:rPr>
          <w:rFonts w:ascii="Times New Roman" w:hAnsi="Times New Roman" w:cs="Times New Roman"/>
          <w:sz w:val="24"/>
          <w:szCs w:val="24"/>
        </w:rPr>
        <w:t>корневым</w:t>
      </w:r>
      <w:proofErr w:type="gramEnd"/>
      <w:r w:rsidRPr="007B6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A45">
        <w:rPr>
          <w:rFonts w:ascii="Times New Roman" w:hAnsi="Times New Roman" w:cs="Times New Roman"/>
          <w:sz w:val="24"/>
          <w:szCs w:val="24"/>
        </w:rPr>
        <w:t>гнилям</w:t>
      </w:r>
      <w:proofErr w:type="spellEnd"/>
      <w:r w:rsidRPr="007B6A45">
        <w:rPr>
          <w:rFonts w:ascii="Times New Roman" w:hAnsi="Times New Roman" w:cs="Times New Roman"/>
          <w:sz w:val="24"/>
          <w:szCs w:val="24"/>
        </w:rPr>
        <w:t xml:space="preserve">, толерантен к ВОМ 1. </w:t>
      </w:r>
      <w:proofErr w:type="gramStart"/>
      <w:r w:rsidRPr="007B6A45">
        <w:rPr>
          <w:rFonts w:ascii="Times New Roman" w:hAnsi="Times New Roman" w:cs="Times New Roman"/>
          <w:sz w:val="24"/>
          <w:szCs w:val="24"/>
        </w:rPr>
        <w:t>Устойчив</w:t>
      </w:r>
      <w:proofErr w:type="gramEnd"/>
      <w:r w:rsidRPr="007B6A45">
        <w:rPr>
          <w:rFonts w:ascii="Times New Roman" w:hAnsi="Times New Roman" w:cs="Times New Roman"/>
          <w:sz w:val="24"/>
          <w:szCs w:val="24"/>
        </w:rPr>
        <w:t xml:space="preserve"> к пониженной освещенности.</w:t>
      </w:r>
    </w:p>
    <w:p w:rsidR="007B6A45" w:rsidRDefault="007B6A4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A45" w:rsidRDefault="007B6A4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5C55" w:rsidRPr="00CC3FE3" w:rsidRDefault="00EA5C55" w:rsidP="00CC3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ИКС АПК РТ 2.02.2015г.</w:t>
      </w:r>
    </w:p>
    <w:sectPr w:rsidR="00EA5C55" w:rsidRPr="00CC3FE3" w:rsidSect="00EA5C55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2F" w:rsidRDefault="0042202F" w:rsidP="00EA5C55">
      <w:pPr>
        <w:spacing w:after="0" w:line="240" w:lineRule="auto"/>
      </w:pPr>
      <w:r>
        <w:separator/>
      </w:r>
    </w:p>
  </w:endnote>
  <w:endnote w:type="continuationSeparator" w:id="0">
    <w:p w:rsidR="0042202F" w:rsidRDefault="0042202F" w:rsidP="00EA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2F" w:rsidRDefault="0042202F" w:rsidP="00EA5C55">
      <w:pPr>
        <w:spacing w:after="0" w:line="240" w:lineRule="auto"/>
      </w:pPr>
      <w:r>
        <w:separator/>
      </w:r>
    </w:p>
  </w:footnote>
  <w:footnote w:type="continuationSeparator" w:id="0">
    <w:p w:rsidR="0042202F" w:rsidRDefault="0042202F" w:rsidP="00EA5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47"/>
    <w:rsid w:val="00067592"/>
    <w:rsid w:val="000A40B5"/>
    <w:rsid w:val="000F1156"/>
    <w:rsid w:val="00114C41"/>
    <w:rsid w:val="001263E0"/>
    <w:rsid w:val="00173A4D"/>
    <w:rsid w:val="001D5F8A"/>
    <w:rsid w:val="001E45E1"/>
    <w:rsid w:val="00226ACF"/>
    <w:rsid w:val="0026272A"/>
    <w:rsid w:val="003463E9"/>
    <w:rsid w:val="00352DFC"/>
    <w:rsid w:val="00401CF2"/>
    <w:rsid w:val="00402D2D"/>
    <w:rsid w:val="0042202F"/>
    <w:rsid w:val="004232B7"/>
    <w:rsid w:val="004539BC"/>
    <w:rsid w:val="005571F8"/>
    <w:rsid w:val="0058457C"/>
    <w:rsid w:val="0059237F"/>
    <w:rsid w:val="00597278"/>
    <w:rsid w:val="005C657E"/>
    <w:rsid w:val="00622919"/>
    <w:rsid w:val="00664B1A"/>
    <w:rsid w:val="006C1247"/>
    <w:rsid w:val="006F174A"/>
    <w:rsid w:val="007510E7"/>
    <w:rsid w:val="007B6A45"/>
    <w:rsid w:val="007F172D"/>
    <w:rsid w:val="007F3874"/>
    <w:rsid w:val="00812640"/>
    <w:rsid w:val="008721D0"/>
    <w:rsid w:val="008B6353"/>
    <w:rsid w:val="008E2D27"/>
    <w:rsid w:val="0091237E"/>
    <w:rsid w:val="009411DD"/>
    <w:rsid w:val="009473C5"/>
    <w:rsid w:val="00A528D0"/>
    <w:rsid w:val="00A61D54"/>
    <w:rsid w:val="00A64F8A"/>
    <w:rsid w:val="00A80979"/>
    <w:rsid w:val="00AB1954"/>
    <w:rsid w:val="00AD0FF4"/>
    <w:rsid w:val="00AD13FC"/>
    <w:rsid w:val="00AD4ADC"/>
    <w:rsid w:val="00B67C69"/>
    <w:rsid w:val="00BB35EA"/>
    <w:rsid w:val="00BF5F87"/>
    <w:rsid w:val="00C07A96"/>
    <w:rsid w:val="00C525FC"/>
    <w:rsid w:val="00C73EDA"/>
    <w:rsid w:val="00CB7D14"/>
    <w:rsid w:val="00CC3FE3"/>
    <w:rsid w:val="00CE1F40"/>
    <w:rsid w:val="00D0520A"/>
    <w:rsid w:val="00D36AA9"/>
    <w:rsid w:val="00D56962"/>
    <w:rsid w:val="00D75889"/>
    <w:rsid w:val="00DB7F70"/>
    <w:rsid w:val="00E03AD2"/>
    <w:rsid w:val="00EA5C55"/>
    <w:rsid w:val="00EB1EAA"/>
    <w:rsid w:val="00EE2D11"/>
    <w:rsid w:val="00EF104C"/>
    <w:rsid w:val="00FA093F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C55"/>
  </w:style>
  <w:style w:type="paragraph" w:styleId="a5">
    <w:name w:val="footer"/>
    <w:basedOn w:val="a"/>
    <w:link w:val="a6"/>
    <w:uiPriority w:val="99"/>
    <w:unhideWhenUsed/>
    <w:rsid w:val="00EA5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5C55"/>
  </w:style>
  <w:style w:type="paragraph" w:styleId="a7">
    <w:name w:val="Balloon Text"/>
    <w:basedOn w:val="a"/>
    <w:link w:val="a8"/>
    <w:uiPriority w:val="99"/>
    <w:semiHidden/>
    <w:unhideWhenUsed/>
    <w:rsid w:val="007B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6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C55"/>
  </w:style>
  <w:style w:type="paragraph" w:styleId="a5">
    <w:name w:val="footer"/>
    <w:basedOn w:val="a"/>
    <w:link w:val="a6"/>
    <w:uiPriority w:val="99"/>
    <w:unhideWhenUsed/>
    <w:rsid w:val="00EA5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5C55"/>
  </w:style>
  <w:style w:type="paragraph" w:styleId="a7">
    <w:name w:val="Balloon Text"/>
    <w:basedOn w:val="a"/>
    <w:link w:val="a8"/>
    <w:uiPriority w:val="99"/>
    <w:semiHidden/>
    <w:unhideWhenUsed/>
    <w:rsid w:val="007B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IKS3</cp:lastModifiedBy>
  <cp:revision>62</cp:revision>
  <cp:lastPrinted>2015-02-03T05:44:00Z</cp:lastPrinted>
  <dcterms:created xsi:type="dcterms:W3CDTF">2015-02-02T10:08:00Z</dcterms:created>
  <dcterms:modified xsi:type="dcterms:W3CDTF">2015-02-03T06:00:00Z</dcterms:modified>
</cp:coreProperties>
</file>