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52" w:rsidRPr="008B0952" w:rsidRDefault="008B0952" w:rsidP="008B0952">
      <w:pPr>
        <w:pStyle w:val="a3"/>
        <w:jc w:val="center"/>
        <w:rPr>
          <w:b/>
          <w:sz w:val="36"/>
          <w:szCs w:val="36"/>
          <w:lang w:eastAsia="ru-RU"/>
        </w:rPr>
      </w:pPr>
      <w:bookmarkStart w:id="0" w:name="_GoBack"/>
      <w:r w:rsidRPr="008B0952">
        <w:rPr>
          <w:b/>
          <w:sz w:val="36"/>
          <w:szCs w:val="36"/>
          <w:lang w:eastAsia="ru-RU"/>
        </w:rPr>
        <w:t>6 советов по природному земледелию из родового поместья</w:t>
      </w:r>
      <w:proofErr w:type="gramStart"/>
      <w:r w:rsidRPr="008B0952">
        <w:rPr>
          <w:b/>
          <w:sz w:val="36"/>
          <w:szCs w:val="36"/>
          <w:lang w:eastAsia="ru-RU"/>
        </w:rPr>
        <w:t xml:space="preserve"> Ч</w:t>
      </w:r>
      <w:proofErr w:type="gramEnd"/>
      <w:r w:rsidRPr="008B0952">
        <w:rPr>
          <w:b/>
          <w:sz w:val="36"/>
          <w:szCs w:val="36"/>
          <w:lang w:eastAsia="ru-RU"/>
        </w:rPr>
        <w:t xml:space="preserve">ик </w:t>
      </w:r>
      <w:proofErr w:type="spellStart"/>
      <w:r w:rsidRPr="008B0952">
        <w:rPr>
          <w:b/>
          <w:sz w:val="36"/>
          <w:szCs w:val="36"/>
          <w:lang w:eastAsia="ru-RU"/>
        </w:rPr>
        <w:t>Э</w:t>
      </w:r>
      <w:r w:rsidRPr="008B0952">
        <w:rPr>
          <w:b/>
          <w:sz w:val="36"/>
          <w:szCs w:val="36"/>
          <w:lang w:eastAsia="ru-RU"/>
        </w:rPr>
        <w:t>л</w:t>
      </w:r>
      <w:r w:rsidRPr="008B0952">
        <w:rPr>
          <w:b/>
          <w:sz w:val="36"/>
          <w:szCs w:val="36"/>
          <w:lang w:eastAsia="ru-RU"/>
        </w:rPr>
        <w:t>га</w:t>
      </w:r>
      <w:proofErr w:type="spellEnd"/>
    </w:p>
    <w:bookmarkEnd w:id="0"/>
    <w:p w:rsidR="008B0952" w:rsidRDefault="008B0952" w:rsidP="008B0952">
      <w:pPr>
        <w:pStyle w:val="a3"/>
        <w:rPr>
          <w:szCs w:val="28"/>
          <w:lang w:eastAsia="ru-RU"/>
        </w:rPr>
      </w:pPr>
    </w:p>
    <w:p w:rsidR="008B0952" w:rsidRP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В родовое поместье</w:t>
      </w:r>
      <w:proofErr w:type="gramStart"/>
      <w:r>
        <w:rPr>
          <w:szCs w:val="28"/>
          <w:lang w:eastAsia="ru-RU"/>
        </w:rPr>
        <w:t xml:space="preserve"> Ч</w:t>
      </w:r>
      <w:proofErr w:type="gramEnd"/>
      <w:r>
        <w:rPr>
          <w:szCs w:val="28"/>
          <w:lang w:eastAsia="ru-RU"/>
        </w:rPr>
        <w:t xml:space="preserve">ик </w:t>
      </w:r>
      <w:proofErr w:type="spellStart"/>
      <w:r>
        <w:rPr>
          <w:szCs w:val="28"/>
          <w:lang w:eastAsia="ru-RU"/>
        </w:rPr>
        <w:t>Элга</w:t>
      </w:r>
      <w:proofErr w:type="spellEnd"/>
      <w:r>
        <w:rPr>
          <w:szCs w:val="28"/>
          <w:lang w:eastAsia="ru-RU"/>
        </w:rPr>
        <w:t xml:space="preserve"> из Башкирии уже 5 лет практикуются м</w:t>
      </w:r>
      <w:r>
        <w:rPr>
          <w:szCs w:val="28"/>
          <w:lang w:eastAsia="ru-RU"/>
        </w:rPr>
        <w:t>е</w:t>
      </w:r>
      <w:r>
        <w:rPr>
          <w:szCs w:val="28"/>
          <w:lang w:eastAsia="ru-RU"/>
        </w:rPr>
        <w:t xml:space="preserve">тоды природного земледелия. Своими советами делится </w:t>
      </w:r>
      <w:hyperlink r:id="rId5" w:history="1">
        <w:r>
          <w:rPr>
            <w:rStyle w:val="a4"/>
            <w:rFonts w:eastAsia="Times New Roman" w:cs="Times New Roman"/>
            <w:szCs w:val="28"/>
            <w:lang w:eastAsia="ru-RU"/>
          </w:rPr>
          <w:t>семья</w:t>
        </w:r>
      </w:hyperlink>
      <w:r>
        <w:rPr>
          <w:szCs w:val="28"/>
          <w:lang w:eastAsia="ru-RU"/>
        </w:rPr>
        <w:t xml:space="preserve"> Альберта </w:t>
      </w:r>
      <w:proofErr w:type="spellStart"/>
      <w:r>
        <w:rPr>
          <w:szCs w:val="28"/>
          <w:lang w:eastAsia="ru-RU"/>
        </w:rPr>
        <w:t>Иббатулина</w:t>
      </w:r>
      <w:proofErr w:type="spellEnd"/>
      <w:r>
        <w:rPr>
          <w:szCs w:val="28"/>
          <w:lang w:eastAsia="ru-RU"/>
        </w:rPr>
        <w:t>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1. Землю не копаем! Обрабатываем только верхние 5-7 см почвы. </w:t>
      </w:r>
      <w:bookmarkStart w:id="1" w:name="cut"/>
      <w:bookmarkEnd w:id="1"/>
      <w:r>
        <w:rPr>
          <w:szCs w:val="28"/>
          <w:lang w:eastAsia="ru-RU"/>
        </w:rPr>
        <w:t>Копка, также как и оборот пласта при механической вспашке приводит к перемеш</w:t>
      </w:r>
      <w:r>
        <w:rPr>
          <w:szCs w:val="28"/>
          <w:lang w:eastAsia="ru-RU"/>
        </w:rPr>
        <w:t>и</w:t>
      </w:r>
      <w:r>
        <w:rPr>
          <w:szCs w:val="28"/>
          <w:lang w:eastAsia="ru-RU"/>
        </w:rPr>
        <w:t>ванию слоев почвы. И тогда почвенные микроорганизмы верхнего слоя аэробные (дышащие) заделываются вглубь почвы, а глубинные «жители» анаэробные (не дышащие), помещаются наверх, это приводит к уничтож</w:t>
      </w:r>
      <w:r>
        <w:rPr>
          <w:szCs w:val="28"/>
          <w:lang w:eastAsia="ru-RU"/>
        </w:rPr>
        <w:t>е</w:t>
      </w:r>
      <w:r>
        <w:rPr>
          <w:szCs w:val="28"/>
          <w:lang w:eastAsia="ru-RU"/>
        </w:rPr>
        <w:t>нию и тех и других. При перекопке также «срезаются» множество червей. Так зачем копать, если при этом уничтожаются главные «старатели» почвы (микроорганизмы и черви), которые именно и формируют плодородный гумус почвы. Также копка нарушает природную пористую структуру почвы. Ответ один: НЕ КОПАТЬ! Обрабатываем почву плоскорезом Фокина, мотыгой. Садовыми вилами, при желании, можно «расшатать» плотные участки, не переворачивая землю.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2. Укрываем почву мульчей (толстым слоем органики), это позволяет удерживать ценную влагу в почве летом, препятствует росту «сорняков», является удобрением, способствует активности почвенных микроорганизмов, а также оберегает почву зимой от промерзания. Как видите «плюсов» множество. Смысл следующий, в природе почва всегда укрыта! Например, в лесу листвой, на лугу растительными остатками. Также поступаем и мы. Все грядки круглый год у нас укрыты сеном, щепой, опилками, картоном, используем все, что есть под рукой!</w:t>
      </w:r>
    </w:p>
    <w:p w:rsidR="008B0952" w:rsidRP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3. Используем растения </w:t>
      </w:r>
      <w:proofErr w:type="spellStart"/>
      <w:r>
        <w:rPr>
          <w:szCs w:val="28"/>
          <w:lang w:eastAsia="ru-RU"/>
        </w:rPr>
        <w:t>сидераты</w:t>
      </w:r>
      <w:proofErr w:type="spellEnd"/>
      <w:r>
        <w:rPr>
          <w:szCs w:val="28"/>
          <w:lang w:eastAsia="ru-RU"/>
        </w:rPr>
        <w:t xml:space="preserve">. </w:t>
      </w:r>
      <w:proofErr w:type="spellStart"/>
      <w:r>
        <w:rPr>
          <w:szCs w:val="28"/>
          <w:lang w:eastAsia="ru-RU"/>
        </w:rPr>
        <w:t>Сидераты</w:t>
      </w:r>
      <w:proofErr w:type="spellEnd"/>
      <w:r>
        <w:rPr>
          <w:szCs w:val="28"/>
          <w:lang w:eastAsia="ru-RU"/>
        </w:rPr>
        <w:t xml:space="preserve"> — быстрорастущие раст</w:t>
      </w:r>
      <w:r>
        <w:rPr>
          <w:szCs w:val="28"/>
          <w:lang w:eastAsia="ru-RU"/>
        </w:rPr>
        <w:t>е</w:t>
      </w:r>
      <w:r>
        <w:rPr>
          <w:szCs w:val="28"/>
          <w:lang w:eastAsia="ru-RU"/>
        </w:rPr>
        <w:t xml:space="preserve">ния с развитой корневой системой. Применяем для структурирования, глубокого рыхления почвы. Некоторые из них обогащают почву полезными веществами (бобовые). Ботва </w:t>
      </w:r>
      <w:proofErr w:type="spellStart"/>
      <w:r>
        <w:rPr>
          <w:szCs w:val="28"/>
          <w:lang w:eastAsia="ru-RU"/>
        </w:rPr>
        <w:t>сидератов</w:t>
      </w:r>
      <w:proofErr w:type="spellEnd"/>
      <w:r>
        <w:rPr>
          <w:szCs w:val="28"/>
          <w:lang w:eastAsia="ru-RU"/>
        </w:rPr>
        <w:t xml:space="preserve"> заделывается в почву, как удобрение или идет на мульчу. Например, моя мама, с восторгом рассказывает о своем опыте высаживания горчицы (</w:t>
      </w:r>
      <w:proofErr w:type="spellStart"/>
      <w:r>
        <w:rPr>
          <w:szCs w:val="28"/>
          <w:lang w:eastAsia="ru-RU"/>
        </w:rPr>
        <w:t>сидерат</w:t>
      </w:r>
      <w:proofErr w:type="spellEnd"/>
      <w:r>
        <w:rPr>
          <w:szCs w:val="28"/>
          <w:lang w:eastAsia="ru-RU"/>
        </w:rPr>
        <w:t>) в саду, сразу после сбора урожая. Говорит, что весной на этих грядках, даже без перекопки, удивительно рыхлая и плодородная земля.</w:t>
      </w:r>
    </w:p>
    <w:p w:rsidR="008B0952" w:rsidRDefault="008B0952" w:rsidP="008B0952">
      <w:pPr>
        <w:pStyle w:val="a3"/>
        <w:rPr>
          <w:szCs w:val="28"/>
          <w:lang w:eastAsia="ru-RU"/>
        </w:rPr>
      </w:pPr>
      <w:proofErr w:type="spellStart"/>
      <w:r>
        <w:rPr>
          <w:szCs w:val="28"/>
          <w:lang w:eastAsia="ru-RU"/>
        </w:rPr>
        <w:t>Замульчированые</w:t>
      </w:r>
      <w:proofErr w:type="spellEnd"/>
      <w:r>
        <w:rPr>
          <w:szCs w:val="28"/>
          <w:lang w:eastAsia="ru-RU"/>
        </w:rPr>
        <w:t xml:space="preserve"> грядки, в таком виде уходят в зиму.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4. Севооборот. Каждый сезон меняем место высадки культур, т.е. мен</w:t>
      </w:r>
      <w:r>
        <w:rPr>
          <w:szCs w:val="28"/>
          <w:lang w:eastAsia="ru-RU"/>
        </w:rPr>
        <w:t>я</w:t>
      </w:r>
      <w:r>
        <w:rPr>
          <w:szCs w:val="28"/>
          <w:lang w:eastAsia="ru-RU"/>
        </w:rPr>
        <w:t>ем назначение грядок. Почему? Потому, что растения в процессе жизни вырабатывают вещества, которые являются ядом для этой же культуры, т.е. так растения осуществляют борьбу с конкурентами своего же вида.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5. Смешанные посадки. Стараемся высаживать разные культуры вместе. Уходим от монокультуры, со всеми ее недостатками (конкуренция, вредит</w:t>
      </w:r>
      <w:r>
        <w:rPr>
          <w:szCs w:val="28"/>
          <w:lang w:eastAsia="ru-RU"/>
        </w:rPr>
        <w:t>е</w:t>
      </w:r>
      <w:r>
        <w:rPr>
          <w:szCs w:val="28"/>
          <w:lang w:eastAsia="ru-RU"/>
        </w:rPr>
        <w:t>ли). Разные растения имеют корни разной длины, пик активности в разное время, им нужны разные питательные вещества. Поэтому они не конкурир</w:t>
      </w:r>
      <w:r>
        <w:rPr>
          <w:szCs w:val="28"/>
          <w:lang w:eastAsia="ru-RU"/>
        </w:rPr>
        <w:t>у</w:t>
      </w:r>
      <w:r>
        <w:rPr>
          <w:szCs w:val="28"/>
          <w:lang w:eastAsia="ru-RU"/>
        </w:rPr>
        <w:t xml:space="preserve">ют, а часто способствуют созданию благоприятных условий для своего </w:t>
      </w:r>
      <w:r>
        <w:rPr>
          <w:szCs w:val="28"/>
          <w:lang w:eastAsia="ru-RU"/>
        </w:rPr>
        <w:lastRenderedPageBreak/>
        <w:t xml:space="preserve">«соседа». Есть очень удачные классические сочетания: лук с морковью; </w:t>
      </w:r>
      <w:proofErr w:type="gramStart"/>
      <w:r>
        <w:rPr>
          <w:szCs w:val="28"/>
          <w:lang w:eastAsia="ru-RU"/>
        </w:rPr>
        <w:t>бархатцы, высаженные рядом с капустой отпугивают</w:t>
      </w:r>
      <w:proofErr w:type="gramEnd"/>
      <w:r>
        <w:rPr>
          <w:szCs w:val="28"/>
          <w:lang w:eastAsia="ru-RU"/>
        </w:rPr>
        <w:t xml:space="preserve"> бабочек-вредителей; фацелия вперемежку с картофелем сокращает популяцию колорадского жука и т.д.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6. Не используем синтетические удобрения, яды, ускорители роста</w:t>
      </w:r>
      <w:proofErr w:type="gramStart"/>
      <w:r>
        <w:rPr>
          <w:szCs w:val="28"/>
          <w:lang w:eastAsia="ru-RU"/>
        </w:rPr>
        <w:t xml:space="preserve"> Э</w:t>
      </w:r>
      <w:proofErr w:type="gramEnd"/>
      <w:r>
        <w:rPr>
          <w:szCs w:val="28"/>
          <w:lang w:eastAsia="ru-RU"/>
        </w:rPr>
        <w:t>ти добавки нарушают природное равновесие, являются ядами для всех живых организмов, в том числе для человека.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Применение природных микроорганизмов, подкормок. Нам понравилось использовать самодельную подкормку, делать настой из трав. Все просто, бочку на 50 л наполняем водой, закладываем туда ботву растений, побольше крапивы, немного полыни, любые травы, какие захотите</w:t>
      </w:r>
      <w:proofErr w:type="gramStart"/>
      <w:r>
        <w:rPr>
          <w:szCs w:val="28"/>
          <w:lang w:eastAsia="ru-RU"/>
        </w:rPr>
        <w:t>… С</w:t>
      </w:r>
      <w:proofErr w:type="gramEnd"/>
      <w:r>
        <w:rPr>
          <w:szCs w:val="28"/>
          <w:lang w:eastAsia="ru-RU"/>
        </w:rPr>
        <w:t>тавим на солнце. Через несколько дней (готовность определяется по резкому запаху) настой природных микроорганизмов и выжимок из трав с питательными веществами готов. Использовать его нужно дополнительно разбавив водой в соотнош</w:t>
      </w:r>
      <w:r>
        <w:rPr>
          <w:szCs w:val="28"/>
          <w:lang w:eastAsia="ru-RU"/>
        </w:rPr>
        <w:t>е</w:t>
      </w:r>
      <w:r>
        <w:rPr>
          <w:szCs w:val="28"/>
          <w:lang w:eastAsia="ru-RU"/>
        </w:rPr>
        <w:t>нии 1:10. Проливая этим раствором свои грядки, мы заметили ощутимый прирост у растений, выглядеть они стали более крепкими и здоровыми.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Что дает применение этих методов?</w:t>
      </w:r>
    </w:p>
    <w:p w:rsidR="008B0952" w:rsidRP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Во-первых, формируется здоровая живая почва: структурированная, </w:t>
      </w:r>
      <w:proofErr w:type="gramStart"/>
      <w:r>
        <w:rPr>
          <w:szCs w:val="28"/>
          <w:lang w:eastAsia="ru-RU"/>
        </w:rPr>
        <w:t>со</w:t>
      </w:r>
      <w:proofErr w:type="gramEnd"/>
      <w:r>
        <w:rPr>
          <w:szCs w:val="28"/>
          <w:lang w:eastAsia="ru-RU"/>
        </w:rPr>
        <w:t xml:space="preserve"> множеством почвенных каналов. На грядках под мульчей почва рыхлая, мягкая, влажная даже в жаркие сухие дни в ней кишит жизнь, огромное количество микроорганизмов, насекомых и червей. В этом году свои грядки мы практически не поливали, все сводилось к проливу с подкормкой несколько раз за сезон. Из года в год почва становится все плодороднее и увеличивается слой гумуса! И тогда полностью раскрывается суть </w:t>
      </w:r>
      <w:proofErr w:type="gramStart"/>
      <w:r>
        <w:rPr>
          <w:szCs w:val="28"/>
          <w:lang w:eastAsia="ru-RU"/>
        </w:rPr>
        <w:t>земле-</w:t>
      </w:r>
      <w:proofErr w:type="spellStart"/>
      <w:r>
        <w:rPr>
          <w:szCs w:val="28"/>
          <w:lang w:eastAsia="ru-RU"/>
        </w:rPr>
        <w:t>делия</w:t>
      </w:r>
      <w:proofErr w:type="spellEnd"/>
      <w:proofErr w:type="gramEnd"/>
      <w:r>
        <w:rPr>
          <w:szCs w:val="28"/>
          <w:lang w:eastAsia="ru-RU"/>
        </w:rPr>
        <w:t xml:space="preserve"> (делать землю!)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Во-вторых, меньше работы: не копаем, не поливаем. Пропалываем г</w:t>
      </w:r>
      <w:r>
        <w:rPr>
          <w:szCs w:val="28"/>
          <w:lang w:eastAsia="ru-RU"/>
        </w:rPr>
        <w:t>о</w:t>
      </w:r>
      <w:r>
        <w:rPr>
          <w:szCs w:val="28"/>
          <w:lang w:eastAsia="ru-RU"/>
        </w:rPr>
        <w:t>раздо меньше, т.к. сорняков меньше. Да и отношение к сорнякам у нас другое, они больше «сотрудники» огорода, чаще не мешают, по крайней мере, пока очевидно не начнут задавливать «культурное растение». Вредит</w:t>
      </w:r>
      <w:r>
        <w:rPr>
          <w:szCs w:val="28"/>
          <w:lang w:eastAsia="ru-RU"/>
        </w:rPr>
        <w:t>е</w:t>
      </w:r>
      <w:r>
        <w:rPr>
          <w:szCs w:val="28"/>
          <w:lang w:eastAsia="ru-RU"/>
        </w:rPr>
        <w:t>лей меньше, а значит и хлопот с ними связанных.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В-третьих, получаем полноценные, здоровые, вкусные плоды, которые хорошо хранятся, из-за отсутствия в них болезней.</w:t>
      </w:r>
    </w:p>
    <w:p w:rsidR="008B0952" w:rsidRP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А также снижение посевных площадей при постоянном увеличении к</w:t>
      </w:r>
      <w:r>
        <w:rPr>
          <w:szCs w:val="28"/>
          <w:lang w:eastAsia="ru-RU"/>
        </w:rPr>
        <w:t>о</w:t>
      </w:r>
      <w:r>
        <w:rPr>
          <w:szCs w:val="28"/>
          <w:lang w:eastAsia="ru-RU"/>
        </w:rPr>
        <w:t>личества и качества урожая!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«Сорную траву» не уничтожаем, а контролируем. В умеренном колич</w:t>
      </w:r>
      <w:r>
        <w:rPr>
          <w:szCs w:val="28"/>
          <w:lang w:eastAsia="ru-RU"/>
        </w:rPr>
        <w:t>е</w:t>
      </w:r>
      <w:r>
        <w:rPr>
          <w:szCs w:val="28"/>
          <w:lang w:eastAsia="ru-RU"/>
        </w:rPr>
        <w:t>стве она не мешает.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Также мы применяем в огородничестве рекомендации и принципы </w:t>
      </w:r>
      <w:proofErr w:type="spellStart"/>
      <w:r>
        <w:rPr>
          <w:szCs w:val="28"/>
          <w:lang w:eastAsia="ru-RU"/>
        </w:rPr>
        <w:t>Пе</w:t>
      </w:r>
      <w:r>
        <w:rPr>
          <w:szCs w:val="28"/>
          <w:lang w:eastAsia="ru-RU"/>
        </w:rPr>
        <w:t>р</w:t>
      </w:r>
      <w:r>
        <w:rPr>
          <w:szCs w:val="28"/>
          <w:lang w:eastAsia="ru-RU"/>
        </w:rPr>
        <w:t>макультуры</w:t>
      </w:r>
      <w:proofErr w:type="spellEnd"/>
      <w:r>
        <w:rPr>
          <w:szCs w:val="28"/>
          <w:lang w:eastAsia="ru-RU"/>
        </w:rPr>
        <w:t xml:space="preserve"> </w:t>
      </w:r>
      <w:proofErr w:type="spellStart"/>
      <w:r>
        <w:rPr>
          <w:szCs w:val="28"/>
          <w:lang w:eastAsia="ru-RU"/>
        </w:rPr>
        <w:t>Хольцера</w:t>
      </w:r>
      <w:proofErr w:type="spellEnd"/>
      <w:r>
        <w:rPr>
          <w:szCs w:val="28"/>
          <w:lang w:eastAsia="ru-RU"/>
        </w:rPr>
        <w:t>:</w:t>
      </w:r>
    </w:p>
    <w:p w:rsidR="008B0952" w:rsidRP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— Стараемся использовать устойчивые, проверенные временем сорта растений. </w:t>
      </w:r>
      <w:proofErr w:type="gramStart"/>
      <w:r>
        <w:rPr>
          <w:szCs w:val="28"/>
          <w:lang w:eastAsia="ru-RU"/>
        </w:rPr>
        <w:t>Районированные, народной селекции и от проверенных поставщ</w:t>
      </w:r>
      <w:r>
        <w:rPr>
          <w:szCs w:val="28"/>
          <w:lang w:eastAsia="ru-RU"/>
        </w:rPr>
        <w:t>и</w:t>
      </w:r>
      <w:r>
        <w:rPr>
          <w:szCs w:val="28"/>
          <w:lang w:eastAsia="ru-RU"/>
        </w:rPr>
        <w:t>ков.</w:t>
      </w:r>
      <w:proofErr w:type="gramEnd"/>
      <w:r>
        <w:rPr>
          <w:szCs w:val="28"/>
          <w:lang w:eastAsia="ru-RU"/>
        </w:rPr>
        <w:t xml:space="preserve"> Гибридные </w:t>
      </w:r>
      <w:hyperlink r:id="rId6" w:tooltip="семена" w:history="1">
        <w:r>
          <w:rPr>
            <w:rStyle w:val="a4"/>
            <w:rFonts w:eastAsia="Times New Roman" w:cs="Times New Roman"/>
            <w:szCs w:val="28"/>
            <w:lang w:eastAsia="ru-RU"/>
          </w:rPr>
          <w:t>семена</w:t>
        </w:r>
      </w:hyperlink>
      <w:r>
        <w:rPr>
          <w:szCs w:val="28"/>
          <w:lang w:eastAsia="ru-RU"/>
        </w:rPr>
        <w:t xml:space="preserve"> не используем, создаем свой семенной фонд.</w:t>
      </w:r>
    </w:p>
    <w:p w:rsidR="008B0952" w:rsidRP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— </w:t>
      </w:r>
      <w:proofErr w:type="spellStart"/>
      <w:r>
        <w:rPr>
          <w:szCs w:val="28"/>
          <w:lang w:eastAsia="ru-RU"/>
        </w:rPr>
        <w:t>Хольцер</w:t>
      </w:r>
      <w:proofErr w:type="spellEnd"/>
      <w:r>
        <w:rPr>
          <w:szCs w:val="28"/>
          <w:lang w:eastAsia="ru-RU"/>
        </w:rPr>
        <w:t xml:space="preserve"> рекомендует всем держать пчел. Мы содержим пасеку на принципах естественного пчеловодства. Как известно пчелы способствуют опылению, разнообразию растительности на местности. Повышают урожа</w:t>
      </w:r>
      <w:r>
        <w:rPr>
          <w:szCs w:val="28"/>
          <w:lang w:eastAsia="ru-RU"/>
        </w:rPr>
        <w:t>й</w:t>
      </w:r>
      <w:r>
        <w:rPr>
          <w:szCs w:val="28"/>
          <w:lang w:eastAsia="ru-RU"/>
        </w:rPr>
        <w:t>ность культур.</w:t>
      </w:r>
    </w:p>
    <w:p w:rsidR="008B0952" w:rsidRP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— Для обработки целины под будущие грядки использовали «куриный трактор». Куры летом живут и пасутся на целине в передвижном загоне, поедают растительность, удобряют почву, частично рыхлят ее. Затем передвигаем кур дальше, а на подготовленной почве рыхлим 5 см, мульчир</w:t>
      </w:r>
      <w:r>
        <w:rPr>
          <w:szCs w:val="28"/>
          <w:lang w:eastAsia="ru-RU"/>
        </w:rPr>
        <w:t>у</w:t>
      </w:r>
      <w:r>
        <w:rPr>
          <w:szCs w:val="28"/>
          <w:lang w:eastAsia="ru-RU"/>
        </w:rPr>
        <w:t>ем и грядка готова.</w:t>
      </w:r>
    </w:p>
    <w:p w:rsidR="008B0952" w:rsidRP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— </w:t>
      </w:r>
      <w:proofErr w:type="spellStart"/>
      <w:r>
        <w:rPr>
          <w:szCs w:val="28"/>
          <w:lang w:eastAsia="ru-RU"/>
        </w:rPr>
        <w:t>Хольцер</w:t>
      </w:r>
      <w:proofErr w:type="spellEnd"/>
      <w:r>
        <w:rPr>
          <w:szCs w:val="28"/>
          <w:lang w:eastAsia="ru-RU"/>
        </w:rPr>
        <w:t xml:space="preserve"> рекомендует сооружать на участке водоемы, накопители в</w:t>
      </w:r>
      <w:r>
        <w:rPr>
          <w:szCs w:val="28"/>
          <w:lang w:eastAsia="ru-RU"/>
        </w:rPr>
        <w:t>о</w:t>
      </w:r>
      <w:r>
        <w:rPr>
          <w:szCs w:val="28"/>
          <w:lang w:eastAsia="ru-RU"/>
        </w:rPr>
        <w:t>ды по природному типу. Озеро или пруд. Они будут способствовать пов</w:t>
      </w:r>
      <w:r>
        <w:rPr>
          <w:szCs w:val="28"/>
          <w:lang w:eastAsia="ru-RU"/>
        </w:rPr>
        <w:t>ы</w:t>
      </w:r>
      <w:r>
        <w:rPr>
          <w:szCs w:val="28"/>
          <w:lang w:eastAsia="ru-RU"/>
        </w:rPr>
        <w:t>шению уровня грунтовых вод на местности, влажности в засушливый период, стабилизируют температуру при кратковременных заморозках. Т.е. водоемы создают благоприятные условия для сада и огорода. Вот и мы в прошлом году выкопали пруд и озеро в поместье.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— </w:t>
      </w:r>
      <w:proofErr w:type="spellStart"/>
      <w:proofErr w:type="gramStart"/>
      <w:r>
        <w:rPr>
          <w:szCs w:val="28"/>
          <w:lang w:eastAsia="ru-RU"/>
        </w:rPr>
        <w:t>C</w:t>
      </w:r>
      <w:proofErr w:type="gramEnd"/>
      <w:r>
        <w:rPr>
          <w:szCs w:val="28"/>
          <w:lang w:eastAsia="ru-RU"/>
        </w:rPr>
        <w:t>оздаем</w:t>
      </w:r>
      <w:proofErr w:type="spellEnd"/>
      <w:r>
        <w:rPr>
          <w:szCs w:val="28"/>
          <w:lang w:eastAsia="ru-RU"/>
        </w:rPr>
        <w:t xml:space="preserve"> на участке различные микроклиматические зоны. Рядом с водоемами из вынутого грунта соорудили защитные земляные валы (гряды), высотой 1,5 и 3 м.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Есть свои наблюдения: в Башкортостане последние годы жаркие и з</w:t>
      </w:r>
      <w:r>
        <w:rPr>
          <w:szCs w:val="28"/>
          <w:lang w:eastAsia="ru-RU"/>
        </w:rPr>
        <w:t>а</w:t>
      </w:r>
      <w:r>
        <w:rPr>
          <w:szCs w:val="28"/>
          <w:lang w:eastAsia="ru-RU"/>
        </w:rPr>
        <w:t>сушливые, во второй половине лета осадков практически нет. Поэтому грядки с корнеплодами расположенные в полутени (утром солнце, после обеда тень) давали лучший результат, так как не пересыхали в жару.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Весной и осенью в поместье продолжили высадку плодовых кустарн</w:t>
      </w:r>
      <w:r>
        <w:rPr>
          <w:szCs w:val="28"/>
          <w:lang w:eastAsia="ru-RU"/>
        </w:rPr>
        <w:t>и</w:t>
      </w:r>
      <w:r>
        <w:rPr>
          <w:szCs w:val="28"/>
          <w:lang w:eastAsia="ru-RU"/>
        </w:rPr>
        <w:t>ков и деревьев, посадку живой изгороди вдоль границы участка.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В этом году мы постарались выполнить все рекомендуемые выше мет</w:t>
      </w:r>
      <w:r>
        <w:rPr>
          <w:szCs w:val="28"/>
          <w:lang w:eastAsia="ru-RU"/>
        </w:rPr>
        <w:t>о</w:t>
      </w:r>
      <w:r>
        <w:rPr>
          <w:szCs w:val="28"/>
          <w:lang w:eastAsia="ru-RU"/>
        </w:rPr>
        <w:t>ды Природного земледелия в комплексе. И это «сработало» — урожай получен и трудились с интересом. Наблюдали все этапы прорастания растений, т.к. в поместье живем постоянно.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Все лето поедали огурцы, помидоры, зелень, молодой картофель, мо</w:t>
      </w:r>
      <w:r>
        <w:rPr>
          <w:szCs w:val="28"/>
          <w:lang w:eastAsia="ru-RU"/>
        </w:rPr>
        <w:t>р</w:t>
      </w:r>
      <w:r>
        <w:rPr>
          <w:szCs w:val="28"/>
          <w:lang w:eastAsia="ru-RU"/>
        </w:rPr>
        <w:t>ковь. На зиму заготовили тыкву, репу, картофель, морковь, свеклу, редьку, брюкву. И эти все дары мы получили без особых хлопот.</w:t>
      </w:r>
    </w:p>
    <w:p w:rsidR="008B0952" w:rsidRDefault="008B0952" w:rsidP="008B0952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>В нашем ежедневном рационе теперь блюда из своих овощей! Получаем огромное удовольствие от даров земли. И самое главное, что работа идет на будущее, ведь почва становится все более плодородной, и готовой давать высокие урожаи.</w:t>
      </w:r>
    </w:p>
    <w:p w:rsidR="008B0952" w:rsidRPr="008B0952" w:rsidRDefault="008B0952" w:rsidP="008B0952">
      <w:pPr>
        <w:pStyle w:val="a3"/>
        <w:rPr>
          <w:rFonts w:asciiTheme="minorHAnsi" w:hAnsiTheme="minorHAnsi"/>
          <w:szCs w:val="28"/>
        </w:rPr>
      </w:pPr>
    </w:p>
    <w:p w:rsidR="008B0952" w:rsidRDefault="008B0952" w:rsidP="008B0952">
      <w:pPr>
        <w:pStyle w:val="a3"/>
        <w:rPr>
          <w:szCs w:val="28"/>
        </w:rPr>
      </w:pPr>
      <w:r>
        <w:rPr>
          <w:szCs w:val="28"/>
        </w:rPr>
        <w:t>http://rodovid.me</w:t>
      </w:r>
    </w:p>
    <w:p w:rsidR="003F1DF0" w:rsidRDefault="003F1DF0" w:rsidP="008B0952">
      <w:pPr>
        <w:pStyle w:val="a3"/>
      </w:pPr>
    </w:p>
    <w:sectPr w:rsidR="003F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36"/>
    <w:rsid w:val="003F1DF0"/>
    <w:rsid w:val="008B0952"/>
    <w:rsid w:val="00BA597F"/>
    <w:rsid w:val="00E9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андарт"/>
    <w:uiPriority w:val="1"/>
    <w:qFormat/>
    <w:rsid w:val="00BA597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semiHidden/>
    <w:unhideWhenUsed/>
    <w:rsid w:val="008B0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андарт"/>
    <w:uiPriority w:val="1"/>
    <w:qFormat/>
    <w:rsid w:val="00BA597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semiHidden/>
    <w:unhideWhenUsed/>
    <w:rsid w:val="008B0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dovid.me/permaculture/3-prichiny-pochemu-nado-sohranyat-mestnye-semena.html" TargetMode="External"/><Relationship Id="rId5" Type="http://schemas.openxmlformats.org/officeDocument/2006/relationships/hyperlink" Target="http://rodovid.me/tag/%D1%81%D0%B5%D0%BC%D1%8C%D1%8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2014-10-02T06:44:00Z</dcterms:created>
  <dcterms:modified xsi:type="dcterms:W3CDTF">2014-10-02T06:45:00Z</dcterms:modified>
</cp:coreProperties>
</file>