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F0" w:rsidRDefault="000226F2" w:rsidP="000226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bookmarkStart w:id="1" w:name="_GoBack"/>
      <w:r w:rsidRPr="000226F2">
        <w:rPr>
          <w:rFonts w:ascii="Times New Roman" w:hAnsi="Times New Roman" w:cs="Times New Roman"/>
          <w:b/>
          <w:sz w:val="36"/>
          <w:szCs w:val="36"/>
        </w:rPr>
        <w:t>И снова об африканской чуме свиней</w:t>
      </w:r>
      <w:bookmarkEnd w:id="0"/>
    </w:p>
    <w:bookmarkEnd w:id="1"/>
    <w:p w:rsidR="000226F2" w:rsidRPr="000226F2" w:rsidRDefault="000226F2" w:rsidP="000226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6F2">
        <w:rPr>
          <w:rFonts w:ascii="Times New Roman" w:hAnsi="Times New Roman" w:cs="Times New Roman"/>
          <w:sz w:val="28"/>
          <w:szCs w:val="28"/>
        </w:rPr>
        <w:t>На территории России продолжа</w:t>
      </w:r>
      <w:r w:rsidRPr="000226F2">
        <w:rPr>
          <w:rFonts w:ascii="Times New Roman" w:hAnsi="Times New Roman" w:cs="Times New Roman"/>
          <w:sz w:val="28"/>
          <w:szCs w:val="28"/>
        </w:rPr>
        <w:softHyphen/>
        <w:t xml:space="preserve">ет сохраняться серьезная ситуация по африканской чуме свиней (АЧС). </w:t>
      </w:r>
      <w:proofErr w:type="gramStart"/>
      <w:r w:rsidRPr="000226F2">
        <w:rPr>
          <w:rFonts w:ascii="Times New Roman" w:hAnsi="Times New Roman" w:cs="Times New Roman"/>
          <w:sz w:val="28"/>
          <w:szCs w:val="28"/>
        </w:rPr>
        <w:t>В I полугодии 2014 года вспышки АЧС были зафиксированы в Белго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родской и Брянской, Волгоградской и Калу</w:t>
      </w:r>
      <w:r w:rsidRPr="000226F2">
        <w:rPr>
          <w:rFonts w:ascii="Times New Roman" w:hAnsi="Times New Roman" w:cs="Times New Roman"/>
          <w:sz w:val="28"/>
          <w:szCs w:val="28"/>
        </w:rPr>
        <w:t>ж</w:t>
      </w:r>
      <w:r w:rsidRPr="000226F2">
        <w:rPr>
          <w:rFonts w:ascii="Times New Roman" w:hAnsi="Times New Roman" w:cs="Times New Roman"/>
          <w:sz w:val="28"/>
          <w:szCs w:val="28"/>
        </w:rPr>
        <w:t>ской, Московской и Ростов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ской, Смоленской и Тверской, а так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же в Тульской областях.</w:t>
      </w:r>
      <w:proofErr w:type="gramEnd"/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6F2">
        <w:rPr>
          <w:rFonts w:ascii="Times New Roman" w:hAnsi="Times New Roman" w:cs="Times New Roman"/>
          <w:sz w:val="28"/>
          <w:szCs w:val="28"/>
        </w:rPr>
        <w:t>В связи с этим ветеринарные службы регионов ПФО напоминают, что АЧС - это особо опасное, вирус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ное заболевание домашних и диких свиней со 100%-ном летальным ис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ходом в первичных очагах. Хотя для жизни и здоровья людей АЧС опасно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сти не представляет, самое печаль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ное заключ</w:t>
      </w:r>
      <w:r w:rsidRPr="000226F2">
        <w:rPr>
          <w:rFonts w:ascii="Times New Roman" w:hAnsi="Times New Roman" w:cs="Times New Roman"/>
          <w:sz w:val="28"/>
          <w:szCs w:val="28"/>
        </w:rPr>
        <w:t>а</w:t>
      </w:r>
      <w:r w:rsidRPr="000226F2">
        <w:rPr>
          <w:rFonts w:ascii="Times New Roman" w:hAnsi="Times New Roman" w:cs="Times New Roman"/>
          <w:sz w:val="28"/>
          <w:szCs w:val="28"/>
        </w:rPr>
        <w:t>ется в том, что лечение животных не разработано, вакцины не существует, поэтому ликвидация очага заболевания сопровождает</w:t>
      </w:r>
      <w:r w:rsidRPr="000226F2">
        <w:rPr>
          <w:rFonts w:ascii="Times New Roman" w:hAnsi="Times New Roman" w:cs="Times New Roman"/>
          <w:sz w:val="28"/>
          <w:szCs w:val="28"/>
        </w:rPr>
        <w:softHyphen/>
        <w:t xml:space="preserve">ся уничтожением (сжиганием) всего </w:t>
      </w:r>
      <w:proofErr w:type="spellStart"/>
      <w:r w:rsidRPr="000226F2">
        <w:rPr>
          <w:rFonts w:ascii="Times New Roman" w:hAnsi="Times New Roman" w:cs="Times New Roman"/>
          <w:sz w:val="28"/>
          <w:szCs w:val="28"/>
        </w:rPr>
        <w:t>свинопоголовья</w:t>
      </w:r>
      <w:proofErr w:type="spellEnd"/>
      <w:r w:rsidRPr="000226F2">
        <w:rPr>
          <w:rFonts w:ascii="Times New Roman" w:hAnsi="Times New Roman" w:cs="Times New Roman"/>
          <w:sz w:val="28"/>
          <w:szCs w:val="28"/>
        </w:rPr>
        <w:t>.</w:t>
      </w: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6F2">
        <w:rPr>
          <w:rFonts w:ascii="Times New Roman" w:hAnsi="Times New Roman" w:cs="Times New Roman"/>
          <w:sz w:val="28"/>
          <w:szCs w:val="28"/>
        </w:rPr>
        <w:t>Свиньи, в частности, заражаются при контакте с больными и перебо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левшими животными, их трупами и продуктами убоя зараженных сви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ней. Заражение также происходит через корма (особенно пищевые от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ходы), воду, предметы ухода, транс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портные средства, загрязненные вы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делениями больных животных. Наи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более часто к появлению АЧС приво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дит скармлив</w:t>
      </w:r>
      <w:r w:rsidRPr="000226F2">
        <w:rPr>
          <w:rFonts w:ascii="Times New Roman" w:hAnsi="Times New Roman" w:cs="Times New Roman"/>
          <w:sz w:val="28"/>
          <w:szCs w:val="28"/>
        </w:rPr>
        <w:t>а</w:t>
      </w:r>
      <w:r w:rsidRPr="000226F2">
        <w:rPr>
          <w:rFonts w:ascii="Times New Roman" w:hAnsi="Times New Roman" w:cs="Times New Roman"/>
          <w:sz w:val="28"/>
          <w:szCs w:val="28"/>
        </w:rPr>
        <w:t>ние свиньям не про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варенных пищевых отходов домаш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ней кухни, различных пищеблоков и столовых, боенских от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ходов, а также комбикор</w:t>
      </w:r>
      <w:r w:rsidRPr="000226F2">
        <w:rPr>
          <w:rFonts w:ascii="Times New Roman" w:hAnsi="Times New Roman" w:cs="Times New Roman"/>
          <w:sz w:val="28"/>
          <w:szCs w:val="28"/>
        </w:rPr>
        <w:softHyphen/>
        <w:t xml:space="preserve">мов и </w:t>
      </w:r>
      <w:proofErr w:type="spellStart"/>
      <w:r w:rsidRPr="000226F2">
        <w:rPr>
          <w:rFonts w:ascii="Times New Roman" w:hAnsi="Times New Roman" w:cs="Times New Roman"/>
          <w:sz w:val="28"/>
          <w:szCs w:val="28"/>
        </w:rPr>
        <w:t>зерн</w:t>
      </w:r>
      <w:r w:rsidRPr="000226F2">
        <w:rPr>
          <w:rFonts w:ascii="Times New Roman" w:hAnsi="Times New Roman" w:cs="Times New Roman"/>
          <w:sz w:val="28"/>
          <w:szCs w:val="28"/>
        </w:rPr>
        <w:t>о</w:t>
      </w:r>
      <w:r w:rsidRPr="000226F2">
        <w:rPr>
          <w:rFonts w:ascii="Times New Roman" w:hAnsi="Times New Roman" w:cs="Times New Roman"/>
          <w:sz w:val="28"/>
          <w:szCs w:val="28"/>
        </w:rPr>
        <w:t>продуктов</w:t>
      </w:r>
      <w:proofErr w:type="spellEnd"/>
      <w:r w:rsidRPr="000226F2">
        <w:rPr>
          <w:rFonts w:ascii="Times New Roman" w:hAnsi="Times New Roman" w:cs="Times New Roman"/>
          <w:sz w:val="28"/>
          <w:szCs w:val="28"/>
        </w:rPr>
        <w:t>, не прошедших термическую обработку. Болезнь пере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носят домашние и дикие животные, птицы, грызу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ны и насекомые. Вирус очень устойчив: в про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дуктах, воде и внешней среде сохраняется меся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цами, замор</w:t>
      </w:r>
      <w:r w:rsidRPr="000226F2">
        <w:rPr>
          <w:rFonts w:ascii="Times New Roman" w:hAnsi="Times New Roman" w:cs="Times New Roman"/>
          <w:sz w:val="28"/>
          <w:szCs w:val="28"/>
        </w:rPr>
        <w:t>а</w:t>
      </w:r>
      <w:r w:rsidRPr="000226F2">
        <w:rPr>
          <w:rFonts w:ascii="Times New Roman" w:hAnsi="Times New Roman" w:cs="Times New Roman"/>
          <w:sz w:val="28"/>
          <w:szCs w:val="28"/>
        </w:rPr>
        <w:t>живание и высушивание на него не действуют. Уничтожается исключительно путем нагревания до высоких температур.</w:t>
      </w: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6F2">
        <w:rPr>
          <w:rFonts w:ascii="Times New Roman" w:hAnsi="Times New Roman" w:cs="Times New Roman"/>
          <w:b/>
          <w:sz w:val="28"/>
          <w:szCs w:val="28"/>
        </w:rPr>
        <w:t>Симптомы.</w:t>
      </w:r>
      <w:r w:rsidRPr="000226F2">
        <w:rPr>
          <w:rFonts w:ascii="Times New Roman" w:hAnsi="Times New Roman" w:cs="Times New Roman"/>
          <w:sz w:val="28"/>
          <w:szCs w:val="28"/>
        </w:rPr>
        <w:t xml:space="preserve"> От заражения до проявления симптомов проходит 2-7 дней. Температура тела животных повышается до 42</w:t>
      </w:r>
      <w:proofErr w:type="gramStart"/>
      <w:r w:rsidRPr="000226F2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0226F2">
        <w:rPr>
          <w:rFonts w:ascii="Times New Roman" w:hAnsi="Times New Roman" w:cs="Times New Roman"/>
          <w:sz w:val="28"/>
          <w:szCs w:val="28"/>
        </w:rPr>
        <w:t>, появляются от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дышка, кашель. У свиней пропадает аппетит, усиливается жажда, отмеча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ются приступы рвоты и паралича за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дних конечностей, на коже внутрен</w:t>
      </w:r>
      <w:r w:rsidRPr="000226F2">
        <w:rPr>
          <w:rFonts w:ascii="Times New Roman" w:hAnsi="Times New Roman" w:cs="Times New Roman"/>
          <w:sz w:val="28"/>
          <w:szCs w:val="28"/>
        </w:rPr>
        <w:softHyphen/>
        <w:t xml:space="preserve">ней поверхности бедер, на животе, шее, у основания ушей, на пятачке и хвосте становятся заметны </w:t>
      </w:r>
      <w:proofErr w:type="spellStart"/>
      <w:r w:rsidRPr="000226F2">
        <w:rPr>
          <w:rFonts w:ascii="Times New Roman" w:hAnsi="Times New Roman" w:cs="Times New Roman"/>
          <w:sz w:val="28"/>
          <w:szCs w:val="28"/>
        </w:rPr>
        <w:t>красно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фиолетовые</w:t>
      </w:r>
      <w:proofErr w:type="spellEnd"/>
      <w:r w:rsidRPr="000226F2">
        <w:rPr>
          <w:rFonts w:ascii="Times New Roman" w:hAnsi="Times New Roman" w:cs="Times New Roman"/>
          <w:sz w:val="28"/>
          <w:szCs w:val="28"/>
        </w:rPr>
        <w:t xml:space="preserve"> пятна. Смерть наступа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ет на 1-5 день, реже позднее.</w:t>
      </w: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6F2">
        <w:rPr>
          <w:rFonts w:ascii="Times New Roman" w:hAnsi="Times New Roman" w:cs="Times New Roman"/>
          <w:b/>
          <w:sz w:val="28"/>
          <w:szCs w:val="28"/>
        </w:rPr>
        <w:t>Для недопущения опасного забо</w:t>
      </w:r>
      <w:r w:rsidRPr="000226F2">
        <w:rPr>
          <w:rFonts w:ascii="Times New Roman" w:hAnsi="Times New Roman" w:cs="Times New Roman"/>
          <w:b/>
          <w:sz w:val="28"/>
          <w:szCs w:val="28"/>
        </w:rPr>
        <w:softHyphen/>
        <w:t>левания владельцам свиней не</w:t>
      </w:r>
      <w:r w:rsidRPr="000226F2">
        <w:rPr>
          <w:rFonts w:ascii="Times New Roman" w:hAnsi="Times New Roman" w:cs="Times New Roman"/>
          <w:b/>
          <w:sz w:val="28"/>
          <w:szCs w:val="28"/>
        </w:rPr>
        <w:softHyphen/>
        <w:t>обходимо:</w:t>
      </w: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26F2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spellStart"/>
      <w:r w:rsidRPr="000226F2">
        <w:rPr>
          <w:rFonts w:ascii="Times New Roman" w:hAnsi="Times New Roman" w:cs="Times New Roman"/>
          <w:sz w:val="28"/>
          <w:szCs w:val="28"/>
        </w:rPr>
        <w:t>безвыгульное</w:t>
      </w:r>
      <w:proofErr w:type="spellEnd"/>
      <w:r w:rsidRPr="000226F2">
        <w:rPr>
          <w:rFonts w:ascii="Times New Roman" w:hAnsi="Times New Roman" w:cs="Times New Roman"/>
          <w:sz w:val="28"/>
          <w:szCs w:val="28"/>
        </w:rPr>
        <w:t xml:space="preserve"> содер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жание свиней;</w:t>
      </w: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26F2">
        <w:rPr>
          <w:rFonts w:ascii="Times New Roman" w:hAnsi="Times New Roman" w:cs="Times New Roman"/>
          <w:sz w:val="28"/>
          <w:szCs w:val="28"/>
        </w:rPr>
        <w:t>не допускать их бесконтрольной случки;</w:t>
      </w: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26F2">
        <w:rPr>
          <w:rFonts w:ascii="Times New Roman" w:hAnsi="Times New Roman" w:cs="Times New Roman"/>
          <w:sz w:val="28"/>
          <w:szCs w:val="28"/>
        </w:rPr>
        <w:t>не допускать скармливания сви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ньям кормов, в том числе пище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вых о</w:t>
      </w:r>
      <w:r w:rsidRPr="000226F2">
        <w:rPr>
          <w:rFonts w:ascii="Times New Roman" w:hAnsi="Times New Roman" w:cs="Times New Roman"/>
          <w:sz w:val="28"/>
          <w:szCs w:val="28"/>
        </w:rPr>
        <w:t>т</w:t>
      </w:r>
      <w:r w:rsidRPr="000226F2">
        <w:rPr>
          <w:rFonts w:ascii="Times New Roman" w:hAnsi="Times New Roman" w:cs="Times New Roman"/>
          <w:sz w:val="28"/>
          <w:szCs w:val="28"/>
        </w:rPr>
        <w:t>ходов (из столовых, кафе, ресторанов и т.д.), не прошедших термическую обработку;</w:t>
      </w: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26F2">
        <w:rPr>
          <w:rFonts w:ascii="Times New Roman" w:hAnsi="Times New Roman" w:cs="Times New Roman"/>
          <w:sz w:val="28"/>
          <w:szCs w:val="28"/>
        </w:rPr>
        <w:t>не приобретать живых сви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ней без разрешения госу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дарственной</w:t>
      </w:r>
      <w:r w:rsidRPr="000226F2">
        <w:rPr>
          <w:rFonts w:ascii="Times New Roman" w:hAnsi="Times New Roman" w:cs="Times New Roman"/>
          <w:sz w:val="28"/>
          <w:szCs w:val="28"/>
        </w:rPr>
        <w:tab/>
        <w:t>ве</w:t>
      </w:r>
      <w:r w:rsidRPr="000226F2">
        <w:rPr>
          <w:rFonts w:ascii="Times New Roman" w:hAnsi="Times New Roman" w:cs="Times New Roman"/>
          <w:sz w:val="28"/>
          <w:szCs w:val="28"/>
        </w:rPr>
        <w:t>т</w:t>
      </w:r>
      <w:r w:rsidRPr="000226F2">
        <w:rPr>
          <w:rFonts w:ascii="Times New Roman" w:hAnsi="Times New Roman" w:cs="Times New Roman"/>
          <w:sz w:val="28"/>
          <w:szCs w:val="28"/>
        </w:rPr>
        <w:t>службы;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6F2">
        <w:rPr>
          <w:rFonts w:ascii="Times New Roman" w:hAnsi="Times New Roman" w:cs="Times New Roman"/>
          <w:sz w:val="28"/>
          <w:szCs w:val="28"/>
        </w:rPr>
        <w:t>приобретать свиней только при наличии ветеринарных сопро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водительных документов, под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тверждающих благополучие ме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ста вывоза свиней и вакцин</w:t>
      </w:r>
      <w:r w:rsidRPr="000226F2">
        <w:rPr>
          <w:rFonts w:ascii="Times New Roman" w:hAnsi="Times New Roman" w:cs="Times New Roman"/>
          <w:sz w:val="28"/>
          <w:szCs w:val="28"/>
        </w:rPr>
        <w:t>а</w:t>
      </w:r>
      <w:r w:rsidRPr="000226F2">
        <w:rPr>
          <w:rFonts w:ascii="Times New Roman" w:hAnsi="Times New Roman" w:cs="Times New Roman"/>
          <w:sz w:val="28"/>
          <w:szCs w:val="28"/>
        </w:rPr>
        <w:t xml:space="preserve">ции против классической чумы и </w:t>
      </w:r>
      <w:proofErr w:type="gramStart"/>
      <w:r w:rsidRPr="000226F2"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 w:rsidRPr="000226F2">
        <w:rPr>
          <w:rFonts w:ascii="Times New Roman" w:hAnsi="Times New Roman" w:cs="Times New Roman"/>
          <w:sz w:val="28"/>
          <w:szCs w:val="28"/>
        </w:rPr>
        <w:t xml:space="preserve"> свиней;</w:t>
      </w: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226F2">
        <w:rPr>
          <w:rFonts w:ascii="Times New Roman" w:hAnsi="Times New Roman" w:cs="Times New Roman"/>
          <w:sz w:val="28"/>
          <w:szCs w:val="28"/>
        </w:rPr>
        <w:t>вновь приобретаемых животных регистрировать в сельских ад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министрациях и государственной ветеринарной службе;</w:t>
      </w: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26F2">
        <w:rPr>
          <w:rFonts w:ascii="Times New Roman" w:hAnsi="Times New Roman" w:cs="Times New Roman"/>
          <w:sz w:val="28"/>
          <w:szCs w:val="28"/>
        </w:rPr>
        <w:t>убой свиней проводить только после проведения предваритель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ного клинического обследования свиней ветеринарным специали</w:t>
      </w:r>
      <w:r w:rsidRPr="000226F2">
        <w:rPr>
          <w:rFonts w:ascii="Times New Roman" w:hAnsi="Times New Roman" w:cs="Times New Roman"/>
          <w:sz w:val="28"/>
          <w:szCs w:val="28"/>
        </w:rPr>
        <w:softHyphen/>
        <w:t xml:space="preserve">стом </w:t>
      </w:r>
      <w:proofErr w:type="spellStart"/>
      <w:r w:rsidRPr="000226F2">
        <w:rPr>
          <w:rFonts w:ascii="Times New Roman" w:hAnsi="Times New Roman" w:cs="Times New Roman"/>
          <w:sz w:val="28"/>
          <w:szCs w:val="28"/>
        </w:rPr>
        <w:t>госве</w:t>
      </w:r>
      <w:r w:rsidRPr="000226F2">
        <w:rPr>
          <w:rFonts w:ascii="Times New Roman" w:hAnsi="Times New Roman" w:cs="Times New Roman"/>
          <w:sz w:val="28"/>
          <w:szCs w:val="28"/>
        </w:rPr>
        <w:t>т</w:t>
      </w:r>
      <w:r w:rsidRPr="000226F2">
        <w:rPr>
          <w:rFonts w:ascii="Times New Roman" w:hAnsi="Times New Roman" w:cs="Times New Roman"/>
          <w:sz w:val="28"/>
          <w:szCs w:val="28"/>
        </w:rPr>
        <w:t>службы</w:t>
      </w:r>
      <w:proofErr w:type="spellEnd"/>
      <w:r w:rsidRPr="000226F2">
        <w:rPr>
          <w:rFonts w:ascii="Times New Roman" w:hAnsi="Times New Roman" w:cs="Times New Roman"/>
          <w:sz w:val="28"/>
          <w:szCs w:val="28"/>
        </w:rPr>
        <w:t>.</w:t>
      </w: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6F2">
        <w:rPr>
          <w:rFonts w:ascii="Times New Roman" w:hAnsi="Times New Roman" w:cs="Times New Roman"/>
          <w:sz w:val="28"/>
          <w:szCs w:val="28"/>
        </w:rPr>
        <w:t>При появлении клинических при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знаков, характерных для АЧС или п</w:t>
      </w:r>
      <w:r w:rsidRPr="000226F2">
        <w:rPr>
          <w:rFonts w:ascii="Times New Roman" w:hAnsi="Times New Roman" w:cs="Times New Roman"/>
          <w:sz w:val="28"/>
          <w:szCs w:val="28"/>
        </w:rPr>
        <w:t>а</w:t>
      </w:r>
      <w:r w:rsidRPr="000226F2">
        <w:rPr>
          <w:rFonts w:ascii="Times New Roman" w:hAnsi="Times New Roman" w:cs="Times New Roman"/>
          <w:sz w:val="28"/>
          <w:szCs w:val="28"/>
        </w:rPr>
        <w:t>деже свиней, а также по вопро</w:t>
      </w:r>
      <w:r w:rsidRPr="000226F2">
        <w:rPr>
          <w:rFonts w:ascii="Times New Roman" w:hAnsi="Times New Roman" w:cs="Times New Roman"/>
          <w:sz w:val="28"/>
          <w:szCs w:val="28"/>
        </w:rPr>
        <w:softHyphen/>
        <w:t xml:space="preserve">сам проведения вакцинации свиней против классической чумы и </w:t>
      </w:r>
      <w:proofErr w:type="gramStart"/>
      <w:r w:rsidRPr="000226F2"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 w:rsidRPr="000226F2">
        <w:rPr>
          <w:rFonts w:ascii="Times New Roman" w:hAnsi="Times New Roman" w:cs="Times New Roman"/>
          <w:sz w:val="28"/>
          <w:szCs w:val="28"/>
        </w:rPr>
        <w:t xml:space="preserve"> следует обращаться в государствен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ную ветер</w:t>
      </w:r>
      <w:r w:rsidRPr="000226F2">
        <w:rPr>
          <w:rFonts w:ascii="Times New Roman" w:hAnsi="Times New Roman" w:cs="Times New Roman"/>
          <w:sz w:val="28"/>
          <w:szCs w:val="28"/>
        </w:rPr>
        <w:t>и</w:t>
      </w:r>
      <w:r w:rsidRPr="000226F2">
        <w:rPr>
          <w:rFonts w:ascii="Times New Roman" w:hAnsi="Times New Roman" w:cs="Times New Roman"/>
          <w:sz w:val="28"/>
          <w:szCs w:val="28"/>
        </w:rPr>
        <w:t>нарную станцию вашего района.</w:t>
      </w:r>
    </w:p>
    <w:p w:rsid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26F2">
        <w:rPr>
          <w:rFonts w:ascii="Times New Roman" w:hAnsi="Times New Roman" w:cs="Times New Roman"/>
          <w:sz w:val="28"/>
          <w:szCs w:val="28"/>
        </w:rPr>
        <w:t xml:space="preserve">В случае заболевания свиней или внезапной их гибели нужно </w:t>
      </w:r>
      <w:r w:rsidRPr="000226F2">
        <w:rPr>
          <w:rFonts w:ascii="Times New Roman" w:hAnsi="Times New Roman" w:cs="Times New Roman"/>
          <w:b/>
          <w:sz w:val="28"/>
          <w:szCs w:val="28"/>
        </w:rPr>
        <w:t>не</w:t>
      </w:r>
      <w:r w:rsidRPr="000226F2">
        <w:rPr>
          <w:rFonts w:ascii="Times New Roman" w:hAnsi="Times New Roman" w:cs="Times New Roman"/>
          <w:b/>
          <w:sz w:val="28"/>
          <w:szCs w:val="28"/>
        </w:rPr>
        <w:softHyphen/>
        <w:t>медленно</w:t>
      </w:r>
      <w:r w:rsidRPr="000226F2">
        <w:rPr>
          <w:rFonts w:ascii="Times New Roman" w:hAnsi="Times New Roman" w:cs="Times New Roman"/>
          <w:sz w:val="28"/>
          <w:szCs w:val="28"/>
        </w:rPr>
        <w:t xml:space="preserve"> обратиться в государ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ственную ветеринарную службу, со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общив информацию в администра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цию сельского поселения. Ни в коем случае нельзя выбрасывать трупы животных, отходы от их содержания и переработки на свалки, обочины и другие места. Проводить их ути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лизацию следует в местах, опреде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ленных администрацией сельского поселения. Не надо приобретать мясные продукты неизвестного про</w:t>
      </w:r>
      <w:r w:rsidRPr="000226F2">
        <w:rPr>
          <w:rFonts w:ascii="Times New Roman" w:hAnsi="Times New Roman" w:cs="Times New Roman"/>
          <w:sz w:val="28"/>
          <w:szCs w:val="28"/>
        </w:rPr>
        <w:softHyphen/>
        <w:t>исхождения и в местах несанкциони</w:t>
      </w:r>
      <w:r w:rsidRPr="000226F2">
        <w:rPr>
          <w:rFonts w:ascii="Times New Roman" w:hAnsi="Times New Roman" w:cs="Times New Roman"/>
          <w:sz w:val="28"/>
          <w:szCs w:val="28"/>
        </w:rPr>
        <w:softHyphen/>
        <w:t xml:space="preserve">рованной торговли. </w:t>
      </w:r>
    </w:p>
    <w:p w:rsid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26F2" w:rsidRPr="000226F2" w:rsidRDefault="000226F2" w:rsidP="00022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226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agro</w:t>
      </w:r>
      <w:r w:rsidRPr="000226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tema.ru</w:t>
      </w:r>
      <w:r w:rsidRPr="000226F2">
        <w:rPr>
          <w:rFonts w:ascii="Times New Roman" w:hAnsi="Times New Roman" w:cs="Times New Roman"/>
          <w:sz w:val="28"/>
          <w:szCs w:val="28"/>
        </w:rPr>
        <w:br w:type="column"/>
      </w:r>
    </w:p>
    <w:sectPr w:rsidR="000226F2" w:rsidRPr="0002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70E5"/>
    <w:multiLevelType w:val="multilevel"/>
    <w:tmpl w:val="B50625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C5"/>
    <w:rsid w:val="000226F2"/>
    <w:rsid w:val="001202C5"/>
    <w:rsid w:val="003F1DF0"/>
    <w:rsid w:val="00B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андарт"/>
    <w:uiPriority w:val="1"/>
    <w:qFormat/>
    <w:rsid w:val="00BA597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0226F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26F2"/>
    <w:pPr>
      <w:widowControl w:val="0"/>
      <w:shd w:val="clear" w:color="auto" w:fill="FFFFFF"/>
      <w:spacing w:after="0" w:line="240" w:lineRule="exact"/>
      <w:ind w:hanging="320"/>
      <w:jc w:val="both"/>
    </w:pPr>
    <w:rPr>
      <w:rFonts w:ascii="Arial" w:eastAsia="Arial" w:hAnsi="Arial" w:cs="Arial"/>
      <w:sz w:val="18"/>
      <w:szCs w:val="18"/>
    </w:rPr>
  </w:style>
  <w:style w:type="character" w:customStyle="1" w:styleId="21">
    <w:name w:val="Основной текст (2) + Полужирный"/>
    <w:basedOn w:val="2"/>
    <w:rsid w:val="000226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26F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226F2"/>
    <w:pPr>
      <w:widowControl w:val="0"/>
      <w:shd w:val="clear" w:color="auto" w:fill="FFFFFF"/>
      <w:spacing w:before="180" w:after="0" w:line="235" w:lineRule="exact"/>
      <w:jc w:val="both"/>
    </w:pPr>
    <w:rPr>
      <w:rFonts w:ascii="Arial" w:eastAsia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андарт"/>
    <w:uiPriority w:val="1"/>
    <w:qFormat/>
    <w:rsid w:val="00BA597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0226F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26F2"/>
    <w:pPr>
      <w:widowControl w:val="0"/>
      <w:shd w:val="clear" w:color="auto" w:fill="FFFFFF"/>
      <w:spacing w:after="0" w:line="240" w:lineRule="exact"/>
      <w:ind w:hanging="320"/>
      <w:jc w:val="both"/>
    </w:pPr>
    <w:rPr>
      <w:rFonts w:ascii="Arial" w:eastAsia="Arial" w:hAnsi="Arial" w:cs="Arial"/>
      <w:sz w:val="18"/>
      <w:szCs w:val="18"/>
    </w:rPr>
  </w:style>
  <w:style w:type="character" w:customStyle="1" w:styleId="21">
    <w:name w:val="Основной текст (2) + Полужирный"/>
    <w:basedOn w:val="2"/>
    <w:rsid w:val="000226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26F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226F2"/>
    <w:pPr>
      <w:widowControl w:val="0"/>
      <w:shd w:val="clear" w:color="auto" w:fill="FFFFFF"/>
      <w:spacing w:before="180" w:after="0" w:line="235" w:lineRule="exact"/>
      <w:jc w:val="both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2014-10-03T04:23:00Z</dcterms:created>
  <dcterms:modified xsi:type="dcterms:W3CDTF">2014-10-03T04:33:00Z</dcterms:modified>
</cp:coreProperties>
</file>