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FCC" w:rsidRPr="006E1FCC" w:rsidRDefault="006E1FCC" w:rsidP="006E1FC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E1FC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Секреты хорошей картошки</w:t>
      </w:r>
    </w:p>
    <w:p w:rsidR="006E1FCC" w:rsidRPr="006E1FCC" w:rsidRDefault="006E1FCC" w:rsidP="006E1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Знаете ли вы, что первыми начали выращивать картошку перуанские индейцы 4000 лет тому назад? В те далекие времена использовали для выращивания более 200 образцов этого корнеплода. В Европе же картофель появился в 1500 году (по другой версии — в 1565-м), но изначально к нему отнеслись очень скептически. В России даже вспыхивали бунты. В некоторых странах, расположенных в тропиках, картофель до сих пор считается эквивалентом денег. Для нас же он привычная и такая любимая еда.</w:t>
      </w: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6E1FCC" w:rsidRPr="006E1FCC" w:rsidTr="006E1FCC">
        <w:trPr>
          <w:tblCellSpacing w:w="0" w:type="dxa"/>
        </w:trPr>
        <w:tc>
          <w:tcPr>
            <w:tcW w:w="0" w:type="auto"/>
            <w:vAlign w:val="center"/>
            <w:hideMark/>
          </w:tcPr>
          <w:p w:rsidR="006E1FCC" w:rsidRPr="006E1FCC" w:rsidRDefault="006E1FCC" w:rsidP="006E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715000" cy="3810000"/>
                  <wp:effectExtent l="0" t="0" r="0" b="0"/>
                  <wp:docPr id="1" name="Рисунок 1" descr="http://www.dddkursk.ru/image/home/001853.1.jpg?2014042809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ddkursk.ru/image/home/001853.1.jpg?2014042809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1FCC" w:rsidRPr="006E1FCC" w:rsidRDefault="006E1FCC" w:rsidP="006E1FC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1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Идем на посадку</w:t>
      </w:r>
    </w:p>
    <w:p w:rsidR="006E1FCC" w:rsidRPr="006E1FCC" w:rsidRDefault="006E1FCC" w:rsidP="006E1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Более 40 лет селекции картофеля посвятил кандидат сельскохозяйственных наук, доцент, Иван Колядко. На его счету — свыше 20 сортов </w:t>
      </w:r>
      <w:r w:rsidR="00057A80"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картофеля</w:t>
      </w:r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>. Иван Иванович рассказал про правила посадки картофеля. Весной — это задача номер 1.</w:t>
      </w:r>
    </w:p>
    <w:p w:rsidR="006E1FCC" w:rsidRPr="006E1FCC" w:rsidRDefault="006E1FCC" w:rsidP="006E1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F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— Кто–то из хозяев поторопился и уже в марте высадил картофель. Такая спешка оправданна?</w:t>
      </w:r>
    </w:p>
    <w:p w:rsidR="006E1FCC" w:rsidRPr="006E1FCC" w:rsidRDefault="006E1FCC" w:rsidP="006E1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Самый главный показатель начала посевной — температура почвы на глубине посадки, а это — 7–8 см. И она должна быть не ниже плюс 8 градусов. Во–вторых, земля должна быть зрелой, то есть готовой к посевной. Чтобы это узнать, достаточно провести так называемый кулачный тест. Берем почву на глубине 10 см, сжимаем в руке и бросаем ее с метровой высоты. Если комок при падении на землю не распался, значит, почва еще очень влажная и начинать работы рано. Рассыпался, как песчаный кулич, на мелкие части? Знайте — земля уже пересохла и вы опоздали. Если почва созрела, то комок распадется на несколько отдельных больших кусков.</w:t>
      </w:r>
    </w:p>
    <w:p w:rsidR="006E1FCC" w:rsidRPr="006E1FCC" w:rsidRDefault="006E1FCC" w:rsidP="006E1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Мы не единожды на своих опытных полях проводили эксперименты. И оказывалось, что клубни, высаженные в холодную почву, больше болеют, труднее и дольше всходят. А высаженные даже через 2 недели после первых, но в теплую землю всходят намного быстрее.</w:t>
      </w:r>
    </w:p>
    <w:p w:rsidR="006E1FCC" w:rsidRPr="006E1FCC" w:rsidRDefault="006E1FCC" w:rsidP="006E1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F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— А если картофель проращенный?</w:t>
      </w:r>
    </w:p>
    <w:p w:rsidR="006E1FCC" w:rsidRPr="006E1FCC" w:rsidRDefault="006E1FCC" w:rsidP="006E1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По сравнению с </w:t>
      </w:r>
      <w:proofErr w:type="spellStart"/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непрора</w:t>
      </w:r>
      <w:bookmarkStart w:id="0" w:name="_GoBack"/>
      <w:bookmarkEnd w:id="0"/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щенным</w:t>
      </w:r>
      <w:proofErr w:type="spellEnd"/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может тронуться в рост и </w:t>
      </w:r>
      <w:proofErr w:type="gramStart"/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>плюс</w:t>
      </w:r>
      <w:proofErr w:type="gramEnd"/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4–5 градусах. Протравливание картофеля во время посадки и посадка в холодную почву для отдельных сортов может только усугубить положение. Во влажной и холодной земле ростки больше поражаются </w:t>
      </w:r>
      <w:proofErr w:type="spellStart"/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ризоктониозом</w:t>
      </w:r>
      <w:proofErr w:type="spellEnd"/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 и вообще, клубни могут загнить и не взойти. Вот и получается, что спешка как раз чревата отсутствием урожая или его резким снижением.</w:t>
      </w:r>
    </w:p>
    <w:p w:rsidR="006E1FCC" w:rsidRPr="006E1FCC" w:rsidRDefault="006E1FCC" w:rsidP="006E1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Несмотря на погодные перипетии, и в этом году сроки посадки картофеля будут приближены к </w:t>
      </w:r>
      <w:proofErr w:type="gramStart"/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среднегодовым</w:t>
      </w:r>
      <w:proofErr w:type="gramEnd"/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1FCC" w:rsidRPr="006E1FCC" w:rsidRDefault="006E1FCC" w:rsidP="006E1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F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— Какие участки отвести под картофель?</w:t>
      </w:r>
    </w:p>
    <w:p w:rsidR="006E1FCC" w:rsidRPr="006E1FCC" w:rsidRDefault="006E1FCC" w:rsidP="006E1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Достаточно хороший урожай картофеля можно получить после горчицы и масличной редьки. Можно чередовать посадки со свеклой, фасолью, луком, кукурузой, морковью, огурцами. А вот на грядки после пасленовых (томатов, перцев и других родственных культур) высаживать нежелательно: одно семейство и одни заболевания — особенно фитофтороз. Сам же картофель (особенно ранний) — универсальный предшественник для многих культур. После него на участке почва становится рыхлой и свободной от сорняков. Как раз то, что необходимо корнеплодам, цветной капусте, зеленным культурам, луку.</w:t>
      </w:r>
    </w:p>
    <w:p w:rsidR="006E1FCC" w:rsidRPr="006E1FCC" w:rsidRDefault="006E1FCC" w:rsidP="006E1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стоит разгонять картофельные борозды в молодом саду. Бульба заберет все питательные вещества, предназначенные для саженцев, и тем самым сдержит их рост.</w:t>
      </w:r>
    </w:p>
    <w:p w:rsidR="006E1FCC" w:rsidRPr="006E1FCC" w:rsidRDefault="006E1FCC" w:rsidP="006E1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F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— Некоторые сажают картофель в траншеи с соломой. Как правильно это сделать?</w:t>
      </w:r>
    </w:p>
    <w:p w:rsidR="006E1FCC" w:rsidRPr="006E1FCC" w:rsidRDefault="006E1FCC" w:rsidP="006E1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Выкопайте траншею глубиной 10–12 см и на ее </w:t>
      </w:r>
      <w:proofErr w:type="gramStart"/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>дно</w:t>
      </w:r>
      <w:proofErr w:type="gramEnd"/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расстоянии 25–30 см друг от друга уложите клубни. И укройте их не землей, а соломой. Но таким слоем, чтобы свет не проходил, иначе вновь образовавшиеся клубни позеленеют. Росток пробьется наверх, и куст будет расти даже без окучивания. По осени вам останется только сгрести солому и собрать урожай. Солома дает картошке столь необходимую вентиляцию. Но такая посадка — на любителя.</w:t>
      </w:r>
    </w:p>
    <w:p w:rsidR="006E1FCC" w:rsidRPr="006E1FCC" w:rsidRDefault="006E1FCC" w:rsidP="006E1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F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— Если мы высаживаем по старинке, </w:t>
      </w:r>
      <w:proofErr w:type="gramStart"/>
      <w:r w:rsidRPr="006E1F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</w:t>
      </w:r>
      <w:proofErr w:type="gramEnd"/>
      <w:r w:rsidRPr="006E1F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какое питание необходимо?</w:t>
      </w:r>
    </w:p>
    <w:p w:rsidR="006E1FCC" w:rsidRPr="006E1FCC" w:rsidRDefault="006E1FCC" w:rsidP="006E1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 наших условиях почвенно–климатических зон картофель больше всего нуждается в азоте, фосфоре и калии. За сезон тонна клубней и 800 кг ботвы выносят из почвы 4–6 кг азота, 1,5–2 кг фосфора и 7–9 кг калия. Потому так ценна для картофеля органика — навоз, компосты, перегной и др. Во время появления всходов растению важен азот, в момент цветения — фосфор, а в период накопления урожая — калий.</w:t>
      </w:r>
    </w:p>
    <w:p w:rsidR="006E1FCC" w:rsidRPr="006E1FCC" w:rsidRDefault="006E1FCC" w:rsidP="006E1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F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— Резать или не резать клубни перед посадкой?</w:t>
      </w:r>
    </w:p>
    <w:p w:rsidR="006E1FCC" w:rsidRPr="006E1FCC" w:rsidRDefault="006E1FCC" w:rsidP="006E1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Лучше, конечно, сажать целыми. С научной точки зрения, допустимо делить картофель только ранних сортов, не забывая каждый раз дезинфицировать нож в растворе марганцовки. Делить надо в день посадки и желательно уже проращенные семена. На каждом кусочке разрезанного клубня массой 30–40 г должно быть не менее 3–4 глазков </w:t>
      </w:r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или ростков. Клубни массой 80–100 г можно разрезать на две части, а массой 100–150 г — на четыре. Срезы сразу </w:t>
      </w:r>
      <w:proofErr w:type="spellStart"/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опудрите</w:t>
      </w:r>
      <w:proofErr w:type="spellEnd"/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цементом: так они быстрее подсохнут и заживут. Высаживать «</w:t>
      </w:r>
      <w:proofErr w:type="spellStart"/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деленки</w:t>
      </w:r>
      <w:proofErr w:type="spellEnd"/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надо в уже созревшую почву, температура которой не ниже плюс 10 градусов, иначе они загниют.</w:t>
      </w:r>
    </w:p>
    <w:p w:rsidR="006E1FCC" w:rsidRPr="006E1FCC" w:rsidRDefault="006E1FCC" w:rsidP="006E1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же разводите картофель на семена, то резка и вовсе исключена. Уж лучше </w:t>
      </w:r>
      <w:proofErr w:type="gramStart"/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пореже</w:t>
      </w:r>
      <w:proofErr w:type="gramEnd"/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высадить крупные, но целые клубни.</w:t>
      </w:r>
    </w:p>
    <w:p w:rsidR="006E1FCC" w:rsidRPr="006E1FCC" w:rsidRDefault="006E1FCC" w:rsidP="006E1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F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— Надо ли выдерживать расстояние между рядами? Многие их нагоняют через 40–50 см, мотивируя тем, что чем гуще растет, тем урожай больше.</w:t>
      </w:r>
    </w:p>
    <w:p w:rsidR="006E1FCC" w:rsidRPr="006E1FCC" w:rsidRDefault="006E1FCC" w:rsidP="006E1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>— Это заблуждение. Картофелю для роста необходима определенная свобода. Между рядами надо оставлять как минимум 70 (а еще лучше 90) сантиметров. И от этого урожай только выиграет. А при более близкой посадке нет почвы для окучивания, да и продуваемость плохая. Это только ускорит появление фитофторы.</w:t>
      </w:r>
    </w:p>
    <w:p w:rsidR="006E1FCC" w:rsidRPr="006E1FCC" w:rsidRDefault="006E1FCC" w:rsidP="006E1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тому же плотность посадки зависит и от веса самого клубня. Оптимальной считается такая густота, при которой ко времени цветения площадь листьев превышает площадь самого участка примерно в 4 раза. Как правило, получается 2.500 стеблей на сотку. При средней массе клубней 30–37 г надо высаживать на 1 кв. м 7–8 кустов, при 38–50 г — 6–7, при 51–70 г — 5–6, а при массе более 71 г — 4–5 кустов на 1 кв. м. Если хотите получить семенной материал, то сажайте гуще.</w:t>
      </w:r>
    </w:p>
    <w:p w:rsidR="006E1FCC" w:rsidRPr="006E1FCC" w:rsidRDefault="006E1FCC" w:rsidP="006E1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F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— Многие огородники жалуются на фитофтороз. Можно ли ему выставить заслон?</w:t>
      </w:r>
    </w:p>
    <w:p w:rsidR="006E1FCC" w:rsidRPr="006E1FCC" w:rsidRDefault="006E1FCC" w:rsidP="006E1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В технологии все этапы важны. Если вы плохо подготовили почву, это обязательно скажется на урожайности. </w:t>
      </w:r>
      <w:proofErr w:type="spellStart"/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Недовнесли</w:t>
      </w:r>
      <w:proofErr w:type="spellEnd"/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минеральных удобрений или не сбалансировали их состав — также плохо. В любом случае на первое место по важности выходит защита от фитофтороза. Особенно во влажные годы. Сейчас эта болезнь появляется почти на месяц раньше, чем 20 лет назад. И связано это не только с потеплением климата, но и с появлением новых рас вредителей. Календарно первые признаки заболевания появляются 5–15 июня. Но были годы, когда фитофтора давала о себе знать уже 25 мая.</w:t>
      </w:r>
    </w:p>
    <w:p w:rsidR="006E1FCC" w:rsidRPr="006E1FCC" w:rsidRDefault="006E1FCC" w:rsidP="006E1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так важно очень грамотно и правильно применять защитные средства. Первую профилактическую обработку необходимо провести препаратами контактно–системного действия, когда растения высотой 15 — 20 см и ряды еще не сомкнулись. Чаще всего используется «Акробат МЦ», «</w:t>
      </w:r>
      <w:proofErr w:type="spellStart"/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>Ридомил</w:t>
      </w:r>
      <w:proofErr w:type="spellEnd"/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Голд</w:t>
      </w:r>
      <w:proofErr w:type="spellEnd"/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МЦ», «</w:t>
      </w:r>
      <w:proofErr w:type="spellStart"/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Танос</w:t>
      </w:r>
      <w:proofErr w:type="spellEnd"/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др. Ко второй обработке приступаем сразу, как только закончится срок действия ранее использовавшегося препарата, и работаем уже контактным препаратом («</w:t>
      </w:r>
      <w:proofErr w:type="spellStart"/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Дитан</w:t>
      </w:r>
      <w:proofErr w:type="spellEnd"/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М–45», «</w:t>
      </w:r>
      <w:proofErr w:type="spellStart"/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Купроксат</w:t>
      </w:r>
      <w:proofErr w:type="spellEnd"/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Азофос</w:t>
      </w:r>
      <w:proofErr w:type="spellEnd"/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Трайдекс</w:t>
      </w:r>
      <w:proofErr w:type="spellEnd"/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6E1FCC" w:rsidRPr="006E1FCC" w:rsidRDefault="006E1FCC" w:rsidP="006E1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пошли дожди, то сроки действия не выдерживаем и проводим обработку внепланово. Среднеспелым сортам требуется 3 «подхода», позднему картофелю, да </w:t>
      </w:r>
      <w:proofErr w:type="gramStart"/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</w:t>
      </w:r>
      <w:proofErr w:type="gramEnd"/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лето дождливое, — 5–6.</w:t>
      </w:r>
    </w:p>
    <w:p w:rsidR="006E1FCC" w:rsidRPr="006E1FCC" w:rsidRDefault="006E1FCC" w:rsidP="006E1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 профилактикой опоздали и поражено 10% растений, то проводить дальнейшие обработки уже бессмысленно.</w:t>
      </w:r>
    </w:p>
    <w:p w:rsidR="006E1FCC" w:rsidRPr="006E1FCC" w:rsidRDefault="006E1FCC" w:rsidP="006E1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F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— А как быть с паршой?</w:t>
      </w:r>
    </w:p>
    <w:p w:rsidR="006E1FCC" w:rsidRPr="006E1FCC" w:rsidRDefault="006E1FCC" w:rsidP="006E1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Парша — чаще всего следствие болезни грунта. Очень большую роль играет кислотность почвы. </w:t>
      </w:r>
      <w:proofErr w:type="gramStart"/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Оптимальный</w:t>
      </w:r>
      <w:proofErr w:type="gramEnd"/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рН для картофеля — 5,3 — 5,8. Если </w:t>
      </w:r>
      <w:proofErr w:type="gramStart"/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нейтральный</w:t>
      </w:r>
      <w:proofErr w:type="gramEnd"/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(свыше 6,0 — 6,5), то вероятность поражения возрастает. И тогда почву необходимо подкислить минеральными удобрениями. К примеру, сульфатом аммония. Ускоряют развитие болезни сухая жаркая погода и скудные осадки во время </w:t>
      </w:r>
      <w:proofErr w:type="spellStart"/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клубнеобразования</w:t>
      </w:r>
      <w:proofErr w:type="spellEnd"/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Поэтому полив посадок с начала </w:t>
      </w:r>
      <w:proofErr w:type="spellStart"/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бутонизации</w:t>
      </w:r>
      <w:proofErr w:type="spellEnd"/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отличная профилактика парши. Поражение клубней возрастает и при внесении свежего навоза.</w:t>
      </w:r>
    </w:p>
    <w:p w:rsidR="006E1FCC" w:rsidRPr="006E1FCC" w:rsidRDefault="006E1FCC" w:rsidP="006E1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избавиться от парши, лучше всего после уборки урожая посеять </w:t>
      </w:r>
      <w:proofErr w:type="spellStart"/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сидераты</w:t>
      </w:r>
      <w:proofErr w:type="spellEnd"/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>: масличную редьку, горчицу, озимую рожь. Весной запахали — и никаких проблем.</w:t>
      </w:r>
    </w:p>
    <w:p w:rsidR="006E1FCC" w:rsidRPr="006E1FCC" w:rsidRDefault="006E1FCC" w:rsidP="006E1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F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— Бич многих участков — колорадский жук. Раньше широко пропагандировались ранние провокационные посадки картофеля. Есть ли в них смысл?</w:t>
      </w:r>
    </w:p>
    <w:p w:rsidR="006E1FCC" w:rsidRPr="006E1FCC" w:rsidRDefault="006E1FCC" w:rsidP="006E1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Кардинально ситуацию это все равно не изменит. Краевые участки поля будут повреждены больше, чем серединка. Как только почва прогреется </w:t>
      </w:r>
      <w:proofErr w:type="gramStart"/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>плюс</w:t>
      </w:r>
      <w:proofErr w:type="gramEnd"/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градусов, жук выходит из мест зимовки и ищет себе пропитание. Причем выходит вредитель в 2–3 захода, давая 2–3 поколения. Были годы, когда в мае температура держалась </w:t>
      </w:r>
      <w:proofErr w:type="gramStart"/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указанного</w:t>
      </w:r>
      <w:proofErr w:type="gramEnd"/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порога и популяция жука была намного ниже. Вредитель может на протяжении трех лет находиться в почве, на глубине до 1 м, и не выходить на поверхность.</w:t>
      </w:r>
    </w:p>
    <w:p w:rsidR="006E1FCC" w:rsidRPr="006E1FCC" w:rsidRDefault="006E1FCC" w:rsidP="006E1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Приостановить шествие жуков можно только химией. И лучше это сделать уже в момент посадки. Препаратов, которые используются для протравливания клубней, очень много. Из их числа «</w:t>
      </w:r>
      <w:proofErr w:type="spellStart"/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Круйзер</w:t>
      </w:r>
      <w:proofErr w:type="spellEnd"/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«Престиж», «</w:t>
      </w:r>
      <w:proofErr w:type="spellStart"/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Целестоп</w:t>
      </w:r>
      <w:proofErr w:type="spellEnd"/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>». Это комбинированные препараты контактно–системного действия, направленные как против болезней (</w:t>
      </w:r>
      <w:proofErr w:type="spellStart"/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ризоктониоз</w:t>
      </w:r>
      <w:proofErr w:type="spellEnd"/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парша обыкновенная), так и вредителей (колорадский жук, тля и другие насекомые, питающиеся листвой). При обработке препарат проникает в клубень и разносится по самому растению уже в стебли и листья. И одной правильно проведенной обработки достаточно на весь вегетационный сезон. Потом останется только наблюдать, как, отведав листвы, полосатики погибают.</w:t>
      </w:r>
    </w:p>
    <w:p w:rsidR="006E1FCC" w:rsidRPr="006E1FCC" w:rsidRDefault="006E1FCC" w:rsidP="006E1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же будете вести борьбу с вредителем уже по посадкам, то имейте в виду: обрабатывать картофель можно не </w:t>
      </w:r>
      <w:proofErr w:type="gramStart"/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20 дней до того, как начнете копать. За это время препарат </w:t>
      </w:r>
      <w:proofErr w:type="gramStart"/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распадется на безвредные соединения и плоды можно</w:t>
      </w:r>
      <w:proofErr w:type="gramEnd"/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употреблять в пищу.</w:t>
      </w:r>
    </w:p>
    <w:p w:rsidR="006E1FCC" w:rsidRPr="006E1FCC" w:rsidRDefault="006E1FCC" w:rsidP="006E1FC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1F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Главные советы картофелеводам</w:t>
      </w:r>
    </w:p>
    <w:p w:rsidR="006E1FCC" w:rsidRPr="006E1FCC" w:rsidRDefault="006E1FCC" w:rsidP="006E1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 — раз в три года — меняйте семена. Выращивание десятилетиями одного и того же сорта ведет к накоплению болезней.</w:t>
      </w:r>
    </w:p>
    <w:p w:rsidR="006E1FCC" w:rsidRPr="006E1FCC" w:rsidRDefault="006E1FCC" w:rsidP="006E1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на посадку только высококачественный сортовой материал.</w:t>
      </w:r>
    </w:p>
    <w:p w:rsidR="006E1FCC" w:rsidRPr="006E1FCC" w:rsidRDefault="006E1FCC" w:rsidP="006E1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 проводите защитные мероприятия против колорадского жука, фитофтороза и </w:t>
      </w:r>
      <w:proofErr w:type="spellStart"/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альтернариоза</w:t>
      </w:r>
      <w:proofErr w:type="spellEnd"/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1FCC" w:rsidRPr="006E1FCC" w:rsidRDefault="006E1FCC" w:rsidP="006E1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Крахмалистость картофеля можно определить самостоятельно. Выберите понравившийся клубень, разрежьте его на две части, потрите их друг о дружку, а затем соедините. Половинки, богатые крахмалом, как магнитики, присоединятся друг к другу. Возьмите за верхушечку одну из них и поднимите. Если ваша картошка не разваливается на две части, значит, крахмала в ней достаточно.</w:t>
      </w:r>
    </w:p>
    <w:p w:rsidR="006E1FCC" w:rsidRPr="006E1FCC" w:rsidRDefault="006E1FCC" w:rsidP="006E1F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F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Крахмалистые клубни нужно варить на небольшом огне, чтобы равномерно разварились и верхняя, и внутренняя части клубня.</w:t>
      </w:r>
    </w:p>
    <w:p w:rsidR="00095BCA" w:rsidRPr="006E1FCC" w:rsidRDefault="006E1FCC" w:rsidP="006E1FCC">
      <w:pPr>
        <w:jc w:val="both"/>
        <w:rPr>
          <w:rFonts w:ascii="Times New Roman" w:hAnsi="Times New Roman" w:cs="Times New Roman"/>
          <w:sz w:val="24"/>
        </w:rPr>
      </w:pPr>
      <w:r w:rsidRPr="006E1FCC">
        <w:rPr>
          <w:rFonts w:ascii="Times New Roman" w:hAnsi="Times New Roman" w:cs="Times New Roman"/>
          <w:sz w:val="24"/>
        </w:rPr>
        <w:t>http://www.dddkursk.ru</w:t>
      </w:r>
    </w:p>
    <w:sectPr w:rsidR="00095BCA" w:rsidRPr="006E1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FCC"/>
    <w:rsid w:val="00057A80"/>
    <w:rsid w:val="00283AEC"/>
    <w:rsid w:val="00531932"/>
    <w:rsid w:val="006E1FCC"/>
    <w:rsid w:val="007607F6"/>
    <w:rsid w:val="008C02DC"/>
    <w:rsid w:val="00922541"/>
    <w:rsid w:val="00934D07"/>
    <w:rsid w:val="00AD4F3F"/>
    <w:rsid w:val="00BB618D"/>
    <w:rsid w:val="00C9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1F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6E1FC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F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E1F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nounce">
    <w:name w:val="anounce"/>
    <w:basedOn w:val="a"/>
    <w:rsid w:val="006E1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E1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1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1F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1F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6E1FC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F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E1F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nounce">
    <w:name w:val="anounce"/>
    <w:basedOn w:val="a"/>
    <w:rsid w:val="006E1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E1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1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1F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5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AC512-BFCF-42ED-A5F6-02C2FCFA4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1518</Words>
  <Characters>8659</Characters>
  <Application>Microsoft Office Word</Application>
  <DocSecurity>0</DocSecurity>
  <Lines>72</Lines>
  <Paragraphs>20</Paragraphs>
  <ScaleCrop>false</ScaleCrop>
  <Company/>
  <LinksUpToDate>false</LinksUpToDate>
  <CharactersWithSpaces>10157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Fanil_312</dc:creator>
  <cp:lastModifiedBy>Fanil_312</cp:lastModifiedBy>
  <cp:revision>2</cp:revision>
  <dcterms:created xsi:type="dcterms:W3CDTF">2014-04-28T05:22:00Z</dcterms:created>
  <dcterms:modified xsi:type="dcterms:W3CDTF">2014-04-28T07:18:00Z</dcterms:modified>
</cp:coreProperties>
</file>