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33C2D">
      <w:pPr>
        <w:pStyle w:val="1"/>
      </w:pPr>
      <w:hyperlink r:id="rId4" w:history="1">
        <w:r>
          <w:rPr>
            <w:rStyle w:val="a4"/>
          </w:rPr>
          <w:t>Федеральный закон от 24 июля 2002 г. N 101-ФЗ</w:t>
        </w:r>
        <w:r>
          <w:rPr>
            <w:rStyle w:val="a4"/>
          </w:rPr>
          <w:br/>
          <w:t>"Об обороте земель сельскохозяйственного назначения"</w:t>
        </w:r>
      </w:hyperlink>
    </w:p>
    <w:p w:rsidR="00000000" w:rsidRDefault="00533C2D">
      <w:pPr>
        <w:pStyle w:val="affc"/>
      </w:pPr>
      <w:r>
        <w:t>С изменениями и дополнениями от:</w:t>
      </w:r>
    </w:p>
    <w:p w:rsidR="00000000" w:rsidRDefault="00533C2D">
      <w:pPr>
        <w:pStyle w:val="af8"/>
      </w:pPr>
      <w:r>
        <w:t>7 июля 2003 г., 29 июня, 3 октября, 21 декабря 2004 г., 7 марта, 18 июля 2005 г., 5 февраля 2007 г., 13 мая, 3, 30 декабря 2008 г., 8 мая 2009 г., 28, 29 декабря 2010 г., 25, 29 июня 2012 г., 7 июня, 2, 28 декабря 2013 г.</w:t>
      </w:r>
    </w:p>
    <w:p w:rsidR="00000000" w:rsidRDefault="00533C2D"/>
    <w:p w:rsidR="00000000" w:rsidRDefault="00533C2D">
      <w:r>
        <w:rPr>
          <w:rStyle w:val="a3"/>
        </w:rPr>
        <w:t>Принят Государственной Думой 26 и</w:t>
      </w:r>
      <w:r>
        <w:rPr>
          <w:rStyle w:val="a3"/>
        </w:rPr>
        <w:t>юня 2002 года</w:t>
      </w:r>
    </w:p>
    <w:p w:rsidR="00000000" w:rsidRDefault="00533C2D">
      <w:r>
        <w:rPr>
          <w:rStyle w:val="a3"/>
        </w:rPr>
        <w:t>Одобрен Советом Федерации 10 июля 2002 года</w:t>
      </w:r>
    </w:p>
    <w:p w:rsidR="00000000" w:rsidRDefault="00533C2D">
      <w:pPr>
        <w:pStyle w:val="afa"/>
        <w:rPr>
          <w:color w:val="000000"/>
          <w:sz w:val="16"/>
          <w:szCs w:val="16"/>
        </w:rPr>
      </w:pPr>
      <w:r>
        <w:rPr>
          <w:color w:val="000000"/>
          <w:sz w:val="16"/>
          <w:szCs w:val="16"/>
        </w:rPr>
        <w:t>ГАРАНТ:</w:t>
      </w:r>
    </w:p>
    <w:p w:rsidR="00000000" w:rsidRDefault="00533C2D">
      <w:pPr>
        <w:pStyle w:val="afa"/>
      </w:pPr>
      <w:bookmarkStart w:id="0" w:name="sub_62127452"/>
      <w:r>
        <w:t>См. комментарии к настоящему Федеральному закону</w:t>
      </w:r>
    </w:p>
    <w:bookmarkEnd w:id="0"/>
    <w:p w:rsidR="00000000" w:rsidRDefault="00533C2D">
      <w:pPr>
        <w:pStyle w:val="afa"/>
      </w:pPr>
      <w:r>
        <w:t xml:space="preserve">См. </w:t>
      </w:r>
      <w:hyperlink r:id="rId5" w:history="1">
        <w:r>
          <w:rPr>
            <w:rStyle w:val="a4"/>
          </w:rPr>
          <w:t>схему</w:t>
        </w:r>
      </w:hyperlink>
      <w:r>
        <w:t xml:space="preserve"> "Приобретение прав на земельные участки, находящиеся в государственной и</w:t>
      </w:r>
      <w:r>
        <w:t>ли муниципальной собственности"</w:t>
      </w:r>
    </w:p>
    <w:p w:rsidR="00000000" w:rsidRDefault="00533C2D">
      <w:pPr>
        <w:pStyle w:val="afa"/>
      </w:pPr>
    </w:p>
    <w:p w:rsidR="00000000" w:rsidRDefault="00533C2D">
      <w:pPr>
        <w:pStyle w:val="1"/>
      </w:pPr>
      <w:bookmarkStart w:id="1" w:name="sub_100"/>
      <w:r>
        <w:t>Глава I. Общие положения</w:t>
      </w:r>
    </w:p>
    <w:bookmarkEnd w:id="1"/>
    <w:p w:rsidR="00000000" w:rsidRDefault="00533C2D"/>
    <w:p w:rsidR="00000000" w:rsidRDefault="00533C2D">
      <w:pPr>
        <w:pStyle w:val="af2"/>
      </w:pPr>
      <w:bookmarkStart w:id="2" w:name="sub_1"/>
      <w:r>
        <w:rPr>
          <w:rStyle w:val="a3"/>
        </w:rPr>
        <w:t>Статья 1.</w:t>
      </w:r>
      <w:r>
        <w:t xml:space="preserve"> Сфера действия настоящего Федерального закона</w:t>
      </w:r>
    </w:p>
    <w:p w:rsidR="00000000" w:rsidRDefault="00533C2D">
      <w:bookmarkStart w:id="3" w:name="sub_101"/>
      <w:bookmarkEnd w:id="2"/>
      <w:r>
        <w:t>1. Настоящий Федеральный закон регулирует отношения, связанные с владением, пользованием, распоряжением земель</w:t>
      </w:r>
      <w:r>
        <w:t>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w:t>
      </w:r>
      <w:r>
        <w:t>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w:t>
      </w:r>
      <w:r>
        <w:t>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rsidR="00000000" w:rsidRDefault="00533C2D">
      <w:bookmarkStart w:id="4" w:name="sub_1011"/>
      <w:bookmarkEnd w:id="3"/>
      <w:r>
        <w:t>Действие настоящего Федерального зак</w:t>
      </w:r>
      <w:r>
        <w:t>она не распространяется на земельные участки, предоставленные из земель сельскохозяйственного назначения гражданам для индивидуального жилищного, гаражного строительства, ведения личного подсобного и дачного хозяйства, садоводства, животноводства и огородн</w:t>
      </w:r>
      <w:r>
        <w:t xml:space="preserve">ичества, а также на земельные участки, занятые зданиями, строениями, сооружениями. Оборот указанных земельных участков регулируется </w:t>
      </w:r>
      <w:hyperlink r:id="rId6" w:history="1">
        <w:r>
          <w:rPr>
            <w:rStyle w:val="a4"/>
          </w:rPr>
          <w:t>Земельным кодексом</w:t>
        </w:r>
      </w:hyperlink>
      <w:r>
        <w:t xml:space="preserve"> Российской Федерации.</w:t>
      </w:r>
    </w:p>
    <w:p w:rsidR="00000000" w:rsidRDefault="00533C2D">
      <w:bookmarkStart w:id="5" w:name="sub_102"/>
      <w:bookmarkEnd w:id="4"/>
      <w:r>
        <w:t>2. Правовое регулирование отно</w:t>
      </w:r>
      <w:r>
        <w:t xml:space="preserve">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Конституцией Российской Федерации, </w:t>
      </w:r>
      <w:hyperlink r:id="rId7" w:history="1">
        <w:r>
          <w:rPr>
            <w:rStyle w:val="a4"/>
          </w:rPr>
          <w:t>Земельным кодексом</w:t>
        </w:r>
      </w:hyperlink>
      <w:r>
        <w:t xml:space="preserve"> Российск</w:t>
      </w:r>
      <w:r>
        <w:t xml:space="preserve">ой Федерации, </w:t>
      </w:r>
      <w:hyperlink r:id="rId8" w:history="1">
        <w:r>
          <w:rPr>
            <w:rStyle w:val="a4"/>
          </w:rPr>
          <w:t>Гражданским кодексом</w:t>
        </w:r>
      </w:hyperlink>
      <w:r>
        <w:t xml:space="preserve">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w:t>
      </w:r>
      <w:r>
        <w:t>и и законами субъектов Российской Федерации.</w:t>
      </w:r>
    </w:p>
    <w:p w:rsidR="00000000" w:rsidRDefault="00533C2D">
      <w:bookmarkStart w:id="6" w:name="sub_103"/>
      <w:bookmarkEnd w:id="5"/>
      <w:r>
        <w:t>3. Оборот земель сельскохозяйственного назначения основывается на следующих принципах:</w:t>
      </w:r>
    </w:p>
    <w:p w:rsidR="00000000" w:rsidRDefault="00533C2D">
      <w:bookmarkStart w:id="7" w:name="sub_1031"/>
      <w:bookmarkEnd w:id="6"/>
      <w:r>
        <w:t>1) сохранение целевого использования земельных участков;</w:t>
      </w:r>
    </w:p>
    <w:p w:rsidR="00000000" w:rsidRDefault="00533C2D">
      <w:bookmarkStart w:id="8" w:name="sub_1032"/>
      <w:bookmarkEnd w:id="7"/>
      <w:r>
        <w:t>2) установление максим</w:t>
      </w:r>
      <w:r>
        <w:t>ального размера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w:t>
      </w:r>
    </w:p>
    <w:p w:rsidR="00000000" w:rsidRDefault="00533C2D">
      <w:bookmarkStart w:id="9" w:name="sub_1033"/>
      <w:bookmarkEnd w:id="8"/>
      <w:r>
        <w:lastRenderedPageBreak/>
        <w:t>3) преимущественное право субъе</w:t>
      </w:r>
      <w:r>
        <w:t>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w:t>
      </w:r>
      <w:r>
        <w:t>гов;</w:t>
      </w:r>
    </w:p>
    <w:p w:rsidR="00000000" w:rsidRDefault="00533C2D">
      <w:bookmarkStart w:id="10" w:name="sub_1034"/>
      <w:bookmarkEnd w:id="9"/>
      <w:r>
        <w:t>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w:t>
      </w:r>
      <w:r>
        <w:t xml:space="preserve">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rsidR="00000000" w:rsidRDefault="00533C2D">
      <w:bookmarkStart w:id="11" w:name="sub_1035"/>
      <w:bookmarkEnd w:id="10"/>
      <w:r>
        <w:t>5) установление особенностей предост</w:t>
      </w:r>
      <w:r>
        <w:t>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w:t>
      </w:r>
      <w:r>
        <w:t>дических лиц, лиц без гражданства составляет более чем 50 процентов;</w:t>
      </w:r>
    </w:p>
    <w:p w:rsidR="00000000" w:rsidRDefault="00533C2D">
      <w:bookmarkStart w:id="12" w:name="sub_1036"/>
      <w:bookmarkEnd w:id="11"/>
      <w:r>
        <w:t xml:space="preserve">6) </w:t>
      </w:r>
      <w:hyperlink r:id="rId9" w:history="1">
        <w:r>
          <w:rPr>
            <w:rStyle w:val="a4"/>
          </w:rPr>
          <w:t>утратил силу</w:t>
        </w:r>
      </w:hyperlink>
      <w:r>
        <w:t>.</w:t>
      </w:r>
    </w:p>
    <w:bookmarkEnd w:id="12"/>
    <w:p w:rsidR="00000000" w:rsidRDefault="00533C2D">
      <w:pPr>
        <w:pStyle w:val="afa"/>
        <w:rPr>
          <w:color w:val="000000"/>
          <w:sz w:val="16"/>
          <w:szCs w:val="16"/>
        </w:rPr>
      </w:pPr>
      <w:r>
        <w:rPr>
          <w:color w:val="000000"/>
          <w:sz w:val="16"/>
          <w:szCs w:val="16"/>
        </w:rPr>
        <w:t>Информация об изменениях:</w:t>
      </w:r>
    </w:p>
    <w:p w:rsidR="00000000" w:rsidRDefault="00533C2D">
      <w:pPr>
        <w:pStyle w:val="afb"/>
      </w:pPr>
      <w:r>
        <w:t>См. текст подпункта 6 пункта 3 статьи 1</w:t>
      </w:r>
    </w:p>
    <w:p w:rsidR="00000000" w:rsidRDefault="00533C2D">
      <w:pPr>
        <w:pStyle w:val="afb"/>
      </w:pPr>
    </w:p>
    <w:p w:rsidR="00000000" w:rsidRDefault="00533C2D">
      <w:pPr>
        <w:pStyle w:val="afa"/>
        <w:rPr>
          <w:color w:val="000000"/>
          <w:sz w:val="16"/>
          <w:szCs w:val="16"/>
        </w:rPr>
      </w:pPr>
      <w:bookmarkStart w:id="13" w:name="sub_104"/>
      <w:r>
        <w:rPr>
          <w:color w:val="000000"/>
          <w:sz w:val="16"/>
          <w:szCs w:val="16"/>
        </w:rPr>
        <w:t>ГАРАНТ:</w:t>
      </w:r>
    </w:p>
    <w:bookmarkEnd w:id="13"/>
    <w:p w:rsidR="00000000" w:rsidRDefault="00533C2D">
      <w:pPr>
        <w:pStyle w:val="afa"/>
      </w:pPr>
      <w:r>
        <w:t xml:space="preserve">В соответствии с </w:t>
      </w:r>
      <w:hyperlink w:anchor="sub_19101" w:history="1">
        <w:r>
          <w:rPr>
            <w:rStyle w:val="a4"/>
          </w:rPr>
          <w:t>подпунктом 1 пункта 1 статьи 19.1</w:t>
        </w:r>
      </w:hyperlink>
      <w:r>
        <w:t xml:space="preserve"> настоящего Федерального закона приватизация земельных участков из земель сельскохозяйственного назначения, предусмотренная пунктом 4 статьи 1, осуществляется с 1 января 2004 г.</w:t>
      </w:r>
    </w:p>
    <w:p w:rsidR="00000000" w:rsidRDefault="00533C2D">
      <w:r>
        <w:t>4. Приватизация зем</w:t>
      </w:r>
      <w:r>
        <w:t>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законом, Земельным кодексом Российской Федерации и иными федеральными з</w:t>
      </w:r>
      <w:r>
        <w:t>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w:t>
      </w:r>
    </w:p>
    <w:p w:rsidR="00000000" w:rsidRDefault="00533C2D">
      <w:bookmarkStart w:id="14" w:name="sub_24"/>
      <w:r>
        <w:t>Приватизации не подлежа</w:t>
      </w:r>
      <w:r>
        <w:t>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bookmarkEnd w:id="14"/>
    <w:p w:rsidR="00000000" w:rsidRDefault="00533C2D">
      <w:pPr>
        <w:pStyle w:val="afa"/>
        <w:rPr>
          <w:color w:val="000000"/>
          <w:sz w:val="16"/>
          <w:szCs w:val="16"/>
        </w:rPr>
      </w:pPr>
      <w:r>
        <w:rPr>
          <w:color w:val="000000"/>
          <w:sz w:val="16"/>
          <w:szCs w:val="16"/>
        </w:rPr>
        <w:t>ГАРАНТ:</w:t>
      </w:r>
    </w:p>
    <w:p w:rsidR="00000000" w:rsidRDefault="00533C2D">
      <w:pPr>
        <w:pStyle w:val="afa"/>
      </w:pPr>
      <w:r>
        <w:t>О вопросах приватизации земельных учас</w:t>
      </w:r>
      <w:r>
        <w:t xml:space="preserve">тков сельскохозяйственного назначения до вступления в силу настоящего Федерального закона см. </w:t>
      </w:r>
      <w:hyperlink r:id="rId10" w:history="1">
        <w:r>
          <w:rPr>
            <w:rStyle w:val="a4"/>
          </w:rPr>
          <w:t>постановление</w:t>
        </w:r>
      </w:hyperlink>
      <w:r>
        <w:t xml:space="preserve"> Пленума Высшего Арбитражного Суда РФ от 24 марта 2005 г. N 11</w:t>
      </w:r>
    </w:p>
    <w:p w:rsidR="00000000" w:rsidRDefault="00533C2D">
      <w:bookmarkStart w:id="15" w:name="sub_105"/>
      <w:r>
        <w:t>5. Принятие субъектами Российской Федерации</w:t>
      </w:r>
      <w:r>
        <w:t xml:space="preserve">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rsidR="00000000" w:rsidRDefault="00533C2D">
      <w:bookmarkStart w:id="16" w:name="sub_106"/>
      <w:bookmarkEnd w:id="15"/>
      <w:r>
        <w:t>6. К отношениям, возникающим при использовании земельных участк</w:t>
      </w:r>
      <w:r>
        <w:t>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bookmarkEnd w:id="16"/>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 к стат</w:t>
      </w:r>
      <w:r>
        <w:t>ье 1 настоящего Федерального закона</w:t>
      </w:r>
    </w:p>
    <w:p w:rsidR="00000000" w:rsidRDefault="00533C2D">
      <w:pPr>
        <w:pStyle w:val="afa"/>
      </w:pPr>
    </w:p>
    <w:p w:rsidR="00000000" w:rsidRDefault="00533C2D">
      <w:pPr>
        <w:pStyle w:val="af2"/>
      </w:pPr>
      <w:bookmarkStart w:id="17" w:name="sub_2"/>
      <w:r>
        <w:rPr>
          <w:rStyle w:val="a3"/>
        </w:rPr>
        <w:t>Статья 2.</w:t>
      </w:r>
      <w:r>
        <w:t xml:space="preserve"> Участники отношений, регулируемых настоящим Федеральным законом</w:t>
      </w:r>
    </w:p>
    <w:p w:rsidR="00000000" w:rsidRDefault="00533C2D">
      <w:bookmarkStart w:id="18" w:name="sub_21"/>
      <w:bookmarkEnd w:id="17"/>
      <w:r>
        <w:lastRenderedPageBreak/>
        <w:t xml:space="preserve">1. Участниками отношений, регулируемых настоящим Федеральным законом, являются граждане, юридические лица, Российская Федерация, </w:t>
      </w:r>
      <w:r>
        <w:t>субъекты Российской Федерации, муниципальные образования.</w:t>
      </w:r>
    </w:p>
    <w:p w:rsidR="00000000" w:rsidRDefault="00533C2D">
      <w:bookmarkStart w:id="19" w:name="sub_22"/>
      <w:bookmarkEnd w:id="18"/>
      <w:r>
        <w:t>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w:t>
      </w:r>
      <w:r>
        <w:t>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bookmarkEnd w:id="19"/>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 к статье 2 настоящего Федеральн</w:t>
      </w:r>
      <w:r>
        <w:t>ого закона</w:t>
      </w:r>
    </w:p>
    <w:p w:rsidR="00000000" w:rsidRDefault="00533C2D">
      <w:pPr>
        <w:pStyle w:val="afa"/>
      </w:pPr>
    </w:p>
    <w:p w:rsidR="00000000" w:rsidRDefault="00533C2D">
      <w:pPr>
        <w:pStyle w:val="af2"/>
      </w:pPr>
      <w:bookmarkStart w:id="20" w:name="sub_3"/>
      <w:r>
        <w:rPr>
          <w:rStyle w:val="a3"/>
        </w:rPr>
        <w:t>Статья 3</w:t>
      </w:r>
      <w:r>
        <w:t xml:space="preserve">.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w:t>
      </w:r>
      <w:r>
        <w:t>более чем 50 процентов, на земельные участки из земель сельскохозяйственного назначения</w:t>
      </w:r>
    </w:p>
    <w:p w:rsidR="00000000" w:rsidRDefault="00533C2D">
      <w:bookmarkStart w:id="21" w:name="sub_302"/>
      <w:bookmarkEnd w:id="20"/>
      <w: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w:t>
      </w:r>
      <w:r>
        <w:t>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bookmarkEnd w:id="21"/>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 к статье 3 настоящего Федер</w:t>
      </w:r>
      <w:r>
        <w:t>ального закона</w:t>
      </w:r>
    </w:p>
    <w:p w:rsidR="00000000" w:rsidRDefault="00533C2D">
      <w:pPr>
        <w:pStyle w:val="afa"/>
      </w:pPr>
    </w:p>
    <w:p w:rsidR="00000000" w:rsidRDefault="00533C2D">
      <w:pPr>
        <w:pStyle w:val="af2"/>
      </w:pPr>
      <w:bookmarkStart w:id="22" w:name="sub_4"/>
      <w:r>
        <w:rPr>
          <w:rStyle w:val="a3"/>
        </w:rPr>
        <w:t>Статья 4.</w:t>
      </w:r>
      <w:r>
        <w:t xml:space="preserve"> Предельные размеры и требования к местоположению земельных участков из земель сельскохозяйственного назначения</w:t>
      </w:r>
    </w:p>
    <w:p w:rsidR="00000000" w:rsidRDefault="00533C2D">
      <w:pPr>
        <w:pStyle w:val="afa"/>
        <w:rPr>
          <w:color w:val="000000"/>
          <w:sz w:val="16"/>
          <w:szCs w:val="16"/>
        </w:rPr>
      </w:pPr>
      <w:bookmarkStart w:id="23" w:name="sub_41"/>
      <w:bookmarkEnd w:id="22"/>
      <w:r>
        <w:rPr>
          <w:color w:val="000000"/>
          <w:sz w:val="16"/>
          <w:szCs w:val="16"/>
        </w:rPr>
        <w:t>Информация об изменениях:</w:t>
      </w:r>
    </w:p>
    <w:bookmarkEnd w:id="23"/>
    <w:p w:rsidR="00000000" w:rsidRDefault="00533C2D">
      <w:pPr>
        <w:pStyle w:val="afb"/>
      </w:pPr>
      <w:r>
        <w:fldChar w:fldCharType="begin"/>
      </w:r>
      <w:r>
        <w:instrText>HYPERLINK "garantF1://12081696.11"</w:instrText>
      </w:r>
      <w:r>
        <w:fldChar w:fldCharType="separate"/>
      </w:r>
      <w:r>
        <w:rPr>
          <w:rStyle w:val="a4"/>
        </w:rPr>
        <w:t>Федеральным законом</w:t>
      </w:r>
      <w:r>
        <w:fldChar w:fldCharType="end"/>
      </w:r>
      <w:r>
        <w:t xml:space="preserve"> от 29 декабря </w:t>
      </w:r>
      <w:r>
        <w:t xml:space="preserve">2010 г. N 435-ФЗ в пункт 1 статьи 4 настоящего Федерального закона внесены изменения, </w:t>
      </w:r>
      <w:hyperlink r:id="rId11" w:history="1">
        <w:r>
          <w:rPr>
            <w:rStyle w:val="a4"/>
          </w:rPr>
          <w:t>вступающие в силу</w:t>
        </w:r>
      </w:hyperlink>
      <w:r>
        <w:t xml:space="preserve"> с 1 июля 2011 г.</w:t>
      </w:r>
    </w:p>
    <w:p w:rsidR="00000000" w:rsidRDefault="00533C2D">
      <w:pPr>
        <w:pStyle w:val="afb"/>
      </w:pPr>
      <w:r>
        <w:t>См. текст пункта в предыдущей редакции</w:t>
      </w:r>
    </w:p>
    <w:p w:rsidR="00000000" w:rsidRDefault="00533C2D">
      <w:r>
        <w:t xml:space="preserve">1. Минимальные размеры образуемых новых земельных участков </w:t>
      </w:r>
      <w:r>
        <w:t xml:space="preserve">из земель сельскохозяйственного назначения могут быть установлены законами субъектов Российской Федерации в соответствии с требованиями </w:t>
      </w:r>
      <w:hyperlink r:id="rId12" w:history="1">
        <w:r>
          <w:rPr>
            <w:rStyle w:val="a4"/>
          </w:rPr>
          <w:t>земельного законодательства</w:t>
        </w:r>
      </w:hyperlink>
      <w:r>
        <w:t>.</w:t>
      </w:r>
    </w:p>
    <w:p w:rsidR="00000000" w:rsidRDefault="00533C2D">
      <w:pPr>
        <w:pStyle w:val="afa"/>
        <w:rPr>
          <w:color w:val="000000"/>
          <w:sz w:val="16"/>
          <w:szCs w:val="16"/>
        </w:rPr>
      </w:pPr>
      <w:r>
        <w:rPr>
          <w:color w:val="000000"/>
          <w:sz w:val="16"/>
          <w:szCs w:val="16"/>
        </w:rPr>
        <w:t>ГАРАНТ:</w:t>
      </w:r>
    </w:p>
    <w:p w:rsidR="00000000" w:rsidRDefault="00533C2D">
      <w:pPr>
        <w:pStyle w:val="afa"/>
      </w:pPr>
      <w:r>
        <w:t xml:space="preserve">См. </w:t>
      </w:r>
      <w:hyperlink r:id="rId13" w:history="1">
        <w:r>
          <w:rPr>
            <w:rStyle w:val="a4"/>
          </w:rPr>
          <w:t>Методическ</w:t>
        </w:r>
        <w:r>
          <w:rPr>
            <w:rStyle w:val="a4"/>
          </w:rPr>
          <w:t>ие рекомендации</w:t>
        </w:r>
      </w:hyperlink>
      <w:r>
        <w:t xml:space="preserve"> по составлению проектов территориального землеустройства в случае перераспределения сельскохозяйственных угодий, используемых сельскохозяйственными организациями и (или) находящихся в общей долевой собственности, утвержденные Росземкадас</w:t>
      </w:r>
      <w:r>
        <w:t>тром от 26 января 2004 г.</w:t>
      </w:r>
    </w:p>
    <w:p w:rsidR="00000000" w:rsidRDefault="00533C2D">
      <w:pPr>
        <w:pStyle w:val="afa"/>
      </w:pPr>
    </w:p>
    <w:p w:rsidR="00000000" w:rsidRDefault="00533C2D">
      <w:bookmarkStart w:id="24" w:name="sub_412"/>
      <w:r>
        <w:t xml:space="preserve">Абзац второй </w:t>
      </w:r>
      <w:hyperlink r:id="rId14" w:history="1">
        <w:r>
          <w:rPr>
            <w:rStyle w:val="a4"/>
          </w:rPr>
          <w:t>утратил силу</w:t>
        </w:r>
      </w:hyperlink>
      <w:r>
        <w:t xml:space="preserve"> с 1 июля 2011 г.</w:t>
      </w:r>
    </w:p>
    <w:bookmarkEnd w:id="24"/>
    <w:p w:rsidR="00000000" w:rsidRDefault="00533C2D">
      <w:pPr>
        <w:pStyle w:val="afa"/>
        <w:rPr>
          <w:color w:val="000000"/>
          <w:sz w:val="16"/>
          <w:szCs w:val="16"/>
        </w:rPr>
      </w:pPr>
      <w:r>
        <w:rPr>
          <w:color w:val="000000"/>
          <w:sz w:val="16"/>
          <w:szCs w:val="16"/>
        </w:rPr>
        <w:t>Информация об изменениях:</w:t>
      </w:r>
    </w:p>
    <w:p w:rsidR="00000000" w:rsidRDefault="00533C2D">
      <w:pPr>
        <w:pStyle w:val="afb"/>
      </w:pPr>
      <w:r>
        <w:t xml:space="preserve">См. текст </w:t>
      </w:r>
      <w:hyperlink w:anchor="sub_412" w:history="1">
        <w:r>
          <w:rPr>
            <w:rStyle w:val="a4"/>
          </w:rPr>
          <w:t>абзаца второго пункта 1 статьи 4</w:t>
        </w:r>
      </w:hyperlink>
    </w:p>
    <w:p w:rsidR="00000000" w:rsidRDefault="00533C2D">
      <w:bookmarkStart w:id="25" w:name="sub_413"/>
      <w:r>
        <w:t>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w:t>
      </w:r>
      <w:r>
        <w:t>ка для искусственно орошаемых сельскохозяйственных угодий и (или) осушаемых земель.</w:t>
      </w:r>
    </w:p>
    <w:p w:rsidR="00000000" w:rsidRDefault="00533C2D">
      <w:bookmarkStart w:id="26" w:name="sub_4013"/>
      <w:bookmarkEnd w:id="25"/>
      <w:r>
        <w:lastRenderedPageBreak/>
        <w:t>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w:t>
      </w:r>
      <w:r>
        <w:t xml:space="preserve">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w:t>
      </w:r>
      <w:r>
        <w:t xml:space="preserve">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w:t>
      </w:r>
      <w:r>
        <w:t>кой Федерации.</w:t>
      </w:r>
    </w:p>
    <w:p w:rsidR="00000000" w:rsidRDefault="00533C2D">
      <w:bookmarkStart w:id="27" w:name="sub_4014"/>
      <w:bookmarkEnd w:id="26"/>
      <w:r>
        <w:t>Требования настоящего пункта не распространяются на формируемые земельные участки в целях их изъятия, в том числе путем выкупа, для государственных или муниципальных нужд и (или) последующего изменения целевого назначения зем</w:t>
      </w:r>
      <w:r>
        <w:t>ель на основании утвержденных актов о выборе земельных участков для строительства и материалов предварительного согласования мест размещения объектов и (или) документов территориального планирования, документации по планировке территории и землеустроительн</w:t>
      </w:r>
      <w:r>
        <w:t>ой документации.</w:t>
      </w:r>
    </w:p>
    <w:p w:rsidR="00000000" w:rsidRDefault="00533C2D">
      <w:bookmarkStart w:id="28" w:name="sub_42"/>
      <w:bookmarkEnd w:id="27"/>
      <w:r>
        <w:t>2. 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устанавли</w:t>
      </w:r>
      <w:r>
        <w:t>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bookmarkEnd w:id="28"/>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w:t>
      </w:r>
      <w:r>
        <w:t>рии к статье 4 настоящего Федерального закона</w:t>
      </w:r>
    </w:p>
    <w:p w:rsidR="00000000" w:rsidRDefault="00533C2D">
      <w:pPr>
        <w:pStyle w:val="afa"/>
      </w:pPr>
    </w:p>
    <w:p w:rsidR="00000000" w:rsidRDefault="00533C2D">
      <w:pPr>
        <w:pStyle w:val="af2"/>
      </w:pPr>
      <w:bookmarkStart w:id="29" w:name="sub_5"/>
      <w:r>
        <w:rPr>
          <w:rStyle w:val="a3"/>
        </w:rPr>
        <w:t>Статья 5.</w:t>
      </w:r>
      <w:r>
        <w:t xml:space="preserve">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w:t>
      </w:r>
      <w:r>
        <w:t>начения, которые не могут ему принадлежать на праве собственности</w:t>
      </w:r>
    </w:p>
    <w:p w:rsidR="00000000" w:rsidRDefault="00533C2D">
      <w:bookmarkStart w:id="30" w:name="sub_51"/>
      <w:bookmarkEnd w:id="29"/>
      <w:r>
        <w:t>1. 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w:t>
      </w:r>
      <w:r>
        <w:t xml:space="preserve">сти на земельный участок из земель сельскохозяйственного назначения и это влечет за собой нарушение требований </w:t>
      </w:r>
      <w:hyperlink w:anchor="sub_3" w:history="1">
        <w:r>
          <w:rPr>
            <w:rStyle w:val="a4"/>
          </w:rPr>
          <w:t>статьи 3</w:t>
        </w:r>
      </w:hyperlink>
      <w:r>
        <w:t xml:space="preserve"> и (или) </w:t>
      </w:r>
      <w:hyperlink w:anchor="sub_42" w:history="1">
        <w:r>
          <w:rPr>
            <w:rStyle w:val="a4"/>
          </w:rPr>
          <w:t>пункта 2 статьи 4</w:t>
        </w:r>
      </w:hyperlink>
      <w:r>
        <w:t xml:space="preserve"> настоящего Федерального закона, такие земельный участок (часть </w:t>
      </w:r>
      <w:r>
        <w:t>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w:t>
      </w:r>
      <w:r>
        <w:t xml:space="preserve">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w:t>
      </w:r>
      <w:r>
        <w:t xml:space="preserve">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w:t>
      </w:r>
      <w:r>
        <w:t xml:space="preserve">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w:t>
      </w:r>
      <w:r>
        <w:t xml:space="preserve">право на заключение договора аренды этих земельных участков или выделенных в счет </w:t>
      </w:r>
      <w:r>
        <w:lastRenderedPageBreak/>
        <w:t>земельных долей земельных участков имеют лица, осуществляющие отчуждение этих земельных участков или земельных долей.</w:t>
      </w:r>
    </w:p>
    <w:p w:rsidR="00000000" w:rsidRDefault="00533C2D">
      <w:bookmarkStart w:id="31" w:name="sub_5012"/>
      <w:bookmarkEnd w:id="30"/>
      <w:r>
        <w:t xml:space="preserve">Абзац второй </w:t>
      </w:r>
      <w:hyperlink r:id="rId15" w:history="1">
        <w:r>
          <w:rPr>
            <w:rStyle w:val="a4"/>
          </w:rPr>
          <w:t>утратил силу</w:t>
        </w:r>
      </w:hyperlink>
      <w:r>
        <w:t>.</w:t>
      </w:r>
    </w:p>
    <w:bookmarkEnd w:id="31"/>
    <w:p w:rsidR="00000000" w:rsidRDefault="00533C2D">
      <w:pPr>
        <w:pStyle w:val="afa"/>
        <w:rPr>
          <w:color w:val="000000"/>
          <w:sz w:val="16"/>
          <w:szCs w:val="16"/>
        </w:rPr>
      </w:pPr>
      <w:r>
        <w:rPr>
          <w:color w:val="000000"/>
          <w:sz w:val="16"/>
          <w:szCs w:val="16"/>
        </w:rPr>
        <w:t>Информация об изменениях:</w:t>
      </w:r>
    </w:p>
    <w:p w:rsidR="00000000" w:rsidRDefault="00533C2D">
      <w:pPr>
        <w:pStyle w:val="afb"/>
      </w:pPr>
      <w:r>
        <w:t>См.текст абзаца второго пункта 1 статьи 5</w:t>
      </w:r>
    </w:p>
    <w:p w:rsidR="00000000" w:rsidRDefault="00533C2D">
      <w:bookmarkStart w:id="32" w:name="sub_512"/>
      <w:r>
        <w:t xml:space="preserve">В случае, если при нарушении требований </w:t>
      </w:r>
      <w:hyperlink w:anchor="sub_3" w:history="1">
        <w:r>
          <w:rPr>
            <w:rStyle w:val="a4"/>
          </w:rPr>
          <w:t>статьи 3</w:t>
        </w:r>
      </w:hyperlink>
      <w:r>
        <w:t xml:space="preserve"> и (или) </w:t>
      </w:r>
      <w:hyperlink w:anchor="sub_42" w:history="1">
        <w:r>
          <w:rPr>
            <w:rStyle w:val="a4"/>
          </w:rPr>
          <w:t>пункта 2 статьи 4</w:t>
        </w:r>
      </w:hyperlink>
      <w:r>
        <w:t xml:space="preserve"> настоящег</w:t>
      </w:r>
      <w:r>
        <w:t>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орган, осуществляющий гос</w:t>
      </w:r>
      <w:r>
        <w:t>ударственную регистрацию прав на недвижимое имущество и сделок с ним, обязан в течение десяти дней в письменной форме известить об этом орган государственной власти субъекта Российской Федерации.</w:t>
      </w:r>
    </w:p>
    <w:p w:rsidR="00000000" w:rsidRDefault="00533C2D">
      <w:bookmarkStart w:id="33" w:name="sub_52"/>
      <w:bookmarkEnd w:id="32"/>
      <w:r>
        <w:t>2. Орган государственной власти субъекта Россий</w:t>
      </w:r>
      <w:r>
        <w:t xml:space="preserve">ской Федерации в течение месяца со дня, когда ему стало известно о нарушении требований </w:t>
      </w:r>
      <w:hyperlink w:anchor="sub_3" w:history="1">
        <w:r>
          <w:rPr>
            <w:rStyle w:val="a4"/>
          </w:rPr>
          <w:t>статьи 3</w:t>
        </w:r>
      </w:hyperlink>
      <w:r>
        <w:t xml:space="preserve"> и (или) </w:t>
      </w:r>
      <w:hyperlink w:anchor="sub_42" w:history="1">
        <w:r>
          <w:rPr>
            <w:rStyle w:val="a4"/>
          </w:rPr>
          <w:t>пункта 2 статьи 4</w:t>
        </w:r>
      </w:hyperlink>
      <w:r>
        <w:t xml:space="preserve"> настоящего Федерального закона, обязан обратиться в суд с заявлением о понуждении тако</w:t>
      </w:r>
      <w:r>
        <w:t>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rsidR="00000000" w:rsidRDefault="00533C2D">
      <w:bookmarkStart w:id="34" w:name="sub_53"/>
      <w:bookmarkEnd w:id="33"/>
      <w:r>
        <w:t>3. В случае отсутствия лица, изъявившего желание приобрести земе</w:t>
      </w:r>
      <w:r>
        <w:t>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w:t>
      </w:r>
      <w:r>
        <w:t xml:space="preserve"> Федерации, должно приобрести муниципальное образование по рыночной стоимости, сложившейся в данной местности.</w:t>
      </w:r>
    </w:p>
    <w:bookmarkEnd w:id="34"/>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 к статье 5 настоящего Федерального закона</w:t>
      </w:r>
    </w:p>
    <w:p w:rsidR="00000000" w:rsidRDefault="00533C2D">
      <w:pPr>
        <w:pStyle w:val="afa"/>
      </w:pPr>
    </w:p>
    <w:p w:rsidR="00000000" w:rsidRDefault="00533C2D">
      <w:pPr>
        <w:pStyle w:val="af2"/>
      </w:pPr>
      <w:bookmarkStart w:id="35" w:name="sub_6"/>
      <w:r>
        <w:rPr>
          <w:rStyle w:val="a3"/>
        </w:rPr>
        <w:t>Статья 6.</w:t>
      </w:r>
      <w:r>
        <w:t xml:space="preserve"> Принудительное изъятие и прекращение прав на земельные уч</w:t>
      </w:r>
      <w:r>
        <w:t>астки из земель сельскохозяйственного назначения</w:t>
      </w:r>
    </w:p>
    <w:p w:rsidR="00000000" w:rsidRDefault="00533C2D">
      <w:bookmarkStart w:id="36" w:name="sub_61"/>
      <w:bookmarkEnd w:id="35"/>
      <w:r>
        <w:t>1. Собственники земельных участков, землепользователи, землевладельцы, арендаторы земельных участков из земель сельскохозяйственного назначения обязаны использовать указанные земельные участки в с</w:t>
      </w:r>
      <w:r>
        <w:t>оответствии с целевым назначением данной категории земель и разрешенным использованием способами, которые не должны причинить вред земле как природному объекту, в том числе приводить к деградации, загрязнению, захламлению земель, отравлению, порче, уничтож</w:t>
      </w:r>
      <w:r>
        <w:t>ению плодородного слоя почвы и иным негативным (вредным) воздействиям хозяйственной деятельности.</w:t>
      </w:r>
    </w:p>
    <w:p w:rsidR="00000000" w:rsidRDefault="00533C2D">
      <w:bookmarkStart w:id="37" w:name="sub_612"/>
      <w:bookmarkEnd w:id="36"/>
      <w:r>
        <w:t>Определение размера причиненного окружающей среде вреда, в том числе земле как природному объекту, осуществляется на основании нормативов в облас</w:t>
      </w:r>
      <w:r>
        <w:t xml:space="preserve">ти охраны окружающей среды в соответствии с </w:t>
      </w:r>
      <w:hyperlink r:id="rId16" w:history="1">
        <w:r>
          <w:rPr>
            <w:rStyle w:val="a4"/>
          </w:rPr>
          <w:t>Федеральным законом</w:t>
        </w:r>
      </w:hyperlink>
      <w:r>
        <w:t xml:space="preserve"> от 10 января 2002 года N 7-ФЗ "Об охране окружающей среды".</w:t>
      </w:r>
    </w:p>
    <w:p w:rsidR="00000000" w:rsidRDefault="00533C2D">
      <w:pPr>
        <w:pStyle w:val="afa"/>
        <w:rPr>
          <w:color w:val="000000"/>
          <w:sz w:val="16"/>
          <w:szCs w:val="16"/>
        </w:rPr>
      </w:pPr>
      <w:bookmarkStart w:id="38" w:name="sub_62"/>
      <w:bookmarkEnd w:id="37"/>
      <w:r>
        <w:rPr>
          <w:color w:val="000000"/>
          <w:sz w:val="16"/>
          <w:szCs w:val="16"/>
        </w:rPr>
        <w:t>Информация об изменениях:</w:t>
      </w:r>
    </w:p>
    <w:bookmarkEnd w:id="38"/>
    <w:p w:rsidR="00000000" w:rsidRDefault="00533C2D">
      <w:pPr>
        <w:pStyle w:val="afb"/>
      </w:pPr>
      <w:r>
        <w:fldChar w:fldCharType="begin"/>
      </w:r>
      <w:r>
        <w:instrText>HYPERLINK "garantF1://12081696.1201"</w:instrText>
      </w:r>
      <w:r>
        <w:fldChar w:fldCharType="separate"/>
      </w:r>
      <w:r>
        <w:rPr>
          <w:rStyle w:val="a4"/>
        </w:rPr>
        <w:t>Федеральным з</w:t>
      </w:r>
      <w:r>
        <w:rPr>
          <w:rStyle w:val="a4"/>
        </w:rPr>
        <w:t>аконом</w:t>
      </w:r>
      <w:r>
        <w:fldChar w:fldCharType="end"/>
      </w:r>
      <w:r>
        <w:t xml:space="preserve"> от 29 декабря 2010 г. N 435-ФЗ пункт 2 статьи 6 настоящего Федерального закона изложен в новой редакции, </w:t>
      </w:r>
      <w:hyperlink r:id="rId17" w:history="1">
        <w:r>
          <w:rPr>
            <w:rStyle w:val="a4"/>
          </w:rPr>
          <w:t>вступающей в силу</w:t>
        </w:r>
      </w:hyperlink>
      <w:r>
        <w:t xml:space="preserve"> с 1 июля 2011 г.</w:t>
      </w:r>
    </w:p>
    <w:p w:rsidR="00000000" w:rsidRDefault="00533C2D">
      <w:pPr>
        <w:pStyle w:val="afb"/>
      </w:pPr>
      <w:r>
        <w:t>См. текст пункта в предыдущей редакции</w:t>
      </w:r>
    </w:p>
    <w:p w:rsidR="00000000" w:rsidRDefault="00533C2D">
      <w:r>
        <w:t>2. Принудительное изъятие земе</w:t>
      </w:r>
      <w:r>
        <w:t xml:space="preserve">льного участка из земель сельскохозяйственного назначения у его собственника, принудительное прекращение права постоянного </w:t>
      </w:r>
      <w:r>
        <w:lastRenderedPageBreak/>
        <w:t xml:space="preserve">(бессрочного) пользования, права пожизненного наследуемого владения, права безвозмездного срочного пользования земельным участком из </w:t>
      </w:r>
      <w:r>
        <w:t xml:space="preserve">земель сельскохозяйственного назначения, права аренды такого земельного участка осуществляются в соответствии с </w:t>
      </w:r>
      <w:hyperlink r:id="rId18" w:history="1">
        <w:r>
          <w:rPr>
            <w:rStyle w:val="a4"/>
          </w:rPr>
          <w:t>Гражданским кодексом</w:t>
        </w:r>
      </w:hyperlink>
      <w:r>
        <w:t xml:space="preserve"> Российской Федерации, </w:t>
      </w:r>
      <w:hyperlink r:id="rId19" w:history="1">
        <w:r>
          <w:rPr>
            <w:rStyle w:val="a4"/>
          </w:rPr>
          <w:t>Земельным кодексом</w:t>
        </w:r>
      </w:hyperlink>
      <w:r>
        <w:t xml:space="preserve"> Российской</w:t>
      </w:r>
      <w:r>
        <w:t xml:space="preserve"> Федерации и настоящим Федеральным законом.</w:t>
      </w:r>
    </w:p>
    <w:p w:rsidR="00000000" w:rsidRDefault="00533C2D">
      <w:pPr>
        <w:pStyle w:val="afa"/>
        <w:rPr>
          <w:color w:val="000000"/>
          <w:sz w:val="16"/>
          <w:szCs w:val="16"/>
        </w:rPr>
      </w:pPr>
      <w:bookmarkStart w:id="39" w:name="sub_621"/>
      <w:r>
        <w:rPr>
          <w:color w:val="000000"/>
          <w:sz w:val="16"/>
          <w:szCs w:val="16"/>
        </w:rPr>
        <w:t>Информация об изменениях:</w:t>
      </w:r>
    </w:p>
    <w:bookmarkEnd w:id="39"/>
    <w:p w:rsidR="00000000" w:rsidRDefault="00533C2D">
      <w:pPr>
        <w:pStyle w:val="afb"/>
      </w:pPr>
      <w:r>
        <w:fldChar w:fldCharType="begin"/>
      </w:r>
      <w:r>
        <w:instrText>HYPERLINK "garantF1://12066958.18"</w:instrText>
      </w:r>
      <w:r>
        <w:fldChar w:fldCharType="separate"/>
      </w:r>
      <w:r>
        <w:rPr>
          <w:rStyle w:val="a4"/>
        </w:rPr>
        <w:t>Федеральным законом</w:t>
      </w:r>
      <w:r>
        <w:fldChar w:fldCharType="end"/>
      </w:r>
      <w:r>
        <w:t xml:space="preserve"> от 8 мая 2009 г. N 93-ФЗ статья 6 настоящего Федерального закона дополнена пунктом 2.1</w:t>
      </w:r>
    </w:p>
    <w:p w:rsidR="00000000" w:rsidRDefault="00533C2D">
      <w:r>
        <w:t>2.1. Особенности принудительного прекращения права постоянного (бессрочного) пользования, права пожизненного наследуемого владения, права аренды, права безвозмездного срочного пользования земельными участками из земель сельскохозяйственного назначения, а т</w:t>
      </w:r>
      <w:r>
        <w:t>акже изъятия земельных участков из земель сельскохозяйственного назначения для государственных или муниципальных нужд в связи с организацией проведения встречи глав государств и правительств стран - участников форума "Азиатско-тихоокеанское экономическое с</w:t>
      </w:r>
      <w:r>
        <w:t xml:space="preserve">отрудничество" в 2012 году в городе Владивостоке определяются </w:t>
      </w:r>
      <w:hyperlink r:id="rId20" w:history="1">
        <w:r>
          <w:rPr>
            <w:rStyle w:val="a4"/>
          </w:rPr>
          <w:t>Федеральным 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w:t>
      </w:r>
      <w:r>
        <w:t>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000000" w:rsidRDefault="00533C2D">
      <w:pPr>
        <w:pStyle w:val="afa"/>
        <w:rPr>
          <w:color w:val="000000"/>
          <w:sz w:val="16"/>
          <w:szCs w:val="16"/>
        </w:rPr>
      </w:pPr>
      <w:bookmarkStart w:id="40" w:name="sub_6022"/>
      <w:r>
        <w:rPr>
          <w:color w:val="000000"/>
          <w:sz w:val="16"/>
          <w:szCs w:val="16"/>
        </w:rPr>
        <w:t>Информация об изменениях:</w:t>
      </w:r>
    </w:p>
    <w:bookmarkEnd w:id="40"/>
    <w:p w:rsidR="00000000" w:rsidRDefault="00533C2D">
      <w:pPr>
        <w:pStyle w:val="afb"/>
      </w:pPr>
      <w:r>
        <w:fldChar w:fldCharType="begin"/>
      </w:r>
      <w:r>
        <w:instrText>HYPERLI</w:instrText>
      </w:r>
      <w:r>
        <w:instrText>NK "garantF1://70293102.45"</w:instrText>
      </w:r>
      <w:r>
        <w:fldChar w:fldCharType="separate"/>
      </w:r>
      <w:r>
        <w:rPr>
          <w:rStyle w:val="a4"/>
        </w:rPr>
        <w:t>Федеральным законом</w:t>
      </w:r>
      <w:r>
        <w:fldChar w:fldCharType="end"/>
      </w:r>
      <w:r>
        <w:t xml:space="preserve"> от 7 июня 2013 г. N 108-ФЗ статья 6 настоящего Федерального закона дополнена пунктом 2.2</w:t>
      </w:r>
    </w:p>
    <w:p w:rsidR="00000000" w:rsidRDefault="00533C2D">
      <w:r>
        <w:t>2.2. Особенности принудительного прекращения права постоянного (бессрочного) пользования, права пожизненного наследуе</w:t>
      </w:r>
      <w:r>
        <w:t>мого владения, права аренды, права безвозмездного срочного пользования в отношении земельных участков из земель сельскохозяйственного назначения, а также изъятия земельных участков из земель сельскохозяйственного назначения для государственных или муниципа</w:t>
      </w:r>
      <w:r>
        <w:t xml:space="preserve">льных нужд в связи с осуществлением мероприятий, предусмотренных </w:t>
      </w:r>
      <w:hyperlink r:id="rId21" w:history="1">
        <w:r>
          <w:rPr>
            <w:rStyle w:val="a4"/>
          </w:rPr>
          <w:t>Федеральным законом</w:t>
        </w:r>
      </w:hyperlink>
      <w:r>
        <w:t xml:space="preserve"> "О подготовке и проведении в Российской Федерации чемпионата мира по футболу FIFA 2018 года, Кубка конфедераций FIFA 2017 года и внесен</w:t>
      </w:r>
      <w:r>
        <w:t xml:space="preserve">ии изменений в отдельные законодательные акты Российской Федерации", устанавливаются указанным </w:t>
      </w:r>
      <w:hyperlink r:id="rId22" w:history="1">
        <w:r>
          <w:rPr>
            <w:rStyle w:val="a4"/>
          </w:rPr>
          <w:t>Федеральным законом</w:t>
        </w:r>
      </w:hyperlink>
      <w:r>
        <w:t>.</w:t>
      </w:r>
    </w:p>
    <w:p w:rsidR="00000000" w:rsidRDefault="00533C2D">
      <w:pPr>
        <w:pStyle w:val="afa"/>
        <w:rPr>
          <w:color w:val="000000"/>
          <w:sz w:val="16"/>
          <w:szCs w:val="16"/>
        </w:rPr>
      </w:pPr>
      <w:bookmarkStart w:id="41" w:name="sub_63"/>
      <w:r>
        <w:rPr>
          <w:color w:val="000000"/>
          <w:sz w:val="16"/>
          <w:szCs w:val="16"/>
        </w:rPr>
        <w:t>Информация об изменениях:</w:t>
      </w:r>
    </w:p>
    <w:bookmarkEnd w:id="41"/>
    <w:p w:rsidR="00000000" w:rsidRDefault="00533C2D">
      <w:pPr>
        <w:pStyle w:val="afb"/>
      </w:pPr>
      <w:r>
        <w:fldChar w:fldCharType="begin"/>
      </w:r>
      <w:r>
        <w:instrText>HYPERLINK "garantF1://12081696.1202"</w:instrText>
      </w:r>
      <w:r>
        <w:fldChar w:fldCharType="separate"/>
      </w:r>
      <w:r>
        <w:rPr>
          <w:rStyle w:val="a4"/>
        </w:rPr>
        <w:t>Федеральным законом</w:t>
      </w:r>
      <w:r>
        <w:fldChar w:fldCharType="end"/>
      </w:r>
      <w:r>
        <w:t xml:space="preserve"> от </w:t>
      </w:r>
      <w:r>
        <w:t xml:space="preserve">29 декабря 2010 г. N 435-ФЗ пункт 3 статьи 6 настоящего Федерального закона изложен в новой редакции, </w:t>
      </w:r>
      <w:hyperlink r:id="rId23" w:history="1">
        <w:r>
          <w:rPr>
            <w:rStyle w:val="a4"/>
          </w:rPr>
          <w:t>вступающей в силу</w:t>
        </w:r>
      </w:hyperlink>
      <w:r>
        <w:t xml:space="preserve"> с 1 июля 2011 г.</w:t>
      </w:r>
    </w:p>
    <w:p w:rsidR="00000000" w:rsidRDefault="00533C2D">
      <w:pPr>
        <w:pStyle w:val="afb"/>
      </w:pPr>
      <w:r>
        <w:t>См. текст пункта в предыдущей редакции</w:t>
      </w:r>
    </w:p>
    <w:p w:rsidR="00000000" w:rsidRDefault="00533C2D">
      <w:r>
        <w:t>3. Земельный участок из земель сельскохозяй</w:t>
      </w:r>
      <w:r>
        <w:t xml:space="preserve">ственного назначения принудительно может быть изъят у его собственника в судебном порядке в случае, если земельный участок используется с нарушением установленных земельным законодательством требований рационального использования земли, повлекшим за собой </w:t>
      </w:r>
      <w:r>
        <w:t>существенное снижение плодородия земель сельскохозяйственного назначения или значительное ухудшение экологической обстановки. Критерии существенного снижения плодородия земель сельскохозяйственного назначения и критерии значительного ухудшения экологическо</w:t>
      </w:r>
      <w:r>
        <w:t>й обстановки устанавливаются Правительством Российской Федерации.</w:t>
      </w:r>
    </w:p>
    <w:p w:rsidR="00000000" w:rsidRDefault="00533C2D">
      <w:pPr>
        <w:pStyle w:val="afa"/>
        <w:rPr>
          <w:color w:val="000000"/>
          <w:sz w:val="16"/>
          <w:szCs w:val="16"/>
        </w:rPr>
      </w:pPr>
      <w:bookmarkStart w:id="42" w:name="sub_64"/>
      <w:r>
        <w:rPr>
          <w:color w:val="000000"/>
          <w:sz w:val="16"/>
          <w:szCs w:val="16"/>
        </w:rPr>
        <w:t>Информация об изменениях:</w:t>
      </w:r>
    </w:p>
    <w:bookmarkEnd w:id="42"/>
    <w:p w:rsidR="00000000" w:rsidRDefault="00533C2D">
      <w:pPr>
        <w:pStyle w:val="afb"/>
      </w:pPr>
      <w:r>
        <w:lastRenderedPageBreak/>
        <w:fldChar w:fldCharType="begin"/>
      </w:r>
      <w:r>
        <w:instrText>HYPERLINK "garantF1://12081696.1203"</w:instrText>
      </w:r>
      <w:r>
        <w:fldChar w:fldCharType="separate"/>
      </w:r>
      <w:r>
        <w:rPr>
          <w:rStyle w:val="a4"/>
        </w:rPr>
        <w:t>Федеральным законом</w:t>
      </w:r>
      <w:r>
        <w:fldChar w:fldCharType="end"/>
      </w:r>
      <w:r>
        <w:t xml:space="preserve"> от 29 декабря 2010 г. N 435-ФЗ статья 6 настоящего Федерального закона дополнена пунктом 4, </w:t>
      </w:r>
      <w:hyperlink r:id="rId24" w:history="1">
        <w:r>
          <w:rPr>
            <w:rStyle w:val="a4"/>
          </w:rPr>
          <w:t>вступающим в силу</w:t>
        </w:r>
      </w:hyperlink>
      <w:r>
        <w:t xml:space="preserve"> с 1 июля 2011 г.</w:t>
      </w:r>
    </w:p>
    <w:p w:rsidR="00000000" w:rsidRDefault="00533C2D">
      <w:r>
        <w:t xml:space="preserve">4. Земельный участок из земель сельскохозяйственного назначения принудительно может быть изъят у его собственника в судебном порядке в случае, если в течение трех и более лет подряд со </w:t>
      </w:r>
      <w:r>
        <w:t xml:space="preserve">дня возникновения у такого собственника права собственности на земельный участок он не используется для ведения сельскохозяйственного производства или осуществления иной связанной с сельскохозяйственным производством деятельности. Признаки неиспользования </w:t>
      </w:r>
      <w:r>
        <w:t xml:space="preserve">земельных участков с учетом особенностей ведения сельскохозяйственного производства или осуществления иной связанной с сельскохозяйственным производством деятельности в субъектах Российской Федерации </w:t>
      </w:r>
      <w:hyperlink r:id="rId25" w:history="1">
        <w:r>
          <w:rPr>
            <w:rStyle w:val="a4"/>
          </w:rPr>
          <w:t>устанавливаются</w:t>
        </w:r>
      </w:hyperlink>
      <w:r>
        <w:t xml:space="preserve"> П</w:t>
      </w:r>
      <w:r>
        <w:t>равительством Российской Федерации.</w:t>
      </w:r>
    </w:p>
    <w:p w:rsidR="00000000" w:rsidRDefault="00533C2D">
      <w:pPr>
        <w:pStyle w:val="afa"/>
        <w:rPr>
          <w:color w:val="000000"/>
          <w:sz w:val="16"/>
          <w:szCs w:val="16"/>
        </w:rPr>
      </w:pPr>
      <w:bookmarkStart w:id="43" w:name="sub_65"/>
      <w:r>
        <w:rPr>
          <w:color w:val="000000"/>
          <w:sz w:val="16"/>
          <w:szCs w:val="16"/>
        </w:rPr>
        <w:t>Информация об изменениях:</w:t>
      </w:r>
    </w:p>
    <w:bookmarkEnd w:id="43"/>
    <w:p w:rsidR="00000000" w:rsidRDefault="00533C2D">
      <w:pPr>
        <w:pStyle w:val="afb"/>
      </w:pPr>
      <w:r>
        <w:fldChar w:fldCharType="begin"/>
      </w:r>
      <w:r>
        <w:instrText>HYPERLINK "garantF1://12081696.1203"</w:instrText>
      </w:r>
      <w:r>
        <w:fldChar w:fldCharType="separate"/>
      </w:r>
      <w:r>
        <w:rPr>
          <w:rStyle w:val="a4"/>
        </w:rPr>
        <w:t>Федеральным законом</w:t>
      </w:r>
      <w:r>
        <w:fldChar w:fldCharType="end"/>
      </w:r>
      <w:r>
        <w:t xml:space="preserve"> от 29 декабря 2010 г. N 435-ФЗ статья 6 настоящего Федерального закона дополнена пунктом 5, </w:t>
      </w:r>
      <w:hyperlink r:id="rId26" w:history="1">
        <w:r>
          <w:rPr>
            <w:rStyle w:val="a4"/>
          </w:rPr>
          <w:t>вступающим в силу</w:t>
        </w:r>
      </w:hyperlink>
      <w:r>
        <w:t xml:space="preserve"> с 1 июля 2011 г.</w:t>
      </w:r>
    </w:p>
    <w:p w:rsidR="00000000" w:rsidRDefault="00533C2D">
      <w:r>
        <w:t xml:space="preserve">5. В срок, указанный в </w:t>
      </w:r>
      <w:hyperlink w:anchor="sub_64" w:history="1">
        <w:r>
          <w:rPr>
            <w:rStyle w:val="a4"/>
          </w:rPr>
          <w:t>пункте 4</w:t>
        </w:r>
      </w:hyperlink>
      <w:r>
        <w:t xml:space="preserve"> настоящей статьи, не включается срок, в течение которого земельный участок не мог быть использован по назначению из-за стихийных бедствий или ввиду иных обстоя</w:t>
      </w:r>
      <w:r>
        <w:t>тельств, исключающих такое использование, а также срок освоения земельного участка. Срок освоения земельного участка из земель сельскохозяйственного назначения не может составлять более чем два года.</w:t>
      </w:r>
    </w:p>
    <w:p w:rsidR="00000000" w:rsidRDefault="00533C2D">
      <w:pPr>
        <w:pStyle w:val="afa"/>
        <w:rPr>
          <w:color w:val="000000"/>
          <w:sz w:val="16"/>
          <w:szCs w:val="16"/>
        </w:rPr>
      </w:pPr>
      <w:bookmarkStart w:id="44" w:name="sub_66"/>
      <w:r>
        <w:rPr>
          <w:color w:val="000000"/>
          <w:sz w:val="16"/>
          <w:szCs w:val="16"/>
        </w:rPr>
        <w:t>Информация об изменениях:</w:t>
      </w:r>
    </w:p>
    <w:bookmarkEnd w:id="44"/>
    <w:p w:rsidR="00000000" w:rsidRDefault="00533C2D">
      <w:pPr>
        <w:pStyle w:val="afb"/>
      </w:pPr>
      <w:r>
        <w:fldChar w:fldCharType="begin"/>
      </w:r>
      <w:r>
        <w:instrText>HYPERLINK "garantF</w:instrText>
      </w:r>
      <w:r>
        <w:instrText>1://12081696.1203"</w:instrText>
      </w:r>
      <w:r>
        <w:fldChar w:fldCharType="separate"/>
      </w:r>
      <w:r>
        <w:rPr>
          <w:rStyle w:val="a4"/>
        </w:rPr>
        <w:t>Федеральным законом</w:t>
      </w:r>
      <w:r>
        <w:fldChar w:fldCharType="end"/>
      </w:r>
      <w:r>
        <w:t xml:space="preserve"> от 29 декабря 2010 г. N 435-ФЗ статья 6 настоящего Федерального закона дополнена пунктом 6, </w:t>
      </w:r>
      <w:hyperlink r:id="rId27" w:history="1">
        <w:r>
          <w:rPr>
            <w:rStyle w:val="a4"/>
          </w:rPr>
          <w:t>вступающим в силу</w:t>
        </w:r>
      </w:hyperlink>
      <w:r>
        <w:t xml:space="preserve"> с 1 июля 2011 г.</w:t>
      </w:r>
    </w:p>
    <w:p w:rsidR="00000000" w:rsidRDefault="00533C2D">
      <w:r>
        <w:t>6. Принудительное изъятие земельного участка из зем</w:t>
      </w:r>
      <w:r>
        <w:t xml:space="preserve">ель сельскохозяйственного назначения у его собственника по основаниям, предусмотренным настоящей статьей, может осуществляться при условии неустранения указанных в </w:t>
      </w:r>
      <w:hyperlink w:anchor="sub_63" w:history="1">
        <w:r>
          <w:rPr>
            <w:rStyle w:val="a4"/>
          </w:rPr>
          <w:t>пунктах 3</w:t>
        </w:r>
      </w:hyperlink>
      <w:r>
        <w:t xml:space="preserve"> и </w:t>
      </w:r>
      <w:hyperlink w:anchor="sub_64" w:history="1">
        <w:r>
          <w:rPr>
            <w:rStyle w:val="a4"/>
          </w:rPr>
          <w:t>4</w:t>
        </w:r>
      </w:hyperlink>
      <w:r>
        <w:t xml:space="preserve"> настоящей статьи фактов ненадлежащего использования земельного участка после назначения административного наказания.</w:t>
      </w:r>
    </w:p>
    <w:p w:rsidR="00000000" w:rsidRDefault="00533C2D">
      <w:pPr>
        <w:pStyle w:val="afa"/>
        <w:rPr>
          <w:color w:val="000000"/>
          <w:sz w:val="16"/>
          <w:szCs w:val="16"/>
        </w:rPr>
      </w:pPr>
      <w:bookmarkStart w:id="45" w:name="sub_67"/>
      <w:r>
        <w:rPr>
          <w:color w:val="000000"/>
          <w:sz w:val="16"/>
          <w:szCs w:val="16"/>
        </w:rPr>
        <w:t>Информация об изменениях:</w:t>
      </w:r>
    </w:p>
    <w:bookmarkEnd w:id="45"/>
    <w:p w:rsidR="00000000" w:rsidRDefault="00533C2D">
      <w:pPr>
        <w:pStyle w:val="afb"/>
      </w:pPr>
      <w:r>
        <w:fldChar w:fldCharType="begin"/>
      </w:r>
      <w:r>
        <w:instrText>HYPERLINK "garantF1://70092818.18"</w:instrText>
      </w:r>
      <w:r>
        <w:fldChar w:fldCharType="separate"/>
      </w:r>
      <w:r>
        <w:rPr>
          <w:rStyle w:val="a4"/>
        </w:rPr>
        <w:t>Федеральным законом</w:t>
      </w:r>
      <w:r>
        <w:fldChar w:fldCharType="end"/>
      </w:r>
      <w:r>
        <w:t xml:space="preserve"> от 25 июня 2012 г. N 93-ФЗ в пункт 7 статьи</w:t>
      </w:r>
      <w:r>
        <w:t xml:space="preserve"> 6 настоящего Федерального закона внесены изменения</w:t>
      </w:r>
    </w:p>
    <w:p w:rsidR="00000000" w:rsidRDefault="00533C2D">
      <w:pPr>
        <w:pStyle w:val="afb"/>
      </w:pPr>
      <w:r>
        <w:t>См. текст пункта в предыдущей редакции</w:t>
      </w:r>
    </w:p>
    <w:p w:rsidR="00000000" w:rsidRDefault="00533C2D">
      <w:r>
        <w:t xml:space="preserve">7. В случае неустранения правонарушений, указанных в </w:t>
      </w:r>
      <w:hyperlink w:anchor="sub_63" w:history="1">
        <w:r>
          <w:rPr>
            <w:rStyle w:val="a4"/>
          </w:rPr>
          <w:t>пунктах 3</w:t>
        </w:r>
      </w:hyperlink>
      <w:r>
        <w:t xml:space="preserve"> и </w:t>
      </w:r>
      <w:hyperlink w:anchor="sub_64" w:history="1">
        <w:r>
          <w:rPr>
            <w:rStyle w:val="a4"/>
          </w:rPr>
          <w:t>4</w:t>
        </w:r>
      </w:hyperlink>
      <w:r>
        <w:t xml:space="preserve"> настоящей статьи, в срок, установленный вынесенным</w:t>
      </w:r>
      <w:r>
        <w:t xml:space="preserve"> одновременно с назначением административного наказания предупреждением, уполномоченный исполнительный орган государственной власти по осуществлению государственного земельного надзора, вынесший предупреждение, направляет материалы об этом в орган исполнит</w:t>
      </w:r>
      <w:r>
        <w:t>ельной власти субъекта Российской Федерации.</w:t>
      </w:r>
    </w:p>
    <w:p w:rsidR="00000000" w:rsidRDefault="00533C2D">
      <w:pPr>
        <w:pStyle w:val="afa"/>
        <w:rPr>
          <w:color w:val="000000"/>
          <w:sz w:val="16"/>
          <w:szCs w:val="16"/>
        </w:rPr>
      </w:pPr>
      <w:bookmarkStart w:id="46" w:name="sub_68"/>
      <w:r>
        <w:rPr>
          <w:color w:val="000000"/>
          <w:sz w:val="16"/>
          <w:szCs w:val="16"/>
        </w:rPr>
        <w:t>Информация об изменениях:</w:t>
      </w:r>
    </w:p>
    <w:bookmarkEnd w:id="46"/>
    <w:p w:rsidR="00000000" w:rsidRDefault="00533C2D">
      <w:pPr>
        <w:pStyle w:val="afb"/>
      </w:pPr>
      <w:r>
        <w:fldChar w:fldCharType="begin"/>
      </w:r>
      <w:r>
        <w:instrText>HYPERLINK "garantF1://12081696.1203"</w:instrText>
      </w:r>
      <w:r>
        <w:fldChar w:fldCharType="separate"/>
      </w:r>
      <w:r>
        <w:rPr>
          <w:rStyle w:val="a4"/>
        </w:rPr>
        <w:t>Федеральным законом</w:t>
      </w:r>
      <w:r>
        <w:fldChar w:fldCharType="end"/>
      </w:r>
      <w:r>
        <w:t xml:space="preserve"> от 29 декабря 2010 г. N 435-ФЗ статья 6 настоящего Федерального закона дополнена пунктом 8, </w:t>
      </w:r>
      <w:hyperlink r:id="rId28" w:history="1">
        <w:r>
          <w:rPr>
            <w:rStyle w:val="a4"/>
          </w:rPr>
          <w:t>вступающим в силу</w:t>
        </w:r>
      </w:hyperlink>
      <w:r>
        <w:t xml:space="preserve"> с 1 июля 2011 г.</w:t>
      </w:r>
    </w:p>
    <w:p w:rsidR="00000000" w:rsidRDefault="00533C2D">
      <w:r>
        <w:t xml:space="preserve">8. Орган исполнительной власти субъекта Российской Федерации по результатам рассмотрения материалов, указанных в </w:t>
      </w:r>
      <w:hyperlink w:anchor="sub_67" w:history="1">
        <w:r>
          <w:rPr>
            <w:rStyle w:val="a4"/>
          </w:rPr>
          <w:t>пункте 7</w:t>
        </w:r>
      </w:hyperlink>
      <w:r>
        <w:t xml:space="preserve"> настоящей статьи, вправе обратиться в суд с требованием об и</w:t>
      </w:r>
      <w:r>
        <w:t xml:space="preserve">зъятии земельного участка и о его продаже с публичных торгов в связи с его ненадлежащим использованием по одному из оснований, предусмотренных </w:t>
      </w:r>
      <w:hyperlink w:anchor="sub_63" w:history="1">
        <w:r>
          <w:rPr>
            <w:rStyle w:val="a4"/>
          </w:rPr>
          <w:t>пунктами 3</w:t>
        </w:r>
      </w:hyperlink>
      <w:r>
        <w:t xml:space="preserve"> и </w:t>
      </w:r>
      <w:hyperlink w:anchor="sub_64" w:history="1">
        <w:r>
          <w:rPr>
            <w:rStyle w:val="a4"/>
          </w:rPr>
          <w:t>4</w:t>
        </w:r>
      </w:hyperlink>
      <w:r>
        <w:t xml:space="preserve"> настоящей статьи.</w:t>
      </w:r>
    </w:p>
    <w:p w:rsidR="00000000" w:rsidRDefault="00533C2D">
      <w:pPr>
        <w:pStyle w:val="afa"/>
        <w:rPr>
          <w:color w:val="000000"/>
          <w:sz w:val="16"/>
          <w:szCs w:val="16"/>
        </w:rPr>
      </w:pPr>
      <w:bookmarkStart w:id="47" w:name="sub_69"/>
      <w:r>
        <w:rPr>
          <w:color w:val="000000"/>
          <w:sz w:val="16"/>
          <w:szCs w:val="16"/>
        </w:rPr>
        <w:t>Информация об изменениях:</w:t>
      </w:r>
    </w:p>
    <w:bookmarkEnd w:id="47"/>
    <w:p w:rsidR="00000000" w:rsidRDefault="00533C2D">
      <w:pPr>
        <w:pStyle w:val="afb"/>
      </w:pPr>
      <w:r>
        <w:fldChar w:fldCharType="begin"/>
      </w:r>
      <w:r>
        <w:instrText>HYPERLINK "garantF1://12081696.1203"</w:instrText>
      </w:r>
      <w:r>
        <w:fldChar w:fldCharType="separate"/>
      </w:r>
      <w:r>
        <w:rPr>
          <w:rStyle w:val="a4"/>
        </w:rPr>
        <w:t>Федеральным законом</w:t>
      </w:r>
      <w:r>
        <w:fldChar w:fldCharType="end"/>
      </w:r>
      <w:r>
        <w:t xml:space="preserve"> от 29 декабря 2010 г. N 435-ФЗ статья 6 настоящего Федерального закона дополнена пунктом 9, </w:t>
      </w:r>
      <w:hyperlink r:id="rId29" w:history="1">
        <w:r>
          <w:rPr>
            <w:rStyle w:val="a4"/>
          </w:rPr>
          <w:t>вступающим в силу</w:t>
        </w:r>
      </w:hyperlink>
      <w:r>
        <w:t xml:space="preserve"> с 1 июля 2011 г.</w:t>
      </w:r>
    </w:p>
    <w:p w:rsidR="00000000" w:rsidRDefault="00533C2D">
      <w:r>
        <w:lastRenderedPageBreak/>
        <w:t xml:space="preserve">9. В течение шести месяцев </w:t>
      </w:r>
      <w:r>
        <w:t xml:space="preserve">со дня вступления в законную силу решения суда об изъятии земельного участка и о его продаже с публичных торгов в связи с его ненадлежащим использованием по одному из оснований, предусмотренных </w:t>
      </w:r>
      <w:hyperlink w:anchor="sub_63" w:history="1">
        <w:r>
          <w:rPr>
            <w:rStyle w:val="a4"/>
          </w:rPr>
          <w:t>пунктами 3</w:t>
        </w:r>
      </w:hyperlink>
      <w:r>
        <w:t xml:space="preserve"> и </w:t>
      </w:r>
      <w:hyperlink w:anchor="sub_64" w:history="1">
        <w:r>
          <w:rPr>
            <w:rStyle w:val="a4"/>
          </w:rPr>
          <w:t>4</w:t>
        </w:r>
      </w:hyperlink>
      <w:r>
        <w:t xml:space="preserve"> настоящей статьи, орган исполнительной власти субъекта Российской Федерации в отношении такого земельного участка обеспечивает при необходимости проведение кадастровых работ и проводит публичные торги по его продаже в порядке, установленном </w:t>
      </w:r>
      <w:hyperlink r:id="rId30" w:history="1">
        <w:r>
          <w:rPr>
            <w:rStyle w:val="a4"/>
          </w:rPr>
          <w:t>гражданским законодательством</w:t>
        </w:r>
      </w:hyperlink>
      <w:r>
        <w:t>.</w:t>
      </w:r>
    </w:p>
    <w:p w:rsidR="00000000" w:rsidRDefault="00533C2D">
      <w:pPr>
        <w:pStyle w:val="afa"/>
        <w:rPr>
          <w:color w:val="000000"/>
          <w:sz w:val="16"/>
          <w:szCs w:val="16"/>
        </w:rPr>
      </w:pPr>
      <w:bookmarkStart w:id="48" w:name="sub_610"/>
      <w:r>
        <w:rPr>
          <w:color w:val="000000"/>
          <w:sz w:val="16"/>
          <w:szCs w:val="16"/>
        </w:rPr>
        <w:t>Информация об изменениях:</w:t>
      </w:r>
    </w:p>
    <w:bookmarkEnd w:id="48"/>
    <w:p w:rsidR="00000000" w:rsidRDefault="00533C2D">
      <w:pPr>
        <w:pStyle w:val="afb"/>
      </w:pPr>
      <w:r>
        <w:fldChar w:fldCharType="begin"/>
      </w:r>
      <w:r>
        <w:instrText>HYPERLINK "garantF1://12081696.1203"</w:instrText>
      </w:r>
      <w:r>
        <w:fldChar w:fldCharType="separate"/>
      </w:r>
      <w:r>
        <w:rPr>
          <w:rStyle w:val="a4"/>
        </w:rPr>
        <w:t>Федеральным законом</w:t>
      </w:r>
      <w:r>
        <w:fldChar w:fldCharType="end"/>
      </w:r>
      <w:r>
        <w:t xml:space="preserve"> от 29 декабря 2010 г. N 435-ФЗ статья 6 настоящего Федерального закона дополнена пунктом 10, </w:t>
      </w:r>
      <w:hyperlink r:id="rId31" w:history="1">
        <w:r>
          <w:rPr>
            <w:rStyle w:val="a4"/>
          </w:rPr>
          <w:t>вступающим в силу</w:t>
        </w:r>
      </w:hyperlink>
      <w:r>
        <w:t xml:space="preserve"> с 1 июля 2011 г.</w:t>
      </w:r>
    </w:p>
    <w:p w:rsidR="00000000" w:rsidRDefault="00533C2D">
      <w:r>
        <w:t>10. Если публичные торги по продаже земельного участка признаны несостоявшимися, такой земельный участок может быть приобретен в государственную или муниципальную собственность по нача</w:t>
      </w:r>
      <w:r>
        <w:t>льной цене этих торгов в течение двух месяцев со дня признания торгов несостоявшимися.</w:t>
      </w:r>
    </w:p>
    <w:p w:rsidR="00000000" w:rsidRDefault="00533C2D">
      <w:pPr>
        <w:pStyle w:val="afa"/>
        <w:rPr>
          <w:color w:val="000000"/>
          <w:sz w:val="16"/>
          <w:szCs w:val="16"/>
        </w:rPr>
      </w:pPr>
      <w:bookmarkStart w:id="49" w:name="sub_611"/>
      <w:r>
        <w:rPr>
          <w:color w:val="000000"/>
          <w:sz w:val="16"/>
          <w:szCs w:val="16"/>
        </w:rPr>
        <w:t>Информация об изменениях:</w:t>
      </w:r>
    </w:p>
    <w:bookmarkEnd w:id="49"/>
    <w:p w:rsidR="00000000" w:rsidRDefault="00533C2D">
      <w:pPr>
        <w:pStyle w:val="afb"/>
      </w:pPr>
      <w:r>
        <w:fldChar w:fldCharType="begin"/>
      </w:r>
      <w:r>
        <w:instrText>HYPERLINK "garantF1://12081696.1203"</w:instrText>
      </w:r>
      <w:r>
        <w:fldChar w:fldCharType="separate"/>
      </w:r>
      <w:r>
        <w:rPr>
          <w:rStyle w:val="a4"/>
        </w:rPr>
        <w:t>Федеральным законом</w:t>
      </w:r>
      <w:r>
        <w:fldChar w:fldCharType="end"/>
      </w:r>
      <w:r>
        <w:t xml:space="preserve"> от 29 декабря 2010 г. N 435-ФЗ статья 6 настоящего Федерального закона</w:t>
      </w:r>
      <w:r>
        <w:t xml:space="preserve"> дополнена пунктом 11, </w:t>
      </w:r>
      <w:hyperlink r:id="rId32" w:history="1">
        <w:r>
          <w:rPr>
            <w:rStyle w:val="a4"/>
          </w:rPr>
          <w:t>вступающим в силу</w:t>
        </w:r>
      </w:hyperlink>
      <w:r>
        <w:t xml:space="preserve"> с 1 июля 2011 г.</w:t>
      </w:r>
    </w:p>
    <w:p w:rsidR="00000000" w:rsidRDefault="00533C2D">
      <w:r>
        <w:t>11. Средства, вырученные от продажи земельного участка с публичных торгов либо приобретения земельного участка в государственную или муниципальную собственность,</w:t>
      </w:r>
      <w:r>
        <w:t xml:space="preserve"> выплачиваются бывшему собственнику земельного участка за вычетом расходов на подготовку и проведение публичных торгов.</w:t>
      </w:r>
    </w:p>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 к статье 6 настоящего Федерального закона</w:t>
      </w:r>
    </w:p>
    <w:p w:rsidR="00000000" w:rsidRDefault="00533C2D">
      <w:pPr>
        <w:pStyle w:val="afa"/>
      </w:pPr>
    </w:p>
    <w:p w:rsidR="00000000" w:rsidRDefault="00533C2D">
      <w:pPr>
        <w:pStyle w:val="af2"/>
      </w:pPr>
      <w:bookmarkStart w:id="50" w:name="sub_7"/>
      <w:r>
        <w:rPr>
          <w:rStyle w:val="a3"/>
        </w:rPr>
        <w:t>Статья 7.</w:t>
      </w:r>
      <w:r>
        <w:t xml:space="preserve"> Залог земельных участков из земель сельскохозяйственно</w:t>
      </w:r>
      <w:r>
        <w:t>го назначения</w:t>
      </w:r>
    </w:p>
    <w:bookmarkEnd w:id="50"/>
    <w:p w:rsidR="00000000" w:rsidRDefault="00533C2D">
      <w:r>
        <w:t xml:space="preserve">Залог земельных участков из земель сельскохозяйственного назначения осуществляется в соответствии с </w:t>
      </w:r>
      <w:hyperlink r:id="rId33" w:history="1">
        <w:r>
          <w:rPr>
            <w:rStyle w:val="a4"/>
          </w:rPr>
          <w:t>Федеральным законом</w:t>
        </w:r>
      </w:hyperlink>
      <w:r>
        <w:t xml:space="preserve"> от 16 июля 1998 года N 102-ФЗ "Об ипотеке (залоге недвижимости)".</w:t>
      </w:r>
    </w:p>
    <w:p w:rsidR="00000000" w:rsidRDefault="00533C2D">
      <w:pPr>
        <w:pStyle w:val="afa"/>
        <w:rPr>
          <w:color w:val="000000"/>
          <w:sz w:val="16"/>
          <w:szCs w:val="16"/>
        </w:rPr>
      </w:pPr>
      <w:r>
        <w:rPr>
          <w:color w:val="000000"/>
          <w:sz w:val="16"/>
          <w:szCs w:val="16"/>
        </w:rPr>
        <w:t>ГАРАНТ:</w:t>
      </w:r>
    </w:p>
    <w:p w:rsidR="00000000" w:rsidRDefault="00533C2D">
      <w:pPr>
        <w:pStyle w:val="afa"/>
      </w:pPr>
      <w:r>
        <w:t>Согласн</w:t>
      </w:r>
      <w:r>
        <w:t xml:space="preserve">о </w:t>
      </w:r>
      <w:hyperlink r:id="rId34" w:history="1">
        <w:r>
          <w:rPr>
            <w:rStyle w:val="a4"/>
          </w:rPr>
          <w:t>статье 63</w:t>
        </w:r>
      </w:hyperlink>
      <w:r>
        <w:t xml:space="preserve"> Федерального закона от 16 июля 1998 г. N 102-ФЗ ипотека земельных участков, находящихся в государственной или муниципальной собственности не допускается</w:t>
      </w:r>
    </w:p>
    <w:p w:rsidR="00000000" w:rsidRDefault="00533C2D">
      <w:pPr>
        <w:pStyle w:val="afa"/>
      </w:pPr>
      <w:r>
        <w:t>См. комментарии к статье 7 настоящего Федерального зак</w:t>
      </w:r>
      <w:r>
        <w:t>она</w:t>
      </w:r>
    </w:p>
    <w:p w:rsidR="00000000" w:rsidRDefault="00533C2D">
      <w:pPr>
        <w:pStyle w:val="afa"/>
      </w:pPr>
    </w:p>
    <w:p w:rsidR="00000000" w:rsidRDefault="00533C2D">
      <w:pPr>
        <w:pStyle w:val="1"/>
      </w:pPr>
      <w:bookmarkStart w:id="51" w:name="sub_200"/>
      <w:r>
        <w:t>Глава II. Особенности оборота земельных участков из земель сельскохозяйственного назначения</w:t>
      </w:r>
    </w:p>
    <w:bookmarkEnd w:id="51"/>
    <w:p w:rsidR="00000000" w:rsidRDefault="00533C2D"/>
    <w:p w:rsidR="00000000" w:rsidRDefault="00533C2D">
      <w:pPr>
        <w:pStyle w:val="af2"/>
      </w:pPr>
      <w:bookmarkStart w:id="52" w:name="sub_8"/>
      <w:r>
        <w:rPr>
          <w:rStyle w:val="a3"/>
        </w:rPr>
        <w:t xml:space="preserve">Статья 8. </w:t>
      </w:r>
      <w:r>
        <w:t>Купля-продажа земельного участка из земель сельскохозяйственного назначения</w:t>
      </w:r>
    </w:p>
    <w:p w:rsidR="00000000" w:rsidRDefault="00533C2D">
      <w:bookmarkStart w:id="53" w:name="sub_81"/>
      <w:bookmarkEnd w:id="52"/>
      <w:r>
        <w:t>1. При продаже земельного участка из земел</w:t>
      </w:r>
      <w:r>
        <w:t>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w:t>
      </w:r>
      <w:r>
        <w:t>а исключением случаев продажи с публичных торгов.</w:t>
      </w:r>
    </w:p>
    <w:p w:rsidR="00000000" w:rsidRDefault="00533C2D">
      <w:bookmarkStart w:id="54" w:name="sub_82"/>
      <w:bookmarkEnd w:id="53"/>
      <w:r>
        <w:t>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w:t>
      </w:r>
      <w:r>
        <w:t xml:space="preserve"> в случаях, установленных законом </w:t>
      </w:r>
      <w:r>
        <w:lastRenderedPageBreak/>
        <w:t>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w:t>
      </w:r>
      <w:r>
        <w:t>й расчет. Срок для осуществления взаимных расчетов по таким сделкам не может быть более чем девяносто дней.</w:t>
      </w:r>
    </w:p>
    <w:p w:rsidR="00000000" w:rsidRDefault="00533C2D">
      <w:bookmarkStart w:id="55" w:name="sub_8202"/>
      <w:bookmarkEnd w:id="54"/>
      <w:r>
        <w:t>Извещение вручается под расписку или направляется заказным письмом с уведомлением о вручении.</w:t>
      </w:r>
    </w:p>
    <w:p w:rsidR="00000000" w:rsidRDefault="00533C2D">
      <w:bookmarkStart w:id="56" w:name="sub_83"/>
      <w:bookmarkEnd w:id="55"/>
      <w:r>
        <w:t xml:space="preserve">3. В случае, если субъект </w:t>
      </w:r>
      <w:r>
        <w:t xml:space="preserve">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w:t>
      </w:r>
      <w:r>
        <w:t>поступления извещения, продавец в течение года вправе продать земельный участок третьему лицу по цене не ниже указанной в извещении цены.</w:t>
      </w:r>
    </w:p>
    <w:p w:rsidR="00000000" w:rsidRDefault="00533C2D">
      <w:bookmarkStart w:id="57" w:name="sub_8302"/>
      <w:bookmarkEnd w:id="56"/>
      <w:r>
        <w:t>При продаже земельного участка по цене ниже ранее заявленной цены или с изменением других существенных у</w:t>
      </w:r>
      <w:r>
        <w:t>словий договора продавец обязан направить новое извещение по правилам, установленным настоящей статьей.</w:t>
      </w:r>
    </w:p>
    <w:p w:rsidR="00000000" w:rsidRDefault="00533C2D">
      <w:bookmarkStart w:id="58" w:name="sub_84"/>
      <w:bookmarkEnd w:id="57"/>
      <w:r>
        <w:t>4. Сделка по продаже земельного участка, совершенная с нарушением преимущественного права покупки, ничтожна.</w:t>
      </w:r>
    </w:p>
    <w:bookmarkEnd w:id="58"/>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w:t>
      </w:r>
      <w:r>
        <w:t xml:space="preserve"> к статье 8 настоящего Федерального закона</w:t>
      </w:r>
    </w:p>
    <w:p w:rsidR="00000000" w:rsidRDefault="00533C2D">
      <w:pPr>
        <w:pStyle w:val="afa"/>
      </w:pPr>
    </w:p>
    <w:p w:rsidR="00000000" w:rsidRDefault="00533C2D">
      <w:pPr>
        <w:pStyle w:val="af2"/>
      </w:pPr>
      <w:bookmarkStart w:id="59" w:name="sub_9"/>
      <w:r>
        <w:rPr>
          <w:rStyle w:val="a3"/>
        </w:rPr>
        <w:t>Статья 9.</w:t>
      </w:r>
      <w:r>
        <w:t xml:space="preserve"> Аренда земельных участков из земель сельскохозяйственного назначения</w:t>
      </w:r>
    </w:p>
    <w:p w:rsidR="00000000" w:rsidRDefault="00533C2D">
      <w:bookmarkStart w:id="60" w:name="sub_91"/>
      <w:bookmarkEnd w:id="59"/>
      <w:r>
        <w:t>1. В аренду могут быть переданы прошедшие государственный кадастровый учет земельные участки из земель сельскохозяйст</w:t>
      </w:r>
      <w:r>
        <w:t>венного назначения, в том числе земельные участки, находящиеся в долевой собственности.</w:t>
      </w:r>
    </w:p>
    <w:p w:rsidR="00000000" w:rsidRDefault="00533C2D">
      <w:pPr>
        <w:pStyle w:val="afa"/>
        <w:rPr>
          <w:color w:val="000000"/>
          <w:sz w:val="16"/>
          <w:szCs w:val="16"/>
        </w:rPr>
      </w:pPr>
      <w:bookmarkStart w:id="61" w:name="sub_92"/>
      <w:bookmarkEnd w:id="60"/>
      <w:r>
        <w:rPr>
          <w:color w:val="000000"/>
          <w:sz w:val="16"/>
          <w:szCs w:val="16"/>
        </w:rPr>
        <w:t>Информация об изменениях:</w:t>
      </w:r>
    </w:p>
    <w:bookmarkEnd w:id="61"/>
    <w:p w:rsidR="00000000" w:rsidRDefault="00533C2D">
      <w:pPr>
        <w:pStyle w:val="afb"/>
      </w:pPr>
      <w:r>
        <w:fldChar w:fldCharType="begin"/>
      </w:r>
      <w:r>
        <w:instrText>HYPERLINK "garantF1://12081696.103"</w:instrText>
      </w:r>
      <w:r>
        <w:fldChar w:fldCharType="separate"/>
      </w:r>
      <w:r>
        <w:rPr>
          <w:rStyle w:val="a4"/>
        </w:rPr>
        <w:t>Федеральным законом</w:t>
      </w:r>
      <w:r>
        <w:fldChar w:fldCharType="end"/>
      </w:r>
      <w:r>
        <w:t xml:space="preserve"> от 29 декабря 2010 г. N </w:t>
      </w:r>
      <w:r>
        <w:t>435-ФЗ пункт 2 статьи 9 настоящего Федерального закона изложен в новой редакции</w:t>
      </w:r>
    </w:p>
    <w:p w:rsidR="00000000" w:rsidRDefault="00533C2D">
      <w:pPr>
        <w:pStyle w:val="afb"/>
      </w:pPr>
      <w:r>
        <w:t>См. текст пункта в предыдущей редакции</w:t>
      </w:r>
    </w:p>
    <w:p w:rsidR="00000000" w:rsidRDefault="00533C2D">
      <w:r>
        <w:t>2. Договор аренды находящегося в долевой собственности земельного участка из земель сельскохозяйственного назначения и соглашение об уста</w:t>
      </w:r>
      <w:r>
        <w:t>новлении частного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w:t>
      </w:r>
      <w:r>
        <w:t>вора и соглашения соответствуют условиям, определенным решением общего собрания участников долевой собственности.</w:t>
      </w:r>
    </w:p>
    <w:p w:rsidR="00000000" w:rsidRDefault="00533C2D">
      <w:pPr>
        <w:pStyle w:val="afa"/>
        <w:rPr>
          <w:color w:val="000000"/>
          <w:sz w:val="16"/>
          <w:szCs w:val="16"/>
        </w:rPr>
      </w:pPr>
      <w:bookmarkStart w:id="62" w:name="sub_93"/>
      <w:r>
        <w:rPr>
          <w:color w:val="000000"/>
          <w:sz w:val="16"/>
          <w:szCs w:val="16"/>
        </w:rPr>
        <w:t>Информация об изменениях:</w:t>
      </w:r>
    </w:p>
    <w:bookmarkEnd w:id="62"/>
    <w:p w:rsidR="00000000" w:rsidRDefault="00533C2D">
      <w:pPr>
        <w:pStyle w:val="afb"/>
      </w:pPr>
      <w:r>
        <w:fldChar w:fldCharType="begin"/>
      </w:r>
      <w:r>
        <w:instrText>HYPERLINK "garantF1://70423068.11"</w:instrText>
      </w:r>
      <w:r>
        <w:fldChar w:fldCharType="separate"/>
      </w:r>
      <w:r>
        <w:rPr>
          <w:rStyle w:val="a4"/>
        </w:rPr>
        <w:t>Федеральным законом</w:t>
      </w:r>
      <w:r>
        <w:fldChar w:fldCharType="end"/>
      </w:r>
      <w:r>
        <w:t xml:space="preserve"> от 2 декабря 2013 г. N 327-ФЗ пункт 3 статьи 9 </w:t>
      </w:r>
      <w:r>
        <w:t>настоящего Федерального закона изложен в новой редакции</w:t>
      </w:r>
    </w:p>
    <w:p w:rsidR="00000000" w:rsidRDefault="00533C2D">
      <w:pPr>
        <w:pStyle w:val="afb"/>
      </w:pPr>
      <w:r>
        <w:t>См. текст пункта в предыдущей редакции</w:t>
      </w:r>
    </w:p>
    <w:p w:rsidR="00000000" w:rsidRDefault="00533C2D">
      <w:r>
        <w:t>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w:t>
      </w:r>
      <w:r>
        <w:t>рок от трех до сорока девяти лет, за исключением случаев, установленных настоящим Федеральным законом.</w:t>
      </w:r>
    </w:p>
    <w:p w:rsidR="00000000" w:rsidRDefault="00533C2D">
      <w:bookmarkStart w:id="63" w:name="sub_932"/>
      <w:r>
        <w:t>Для сенокошения и выпаса скота договор аренды земельного участка из земель сельскохозяйственного назначения, находящегося в государственной или му</w:t>
      </w:r>
      <w:r>
        <w:t>ниципальной собственности, заключается на срок до трех лет.</w:t>
      </w:r>
    </w:p>
    <w:p w:rsidR="00000000" w:rsidRDefault="00533C2D">
      <w:bookmarkStart w:id="64" w:name="sub_94"/>
      <w:bookmarkEnd w:id="63"/>
      <w:r>
        <w:lastRenderedPageBreak/>
        <w:t xml:space="preserve">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w:t>
      </w:r>
      <w:r>
        <w:t xml:space="preserve">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w:t>
      </w:r>
      <w:hyperlink w:anchor="sub_8" w:history="1">
        <w:r>
          <w:rPr>
            <w:rStyle w:val="a4"/>
          </w:rPr>
          <w:t>статьями 8</w:t>
        </w:r>
      </w:hyperlink>
      <w:r>
        <w:t xml:space="preserve"> и </w:t>
      </w:r>
      <w:hyperlink w:anchor="sub_10" w:history="1">
        <w:r>
          <w:rPr>
            <w:rStyle w:val="a4"/>
          </w:rPr>
          <w:t>10</w:t>
        </w:r>
      </w:hyperlink>
      <w:r>
        <w:t xml:space="preserve"> настоящего Федерального закона.</w:t>
      </w:r>
    </w:p>
    <w:p w:rsidR="00000000" w:rsidRDefault="00533C2D">
      <w:bookmarkStart w:id="65" w:name="sub_95"/>
      <w:bookmarkEnd w:id="64"/>
      <w:r>
        <w:t xml:space="preserve">5.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w:t>
      </w:r>
      <w:r>
        <w:t>аренды на новый срок.</w:t>
      </w:r>
    </w:p>
    <w:p w:rsidR="00000000" w:rsidRDefault="00533C2D">
      <w:bookmarkStart w:id="66" w:name="sub_96"/>
      <w:bookmarkEnd w:id="65"/>
      <w:r>
        <w:t>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rsidR="00000000" w:rsidRDefault="00533C2D">
      <w:bookmarkStart w:id="67" w:name="sub_97"/>
      <w:bookmarkEnd w:id="66"/>
      <w:r>
        <w:t xml:space="preserve">7. </w:t>
      </w:r>
      <w:hyperlink r:id="rId35" w:history="1">
        <w:r>
          <w:rPr>
            <w:rStyle w:val="a4"/>
          </w:rPr>
          <w:t>Утратил силу</w:t>
        </w:r>
      </w:hyperlink>
      <w:r>
        <w:t>.</w:t>
      </w:r>
    </w:p>
    <w:bookmarkEnd w:id="67"/>
    <w:p w:rsidR="00000000" w:rsidRDefault="00533C2D">
      <w:pPr>
        <w:pStyle w:val="afa"/>
        <w:rPr>
          <w:color w:val="000000"/>
          <w:sz w:val="16"/>
          <w:szCs w:val="16"/>
        </w:rPr>
      </w:pPr>
      <w:r>
        <w:rPr>
          <w:color w:val="000000"/>
          <w:sz w:val="16"/>
          <w:szCs w:val="16"/>
        </w:rPr>
        <w:t>Информация об изменениях:</w:t>
      </w:r>
    </w:p>
    <w:p w:rsidR="00000000" w:rsidRDefault="00533C2D">
      <w:pPr>
        <w:pStyle w:val="afb"/>
      </w:pPr>
      <w:r>
        <w:t>См. текст пункта 7 статьи 9</w:t>
      </w:r>
    </w:p>
    <w:p w:rsidR="00000000" w:rsidRDefault="00533C2D">
      <w:bookmarkStart w:id="68" w:name="sub_98"/>
      <w:r>
        <w:t xml:space="preserve">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w:t>
      </w:r>
      <w:r>
        <w:t>земельного участка не предусмотрено иное.</w:t>
      </w:r>
    </w:p>
    <w:bookmarkEnd w:id="68"/>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 к статье 9 настоящего Федерального закона</w:t>
      </w:r>
    </w:p>
    <w:p w:rsidR="00000000" w:rsidRDefault="00533C2D">
      <w:pPr>
        <w:pStyle w:val="afa"/>
      </w:pPr>
    </w:p>
    <w:p w:rsidR="00000000" w:rsidRDefault="00533C2D">
      <w:pPr>
        <w:pStyle w:val="af2"/>
      </w:pPr>
      <w:bookmarkStart w:id="69" w:name="sub_10"/>
      <w:r>
        <w:rPr>
          <w:rStyle w:val="a3"/>
        </w:rPr>
        <w:t>Статья 10.</w:t>
      </w:r>
      <w:r>
        <w:t xml:space="preserve"> Предоставление гражданам и юридическим лицам в собственность или аренду земельных участков из земель сельскохозяйственного н</w:t>
      </w:r>
      <w:r>
        <w:t>азначения, находящихся в государственной или муниципальной собственности</w:t>
      </w:r>
    </w:p>
    <w:p w:rsidR="00000000" w:rsidRDefault="00533C2D">
      <w:bookmarkStart w:id="70" w:name="sub_1001"/>
      <w:bookmarkEnd w:id="69"/>
      <w:r>
        <w:t>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w:t>
      </w:r>
      <w:r>
        <w:t>ицам в собственность на торгах (конкурсах, аукционах).</w:t>
      </w:r>
    </w:p>
    <w:p w:rsidR="00000000" w:rsidRDefault="00533C2D">
      <w:bookmarkStart w:id="71" w:name="sub_100102"/>
      <w:bookmarkEnd w:id="70"/>
      <w:r>
        <w:t xml:space="preserve">Правило настоящего пункта не распространяется на случаи, предусмотренные </w:t>
      </w:r>
      <w:hyperlink w:anchor="sub_1004" w:history="1">
        <w:r>
          <w:rPr>
            <w:rStyle w:val="a4"/>
          </w:rPr>
          <w:t>пунктом 4</w:t>
        </w:r>
      </w:hyperlink>
      <w:r>
        <w:t xml:space="preserve"> настоящей статьи.</w:t>
      </w:r>
    </w:p>
    <w:p w:rsidR="00000000" w:rsidRDefault="00533C2D">
      <w:bookmarkStart w:id="72" w:name="sub_1002"/>
      <w:bookmarkEnd w:id="71"/>
      <w:r>
        <w:t>2. Передача в аренду находящихся в гос</w:t>
      </w:r>
      <w:r>
        <w:t xml:space="preserve">ударственной или муниципальной собственности земельных участков из земель сельскохозяйственного назначения осуществляется в порядке, установленном </w:t>
      </w:r>
      <w:hyperlink r:id="rId36" w:history="1">
        <w:r>
          <w:rPr>
            <w:rStyle w:val="a4"/>
          </w:rPr>
          <w:t>статьей 34</w:t>
        </w:r>
      </w:hyperlink>
      <w:r>
        <w:t xml:space="preserve"> Земельного кодекса Российской Федерации, в случае, если имеет</w:t>
      </w:r>
      <w:r>
        <w:t>ся только одно заявление о передаче земельных участков из земель сельскохозяйственного назначения в аренду, при условии предварительного и заблаговременного опубликования сообщения о наличии предлагаемых для такой передачи земельных участков в средствах ма</w:t>
      </w:r>
      <w:r>
        <w:t>ссовой информации, определенных субъектом Российской Федерации. При этом принятие решения о передаче земельных участков в аренду допускается при условии, что в течение месяца с момента опубликования сообщения не поступили иные заявления. Положения настояще</w:t>
      </w:r>
      <w:r>
        <w:t xml:space="preserve">го пункта не распространяются на случаи, предусмотренные </w:t>
      </w:r>
      <w:hyperlink w:anchor="sub_1005" w:history="1">
        <w:r>
          <w:rPr>
            <w:rStyle w:val="a4"/>
          </w:rPr>
          <w:t>пунктом 5</w:t>
        </w:r>
      </w:hyperlink>
      <w:r>
        <w:t xml:space="preserve"> настоящей статьи.</w:t>
      </w:r>
    </w:p>
    <w:p w:rsidR="00000000" w:rsidRDefault="00533C2D">
      <w:bookmarkStart w:id="73" w:name="sub_1022"/>
      <w:bookmarkEnd w:id="72"/>
      <w:r>
        <w:t>В случае, если подано два и более заявлений о передаче земельных участков из земель сельскохозяйственного назначения в аренду, та</w:t>
      </w:r>
      <w:r>
        <w:t>кие земельные участки предоставляются в аренду на торгах (конкурсах, аукционах).</w:t>
      </w:r>
    </w:p>
    <w:p w:rsidR="00000000" w:rsidRDefault="00533C2D">
      <w:bookmarkStart w:id="74" w:name="sub_1003"/>
      <w:bookmarkEnd w:id="73"/>
      <w:r>
        <w:t>3. Организация и проведение торгов (конкурсов, аукционов) по продаже земельных участков из земель сельскохозяйственного назначения, а также права на заключение</w:t>
      </w:r>
      <w:r>
        <w:t xml:space="preserve"> договоров аренды таких земельных участков осуществляются в </w:t>
      </w:r>
      <w:r>
        <w:lastRenderedPageBreak/>
        <w:t xml:space="preserve">соответствии со </w:t>
      </w:r>
      <w:hyperlink r:id="rId37" w:history="1">
        <w:r>
          <w:rPr>
            <w:rStyle w:val="a4"/>
          </w:rPr>
          <w:t>статьей 38</w:t>
        </w:r>
      </w:hyperlink>
      <w:r>
        <w:t xml:space="preserve"> Земельного кодекса Российской Федерации.</w:t>
      </w:r>
    </w:p>
    <w:p w:rsidR="00000000" w:rsidRDefault="00533C2D">
      <w:pPr>
        <w:pStyle w:val="afa"/>
        <w:rPr>
          <w:color w:val="000000"/>
          <w:sz w:val="16"/>
          <w:szCs w:val="16"/>
        </w:rPr>
      </w:pPr>
      <w:bookmarkStart w:id="75" w:name="sub_1004"/>
      <w:bookmarkEnd w:id="74"/>
      <w:r>
        <w:rPr>
          <w:color w:val="000000"/>
          <w:sz w:val="16"/>
          <w:szCs w:val="16"/>
        </w:rPr>
        <w:t>Информация об изменениях:</w:t>
      </w:r>
    </w:p>
    <w:bookmarkEnd w:id="75"/>
    <w:p w:rsidR="00000000" w:rsidRDefault="00533C2D">
      <w:pPr>
        <w:pStyle w:val="afb"/>
      </w:pPr>
      <w:r>
        <w:fldChar w:fldCharType="begin"/>
      </w:r>
      <w:r>
        <w:instrText>HYPERLINK "garantF1://12081696.1041"</w:instrText>
      </w:r>
      <w:r>
        <w:fldChar w:fldCharType="separate"/>
      </w:r>
      <w:r>
        <w:rPr>
          <w:rStyle w:val="a4"/>
        </w:rPr>
        <w:t>Федер</w:t>
      </w:r>
      <w:r>
        <w:rPr>
          <w:rStyle w:val="a4"/>
        </w:rPr>
        <w:t>альным законом</w:t>
      </w:r>
      <w:r>
        <w:fldChar w:fldCharType="end"/>
      </w:r>
      <w:r>
        <w:t xml:space="preserve"> от 29 декабря 2010 г. N 435-ФЗ в пункт 4 статьи 10 настоящего Федерального закона внесены изменения, </w:t>
      </w:r>
      <w:hyperlink r:id="rId38" w:history="1">
        <w:r>
          <w:rPr>
            <w:rStyle w:val="a4"/>
          </w:rPr>
          <w:t>вступающие в силу</w:t>
        </w:r>
      </w:hyperlink>
      <w:r>
        <w:t xml:space="preserve"> с 1 июля 2011 г.</w:t>
      </w:r>
    </w:p>
    <w:p w:rsidR="00000000" w:rsidRDefault="00533C2D">
      <w:pPr>
        <w:pStyle w:val="afb"/>
      </w:pPr>
      <w:r>
        <w:t>См. текст пункта в предыдущей редакции</w:t>
      </w:r>
    </w:p>
    <w:p w:rsidR="00000000" w:rsidRDefault="00533C2D">
      <w:r>
        <w:t>4. </w:t>
      </w:r>
      <w:r>
        <w:t>Переданный в аренду гражданину или юридическому лицу земельный участок может быть приобретен таким арендатором в собственность по рыночной стоимости, сложившейся в данной местности, или по цене, установленной законом субъекта Российской Федерации, по истеч</w:t>
      </w:r>
      <w:r>
        <w:t>ении трех лет с момента заключения договора аренды при условии надлежащего использования этого земельного участка.</w:t>
      </w:r>
    </w:p>
    <w:p w:rsidR="00000000" w:rsidRDefault="00533C2D">
      <w:bookmarkStart w:id="76" w:name="sub_10042"/>
      <w:r>
        <w:t>Решение о предоставлении земельного участка в собственность или об отказе в его предоставлении в собственность должно быть принято в</w:t>
      </w:r>
      <w:r>
        <w:t xml:space="preserve"> течение тридцати дней со дня подачи таким арендатором заявления в письменной форме в исполнительный орган государственной власти или орган местного самоуправления, обладающие правом предоставления соответствующих земельных участков в пределах их компетенц</w:t>
      </w:r>
      <w:r>
        <w:t>ии. Перечень документов, которые могут подтверждать надлежащее использование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w:t>
      </w:r>
      <w:r>
        <w:t>улированию в сфере земельных отношений (в части, касающейся земель сельскохозяйственного назначения), по государственному мониторингу таких земель.</w:t>
      </w:r>
    </w:p>
    <w:p w:rsidR="00000000" w:rsidRDefault="00533C2D">
      <w:bookmarkStart w:id="77" w:name="sub_1043"/>
      <w:bookmarkEnd w:id="76"/>
      <w:r>
        <w:t>Сельскохозяйственные угодья, предоставленные сельскохозяйственным организациям на праве пос</w:t>
      </w:r>
      <w:r>
        <w:t xml:space="preserve">тоянного (бессрочного) пользования, в соответствии со </w:t>
      </w:r>
      <w:hyperlink r:id="rId39" w:history="1">
        <w:r>
          <w:rPr>
            <w:rStyle w:val="a4"/>
          </w:rPr>
          <w:t>статьей 28</w:t>
        </w:r>
      </w:hyperlink>
      <w:r>
        <w:t xml:space="preserve"> Земельного кодекса Российской Федерации могут предоставляться гражданам на праве общей собственности бесплатно в случаях, предусмотренных законами субъект</w:t>
      </w:r>
      <w:r>
        <w:t>ов Российской Федерации.</w:t>
      </w:r>
    </w:p>
    <w:p w:rsidR="00000000" w:rsidRDefault="00533C2D">
      <w:bookmarkStart w:id="78" w:name="sub_1044"/>
      <w:bookmarkEnd w:id="77"/>
      <w:r>
        <w:t>Перечень категорий граждан, имеющих право на получение земельной доли, и порядок определения размера земельной доли устанавливаются законом субъекта Российской Федерации.</w:t>
      </w:r>
    </w:p>
    <w:p w:rsidR="00000000" w:rsidRDefault="00533C2D">
      <w:bookmarkStart w:id="79" w:name="sub_25"/>
      <w:bookmarkEnd w:id="78"/>
      <w:r>
        <w:t>Земельные участки, находящиеся</w:t>
      </w:r>
      <w:r>
        <w:t xml:space="preserve">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w:t>
      </w:r>
      <w:r>
        <w:t>едерации.</w:t>
      </w:r>
    </w:p>
    <w:p w:rsidR="00000000" w:rsidRDefault="00533C2D">
      <w:bookmarkStart w:id="80" w:name="sub_1046"/>
      <w:bookmarkEnd w:id="79"/>
      <w:r>
        <w:t xml:space="preserve">Земельные участки из земель сельскохозяйственного назначения, предоставленные религиозным организациям на праве постоянного (бессрочного) пользования, в соответствии со </w:t>
      </w:r>
      <w:hyperlink r:id="rId40" w:history="1">
        <w:r>
          <w:rPr>
            <w:rStyle w:val="a4"/>
          </w:rPr>
          <w:t>статьей 28</w:t>
        </w:r>
      </w:hyperlink>
      <w:r>
        <w:t xml:space="preserve"> Земельного коде</w:t>
      </w:r>
      <w:r>
        <w:t>кса Российской Федерации могут предоставляться религиозным организациям в собственность бесплатно в случаях, предусмотренных законами субъектов Российской Федерации.</w:t>
      </w:r>
    </w:p>
    <w:p w:rsidR="00000000" w:rsidRDefault="00533C2D">
      <w:bookmarkStart w:id="81" w:name="sub_1005"/>
      <w:bookmarkEnd w:id="80"/>
      <w:r>
        <w:t>5. Земельные участки из земель сельскохозяйственного назначения, находящие</w:t>
      </w:r>
      <w:r>
        <w:t xml:space="preserve">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учреждениям сельскохозяйственного профиля, общинам </w:t>
      </w:r>
      <w:hyperlink r:id="rId41" w:history="1">
        <w:r>
          <w:rPr>
            <w:rStyle w:val="a4"/>
          </w:rPr>
          <w:t>коренных малочисленных народов</w:t>
        </w:r>
      </w:hyperlink>
      <w:r>
        <w:t xml:space="preserve"> Севера, Сибири и Дальнего Востока Российской Федерации для осуществления сельскохозяйственного производства, сохранения и развития традиционного образа жизни, хозяйствования и промыслов коренных малочисленн</w:t>
      </w:r>
      <w:r>
        <w:t xml:space="preserve">ых народов Севера, Сибири и Дальнего Востока Российской Федерации, гражданам для сенокошения и выпаса скота в аренду в порядке, установленном </w:t>
      </w:r>
      <w:hyperlink r:id="rId42" w:history="1">
        <w:r>
          <w:rPr>
            <w:rStyle w:val="a4"/>
          </w:rPr>
          <w:t>статьей 34</w:t>
        </w:r>
      </w:hyperlink>
      <w:r>
        <w:t xml:space="preserve"> Земельного кодекса Российской </w:t>
      </w:r>
      <w:r>
        <w:lastRenderedPageBreak/>
        <w:t>Федерации.</w:t>
      </w:r>
    </w:p>
    <w:p w:rsidR="00000000" w:rsidRDefault="00533C2D">
      <w:bookmarkStart w:id="82" w:name="sub_27"/>
      <w:bookmarkEnd w:id="81"/>
      <w:r>
        <w:t>При этом вы</w:t>
      </w:r>
      <w:r>
        <w:t>куп арендуемого земельного участка в собственность не допускается.</w:t>
      </w:r>
    </w:p>
    <w:p w:rsidR="00000000" w:rsidRDefault="00533C2D">
      <w:pPr>
        <w:pStyle w:val="afa"/>
        <w:rPr>
          <w:color w:val="000000"/>
          <w:sz w:val="16"/>
          <w:szCs w:val="16"/>
        </w:rPr>
      </w:pPr>
      <w:bookmarkStart w:id="83" w:name="sub_10051"/>
      <w:bookmarkEnd w:id="82"/>
      <w:r>
        <w:rPr>
          <w:color w:val="000000"/>
          <w:sz w:val="16"/>
          <w:szCs w:val="16"/>
        </w:rPr>
        <w:t>Информация об изменениях:</w:t>
      </w:r>
    </w:p>
    <w:bookmarkEnd w:id="83"/>
    <w:p w:rsidR="00000000" w:rsidRDefault="00533C2D">
      <w:pPr>
        <w:pStyle w:val="afb"/>
      </w:pPr>
      <w:r>
        <w:fldChar w:fldCharType="begin"/>
      </w:r>
      <w:r>
        <w:instrText>HYPERLINK "garantF1://70423068.12"</w:instrText>
      </w:r>
      <w:r>
        <w:fldChar w:fldCharType="separate"/>
      </w:r>
      <w:r>
        <w:rPr>
          <w:rStyle w:val="a4"/>
        </w:rPr>
        <w:t>Федеральным законом</w:t>
      </w:r>
      <w:r>
        <w:fldChar w:fldCharType="end"/>
      </w:r>
      <w:r>
        <w:t xml:space="preserve"> от 2 декабря 2013 г. N 327-ФЗ в пункт 5.1 статьи 10 настоящего Федерального закона</w:t>
      </w:r>
      <w:r>
        <w:t xml:space="preserve"> внесены изменения</w:t>
      </w:r>
    </w:p>
    <w:p w:rsidR="00000000" w:rsidRDefault="00533C2D">
      <w:pPr>
        <w:pStyle w:val="afb"/>
      </w:pPr>
      <w:r>
        <w:t>См. текст пункта в предыдущей редакции</w:t>
      </w:r>
    </w:p>
    <w:p w:rsidR="00000000" w:rsidRDefault="00533C2D">
      <w:r>
        <w:t>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w:t>
      </w:r>
      <w:r>
        <w:t>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w:t>
      </w:r>
      <w:r>
        <w:t>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w:t>
      </w:r>
      <w:r>
        <w:t>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rsidR="00000000" w:rsidRDefault="00533C2D">
      <w:r>
        <w:t xml:space="preserve">Орган местного самоуправления муниципального образования, </w:t>
      </w:r>
      <w:r>
        <w:t>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w:t>
      </w:r>
      <w:r>
        <w:t>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w:t>
      </w:r>
      <w:r>
        <w:t>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rsidR="00000000" w:rsidRDefault="00533C2D">
      <w:bookmarkStart w:id="84" w:name="sub_1006"/>
      <w:r>
        <w:t xml:space="preserve">6. Земельные участки из земель сельскохозяйственного назначения, занятые оленьими пастбищами в </w:t>
      </w:r>
      <w:r>
        <w:t>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на срок не менее чем пять лет.</w:t>
      </w:r>
    </w:p>
    <w:p w:rsidR="00000000" w:rsidRDefault="00533C2D">
      <w:pPr>
        <w:pStyle w:val="afa"/>
        <w:rPr>
          <w:color w:val="000000"/>
          <w:sz w:val="16"/>
          <w:szCs w:val="16"/>
        </w:rPr>
      </w:pPr>
      <w:bookmarkStart w:id="85" w:name="sub_1007"/>
      <w:bookmarkEnd w:id="84"/>
      <w:r>
        <w:rPr>
          <w:color w:val="000000"/>
          <w:sz w:val="16"/>
          <w:szCs w:val="16"/>
        </w:rPr>
        <w:t>Информация об изменениях:</w:t>
      </w:r>
    </w:p>
    <w:bookmarkEnd w:id="85"/>
    <w:p w:rsidR="00000000" w:rsidRDefault="00533C2D">
      <w:pPr>
        <w:pStyle w:val="afb"/>
      </w:pPr>
      <w:r>
        <w:fldChar w:fldCharType="begin"/>
      </w:r>
      <w:r>
        <w:instrText>HYPERLINK "garantF1://70452630.4"</w:instrText>
      </w:r>
      <w:r>
        <w:fldChar w:fldCharType="separate"/>
      </w:r>
      <w:r>
        <w:rPr>
          <w:rStyle w:val="a4"/>
        </w:rPr>
        <w:t>Федеральным законом</w:t>
      </w:r>
      <w:r>
        <w:fldChar w:fldCharType="end"/>
      </w:r>
      <w:r>
        <w:t xml:space="preserve"> от 28 декабря 2013 г. N 446-ФЗ в пункт 7 статьи 10 настоящего Федерального закона внесены изменения, </w:t>
      </w:r>
      <w:hyperlink r:id="rId43" w:history="1">
        <w:r>
          <w:rPr>
            <w:rStyle w:val="a4"/>
          </w:rPr>
          <w:t>вступающие в силу</w:t>
        </w:r>
      </w:hyperlink>
      <w:r>
        <w:t xml:space="preserve"> с 1 января 2014 г.</w:t>
      </w:r>
    </w:p>
    <w:p w:rsidR="00000000" w:rsidRDefault="00533C2D">
      <w:pPr>
        <w:pStyle w:val="afb"/>
      </w:pPr>
      <w:r>
        <w:t xml:space="preserve">См. текст пункта </w:t>
      </w:r>
      <w:r>
        <w:t>в предыдущей редакции</w:t>
      </w:r>
    </w:p>
    <w:p w:rsidR="00000000" w:rsidRDefault="00533C2D">
      <w:r>
        <w:t>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w:t>
      </w:r>
      <w:r>
        <w:t xml:space="preserve">их на праве постоянного (бессрочного) пользования или праве пожизненного наследуемого владения, осуществляется в соответствии с </w:t>
      </w:r>
      <w:hyperlink r:id="rId44" w:history="1">
        <w:r>
          <w:rPr>
            <w:rStyle w:val="a4"/>
          </w:rPr>
          <w:t>Федеральным законом</w:t>
        </w:r>
      </w:hyperlink>
      <w:r>
        <w:t xml:space="preserve"> от 25 октября 2001 года N 137-ФЗ "О введении в действие Земельного кодек</w:t>
      </w:r>
      <w:r>
        <w:t>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w:t>
      </w:r>
      <w:r>
        <w:t xml:space="preserve">дий. Законами субъектов Российской Федерации </w:t>
      </w:r>
      <w:r>
        <w:lastRenderedPageBreak/>
        <w:t>устанавливаются случаи бесплатного предоставления земельных участков из земель сельскохозяйственного назначения.</w:t>
      </w:r>
    </w:p>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 к статье 10 настоящего Федерального закона</w:t>
      </w:r>
    </w:p>
    <w:p w:rsidR="00000000" w:rsidRDefault="00533C2D">
      <w:pPr>
        <w:pStyle w:val="afa"/>
      </w:pPr>
    </w:p>
    <w:p w:rsidR="00000000" w:rsidRDefault="00533C2D">
      <w:pPr>
        <w:pStyle w:val="af2"/>
      </w:pPr>
      <w:bookmarkStart w:id="86" w:name="sub_11"/>
      <w:r>
        <w:rPr>
          <w:rStyle w:val="a3"/>
        </w:rPr>
        <w:t>Статья 11.</w:t>
      </w:r>
      <w:r>
        <w:t xml:space="preserve"> Наследование </w:t>
      </w:r>
      <w:r>
        <w:t>земельных участков из земель сельскохозяйственного назначения</w:t>
      </w:r>
    </w:p>
    <w:bookmarkEnd w:id="86"/>
    <w:p w:rsidR="00000000" w:rsidRDefault="00533C2D">
      <w:r>
        <w:t xml:space="preserve">В случае, если принятие наследства привело к нарушению требований, установленных </w:t>
      </w:r>
      <w:hyperlink w:anchor="sub_3" w:history="1">
        <w:r>
          <w:rPr>
            <w:rStyle w:val="a4"/>
          </w:rPr>
          <w:t>статьями 3</w:t>
        </w:r>
      </w:hyperlink>
      <w:r>
        <w:t xml:space="preserve"> и (или) </w:t>
      </w:r>
      <w:hyperlink w:anchor="sub_4" w:history="1">
        <w:r>
          <w:rPr>
            <w:rStyle w:val="a4"/>
          </w:rPr>
          <w:t>4</w:t>
        </w:r>
      </w:hyperlink>
      <w:r>
        <w:t xml:space="preserve"> настоящего Федерального закона, к наслед</w:t>
      </w:r>
      <w:r>
        <w:t xml:space="preserve">никам применяются требования, установленные </w:t>
      </w:r>
      <w:hyperlink w:anchor="sub_5" w:history="1">
        <w:r>
          <w:rPr>
            <w:rStyle w:val="a4"/>
          </w:rPr>
          <w:t>статьей 5</w:t>
        </w:r>
      </w:hyperlink>
      <w:r>
        <w:t xml:space="preserve"> настоящего Федерального закона.</w:t>
      </w:r>
    </w:p>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 к статье 11 настоящего Федерального закона</w:t>
      </w:r>
    </w:p>
    <w:p w:rsidR="00000000" w:rsidRDefault="00533C2D">
      <w:pPr>
        <w:pStyle w:val="afa"/>
      </w:pPr>
    </w:p>
    <w:p w:rsidR="00000000" w:rsidRDefault="00533C2D">
      <w:pPr>
        <w:pStyle w:val="1"/>
      </w:pPr>
      <w:bookmarkStart w:id="87" w:name="sub_300"/>
      <w:r>
        <w:t>Глава III. Особенности оборота долей в праве общей собственности на земе</w:t>
      </w:r>
      <w:r>
        <w:t>льные участки из земель сельскохозяйственного назначения</w:t>
      </w:r>
    </w:p>
    <w:bookmarkEnd w:id="87"/>
    <w:p w:rsidR="00000000" w:rsidRDefault="00533C2D"/>
    <w:p w:rsidR="00000000" w:rsidRDefault="00533C2D">
      <w:pPr>
        <w:pStyle w:val="af2"/>
      </w:pPr>
      <w:bookmarkStart w:id="88" w:name="sub_12"/>
      <w:r>
        <w:rPr>
          <w:rStyle w:val="a3"/>
        </w:rPr>
        <w:t>Статья 12</w:t>
      </w:r>
      <w:r>
        <w:t>. Особенности совершения сделок с долями в праве общей собственности на земельный участок из земель сельскохозяйственного назначения</w:t>
      </w:r>
    </w:p>
    <w:p w:rsidR="00000000" w:rsidRDefault="00533C2D">
      <w:pPr>
        <w:pStyle w:val="afa"/>
        <w:rPr>
          <w:color w:val="000000"/>
          <w:sz w:val="16"/>
          <w:szCs w:val="16"/>
        </w:rPr>
      </w:pPr>
      <w:bookmarkStart w:id="89" w:name="sub_121"/>
      <w:bookmarkEnd w:id="88"/>
      <w:r>
        <w:rPr>
          <w:color w:val="000000"/>
          <w:sz w:val="16"/>
          <w:szCs w:val="16"/>
        </w:rPr>
        <w:t>Информация об изменениях:</w:t>
      </w:r>
    </w:p>
    <w:bookmarkEnd w:id="89"/>
    <w:p w:rsidR="00000000" w:rsidRDefault="00533C2D">
      <w:pPr>
        <w:pStyle w:val="afb"/>
      </w:pPr>
      <w:r>
        <w:fldChar w:fldCharType="begin"/>
      </w:r>
      <w:r>
        <w:instrText>HYPERLINK "garantF1://12081696.151"</w:instrText>
      </w:r>
      <w:r>
        <w:fldChar w:fldCharType="separate"/>
      </w:r>
      <w:r>
        <w:rPr>
          <w:rStyle w:val="a4"/>
        </w:rPr>
        <w:t>Федеральным законом</w:t>
      </w:r>
      <w:r>
        <w:fldChar w:fldCharType="end"/>
      </w:r>
      <w:r>
        <w:t xml:space="preserve"> от 29 декабря 2010 г. N 435-ФЗ в пункт 1 статьи 12 настоящего Федерального закона внесены изменения</w:t>
      </w:r>
    </w:p>
    <w:p w:rsidR="00000000" w:rsidRDefault="00533C2D">
      <w:pPr>
        <w:pStyle w:val="afb"/>
      </w:pPr>
      <w:r>
        <w:t>См. текст пункта в предыдущей редакции</w:t>
      </w:r>
    </w:p>
    <w:p w:rsidR="00000000" w:rsidRDefault="00533C2D">
      <w:r>
        <w:t>1. К сделкам, совершаемым с долями в праве общей соб</w:t>
      </w:r>
      <w:r>
        <w:t xml:space="preserve">ственности на земельный участок из земель сельскохозяйственного назначения, применяются правила </w:t>
      </w:r>
      <w:hyperlink r:id="rId45" w:history="1">
        <w:r>
          <w:rPr>
            <w:rStyle w:val="a4"/>
          </w:rPr>
          <w:t>Гражданского кодекса</w:t>
        </w:r>
      </w:hyperlink>
      <w:r>
        <w:t xml:space="preserve"> Российской Федерации. В случае, если число участников долевой собственности на земельный участок из </w:t>
      </w:r>
      <w:r>
        <w:t xml:space="preserve">земель сельскохозяйственного назначения превышает пять, правила </w:t>
      </w:r>
      <w:hyperlink r:id="rId46" w:history="1">
        <w:r>
          <w:rPr>
            <w:rStyle w:val="a4"/>
          </w:rPr>
          <w:t>Гражданского кодекса</w:t>
        </w:r>
      </w:hyperlink>
      <w:r>
        <w:t xml:space="preserve"> Российской Федерации применяются с учетом особенностей, установленных настоящей статьей, а также </w:t>
      </w:r>
      <w:hyperlink w:anchor="sub_13" w:history="1">
        <w:r>
          <w:rPr>
            <w:rStyle w:val="a4"/>
          </w:rPr>
          <w:t>статьями 13</w:t>
        </w:r>
      </w:hyperlink>
      <w:r>
        <w:t xml:space="preserve"> и </w:t>
      </w:r>
      <w:hyperlink w:anchor="sub_14" w:history="1">
        <w:r>
          <w:rPr>
            <w:rStyle w:val="a4"/>
          </w:rPr>
          <w:t>14</w:t>
        </w:r>
      </w:hyperlink>
      <w:r>
        <w:t xml:space="preserve"> настоящего Федерального закона.</w:t>
      </w:r>
    </w:p>
    <w:p w:rsidR="00000000" w:rsidRDefault="00533C2D">
      <w:bookmarkStart w:id="90" w:name="sub_1211"/>
      <w:r>
        <w:t>Без выделения земельного участка в счет земельной доли такой участник долевой собственности по своему усмотрению вправе завещать свою земельную долю, отказаться от права собственности на</w:t>
      </w:r>
      <w:r>
        <w:t xml:space="preserve">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w:t>
      </w:r>
      <w:r>
        <w:t>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w:t>
      </w:r>
      <w:r>
        <w:t>ься земельной долей по своему усмотрению иным образом только после выделения земельного участка в счет земельной доли.</w:t>
      </w:r>
    </w:p>
    <w:p w:rsidR="00000000" w:rsidRDefault="00533C2D">
      <w:bookmarkStart w:id="91" w:name="sub_1212"/>
      <w:bookmarkEnd w:id="90"/>
      <w:r>
        <w:t>Передача земельной доли в уставный (складочный) капитал сельскохозяйственной организации, использующей земельный участок,</w:t>
      </w:r>
      <w:r>
        <w:t xml:space="preserve">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w:t>
      </w:r>
      <w:r>
        <w:t xml:space="preserve">ю в соответствии со </w:t>
      </w:r>
      <w:hyperlink w:anchor="sub_18" w:history="1">
        <w:r>
          <w:rPr>
            <w:rStyle w:val="a4"/>
          </w:rPr>
          <w:t>статьей 18</w:t>
        </w:r>
      </w:hyperlink>
      <w:r>
        <w:t xml:space="preserve"> настоящего Федерального закона, без государственной регистрации возникшего в результате приватизации </w:t>
      </w:r>
      <w:r>
        <w:lastRenderedPageBreak/>
        <w:t>сельскохозяйственных угодий права на земельную долю.</w:t>
      </w:r>
    </w:p>
    <w:p w:rsidR="00000000" w:rsidRDefault="00533C2D">
      <w:pPr>
        <w:pStyle w:val="afa"/>
        <w:rPr>
          <w:color w:val="000000"/>
          <w:sz w:val="16"/>
          <w:szCs w:val="16"/>
        </w:rPr>
      </w:pPr>
      <w:bookmarkStart w:id="92" w:name="sub_12011"/>
      <w:bookmarkEnd w:id="91"/>
      <w:r>
        <w:rPr>
          <w:color w:val="000000"/>
          <w:sz w:val="16"/>
          <w:szCs w:val="16"/>
        </w:rPr>
        <w:t>Информация об изменениях:</w:t>
      </w:r>
    </w:p>
    <w:bookmarkEnd w:id="92"/>
    <w:p w:rsidR="00000000" w:rsidRDefault="00533C2D">
      <w:pPr>
        <w:pStyle w:val="afb"/>
      </w:pPr>
      <w:r>
        <w:fldChar w:fldCharType="begin"/>
      </w:r>
      <w:r>
        <w:instrText>HYPERLINK "garantF1://12081696.1502"</w:instrText>
      </w:r>
      <w:r>
        <w:fldChar w:fldCharType="separate"/>
      </w:r>
      <w:r>
        <w:rPr>
          <w:rStyle w:val="a4"/>
        </w:rPr>
        <w:t>Федеральным законом</w:t>
      </w:r>
      <w:r>
        <w:fldChar w:fldCharType="end"/>
      </w:r>
      <w:r>
        <w:t xml:space="preserve"> от 29 декабря 2010 г. N 435-ФЗ статья 12 настоящего Федерального закона дополнена пунктом 1.1</w:t>
      </w:r>
    </w:p>
    <w:p w:rsidR="00000000" w:rsidRDefault="00533C2D">
      <w:r>
        <w:t>1.1. Отказ от права собственности на земельную долю осуществляется путем подачи заявления в орган,</w:t>
      </w:r>
      <w:r>
        <w:t xml:space="preserve"> осуществляющий государственную регистрацию прав на недвижимое имущество и сделок с ним. Право собственности на земельную долю прекращается с даты государственной регистрации прекращения указанного права. Одновременно возникает право собственности на данну</w:t>
      </w:r>
      <w:r>
        <w:t>ю земельную долю у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w:t>
      </w:r>
      <w:r>
        <w:t>итории у муниципального района.</w:t>
      </w:r>
    </w:p>
    <w:p w:rsidR="00000000" w:rsidRDefault="00533C2D">
      <w:bookmarkStart w:id="93" w:name="sub_122"/>
      <w:r>
        <w:t>2. 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w:t>
      </w:r>
      <w:r>
        <w:t>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w:t>
      </w:r>
      <w:r>
        <w:t>ии продать свою земельную долю не требуется.</w:t>
      </w:r>
    </w:p>
    <w:p w:rsidR="00000000" w:rsidRDefault="00533C2D">
      <w:bookmarkStart w:id="94" w:name="sub_1203"/>
      <w:bookmarkEnd w:id="93"/>
      <w:r>
        <w:t>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w:t>
      </w:r>
      <w:r>
        <w:t>и иному лицу и удостоверенной должностным лицом органа местного самоуправления или удостоверенной нотариально.</w:t>
      </w:r>
    </w:p>
    <w:p w:rsidR="00000000" w:rsidRDefault="00533C2D">
      <w:pPr>
        <w:pStyle w:val="afa"/>
        <w:rPr>
          <w:color w:val="000000"/>
          <w:sz w:val="16"/>
          <w:szCs w:val="16"/>
        </w:rPr>
      </w:pPr>
      <w:bookmarkStart w:id="95" w:name="sub_1204"/>
      <w:bookmarkEnd w:id="94"/>
      <w:r>
        <w:rPr>
          <w:color w:val="000000"/>
          <w:sz w:val="16"/>
          <w:szCs w:val="16"/>
        </w:rPr>
        <w:t>Информация об изменениях:</w:t>
      </w:r>
    </w:p>
    <w:bookmarkEnd w:id="95"/>
    <w:p w:rsidR="00000000" w:rsidRDefault="00533C2D">
      <w:pPr>
        <w:pStyle w:val="afb"/>
      </w:pPr>
      <w:r>
        <w:fldChar w:fldCharType="begin"/>
      </w:r>
      <w:r>
        <w:instrText>HYPERLINK "garantF1://12081696.1503"</w:instrText>
      </w:r>
      <w:r>
        <w:fldChar w:fldCharType="separate"/>
      </w:r>
      <w:r>
        <w:rPr>
          <w:rStyle w:val="a4"/>
        </w:rPr>
        <w:t>Федеральным законом</w:t>
      </w:r>
      <w:r>
        <w:fldChar w:fldCharType="end"/>
      </w:r>
      <w:r>
        <w:t xml:space="preserve"> от 29 декабря 2010 г. N 435-ФЗ стать</w:t>
      </w:r>
      <w:r>
        <w:t xml:space="preserve">я 12 настоящего Федерального закона дополнена пунктом 4, </w:t>
      </w:r>
      <w:hyperlink r:id="rId47" w:history="1">
        <w:r>
          <w:rPr>
            <w:rStyle w:val="a4"/>
          </w:rPr>
          <w:t>вступающим в силу</w:t>
        </w:r>
      </w:hyperlink>
      <w:r>
        <w:t xml:space="preserve"> с 1 июля 2011 г.</w:t>
      </w:r>
    </w:p>
    <w:p w:rsidR="00000000" w:rsidRDefault="00533C2D">
      <w:r>
        <w:t>4. В течение шести месяцев со дня возникновения права муниципальной собственности на земельную долю орган местного самоуправлен</w:t>
      </w:r>
      <w:r>
        <w:t>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w:t>
      </w:r>
      <w:r>
        <w:t>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w:t>
      </w:r>
      <w:r>
        <w:t>ьной доли.</w:t>
      </w:r>
    </w:p>
    <w:p w:rsidR="00000000" w:rsidRDefault="00533C2D">
      <w:r>
        <w:t>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w:t>
      </w:r>
      <w:r>
        <w:t>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w:t>
      </w:r>
      <w:r>
        <w:t>. Указанная информация размещается также на информационных щитах, расположенных на территории этого муниципального образования.</w:t>
      </w:r>
    </w:p>
    <w:p w:rsidR="00000000" w:rsidRDefault="00533C2D">
      <w:bookmarkStart w:id="96" w:name="sub_120403"/>
      <w:r>
        <w:t>В случае, если никто из указанных в настоящем пункте лиц не заключил договор купли-продажи земельной доли, орган местн</w:t>
      </w:r>
      <w:r>
        <w:t xml:space="preserve">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w:t>
      </w:r>
      <w:r>
        <w:lastRenderedPageBreak/>
        <w:t>при условии ненарушения при этом требований к образуемым земель</w:t>
      </w:r>
      <w:r>
        <w:t>ным участкам.</w:t>
      </w:r>
    </w:p>
    <w:p w:rsidR="00000000" w:rsidRDefault="00533C2D">
      <w:pPr>
        <w:pStyle w:val="afa"/>
        <w:rPr>
          <w:color w:val="000000"/>
          <w:sz w:val="16"/>
          <w:szCs w:val="16"/>
        </w:rPr>
      </w:pPr>
      <w:bookmarkStart w:id="97" w:name="sub_1205"/>
      <w:bookmarkEnd w:id="96"/>
      <w:r>
        <w:rPr>
          <w:color w:val="000000"/>
          <w:sz w:val="16"/>
          <w:szCs w:val="16"/>
        </w:rPr>
        <w:t>Информация об изменениях:</w:t>
      </w:r>
    </w:p>
    <w:bookmarkEnd w:id="97"/>
    <w:p w:rsidR="00000000" w:rsidRDefault="00533C2D">
      <w:pPr>
        <w:pStyle w:val="afb"/>
      </w:pPr>
      <w:r>
        <w:fldChar w:fldCharType="begin"/>
      </w:r>
      <w:r>
        <w:instrText>HYPERLINK "garantF1://12081696.154"</w:instrText>
      </w:r>
      <w:r>
        <w:fldChar w:fldCharType="separate"/>
      </w:r>
      <w:r>
        <w:rPr>
          <w:rStyle w:val="a4"/>
        </w:rPr>
        <w:t>Федеральным законом</w:t>
      </w:r>
      <w:r>
        <w:fldChar w:fldCharType="end"/>
      </w:r>
      <w:r>
        <w:t xml:space="preserve"> от 29 декабря 2010 г. N 435-ФЗ статья 12 настоящего Федерального закона дополнена пунктом 5</w:t>
      </w:r>
    </w:p>
    <w:p w:rsidR="00000000" w:rsidRDefault="00533C2D">
      <w:r>
        <w:t>5. В случае перехода права собственности</w:t>
      </w:r>
      <w:r>
        <w:t xml:space="preserve">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 к статье 12 настоящего Федерального закона</w:t>
      </w:r>
    </w:p>
    <w:p w:rsidR="00000000" w:rsidRDefault="00533C2D">
      <w:pPr>
        <w:pStyle w:val="afa"/>
      </w:pPr>
    </w:p>
    <w:p w:rsidR="00000000" w:rsidRDefault="00533C2D">
      <w:pPr>
        <w:pStyle w:val="afa"/>
        <w:rPr>
          <w:color w:val="000000"/>
          <w:sz w:val="16"/>
          <w:szCs w:val="16"/>
        </w:rPr>
      </w:pPr>
      <w:bookmarkStart w:id="98" w:name="sub_12001"/>
      <w:r>
        <w:rPr>
          <w:color w:val="000000"/>
          <w:sz w:val="16"/>
          <w:szCs w:val="16"/>
        </w:rPr>
        <w:t>Информация об изменениях</w:t>
      </w:r>
      <w:r>
        <w:rPr>
          <w:color w:val="000000"/>
          <w:sz w:val="16"/>
          <w:szCs w:val="16"/>
        </w:rPr>
        <w:t>:</w:t>
      </w:r>
    </w:p>
    <w:bookmarkEnd w:id="98"/>
    <w:p w:rsidR="00000000" w:rsidRDefault="00533C2D">
      <w:pPr>
        <w:pStyle w:val="afb"/>
      </w:pPr>
      <w:r>
        <w:fldChar w:fldCharType="begin"/>
      </w:r>
      <w:r>
        <w:instrText>HYPERLINK "garantF1://12081696.16"</w:instrText>
      </w:r>
      <w:r>
        <w:fldChar w:fldCharType="separate"/>
      </w:r>
      <w:r>
        <w:rPr>
          <w:rStyle w:val="a4"/>
        </w:rPr>
        <w:t>Федеральным законом</w:t>
      </w:r>
      <w:r>
        <w:fldChar w:fldCharType="end"/>
      </w:r>
      <w:r>
        <w:t xml:space="preserve"> от 29 декабря 2010 г. N 435-ФЗ настоящий Федеральный закон дополнен статьей 12.1, </w:t>
      </w:r>
      <w:hyperlink r:id="rId48" w:history="1">
        <w:r>
          <w:rPr>
            <w:rStyle w:val="a4"/>
          </w:rPr>
          <w:t>вступающей в силу</w:t>
        </w:r>
      </w:hyperlink>
      <w:r>
        <w:t xml:space="preserve"> с 1 июля 2011 г.</w:t>
      </w:r>
    </w:p>
    <w:p w:rsidR="00000000" w:rsidRDefault="00533C2D">
      <w:pPr>
        <w:pStyle w:val="af2"/>
      </w:pPr>
      <w:r>
        <w:rPr>
          <w:rStyle w:val="a3"/>
        </w:rPr>
        <w:t>Статья 12.1.</w:t>
      </w:r>
      <w:r>
        <w:t xml:space="preserve"> Невостребованные земе</w:t>
      </w:r>
      <w:r>
        <w:t>льные доли</w:t>
      </w:r>
    </w:p>
    <w:p w:rsidR="00000000" w:rsidRDefault="00533C2D">
      <w:bookmarkStart w:id="99" w:name="sub_120011"/>
      <w:r>
        <w:t>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w:t>
      </w:r>
      <w:r>
        <w:t xml:space="preserve">яд. При этом земельные доли, права на которые зарегистрированы в соответствии с </w:t>
      </w:r>
      <w:hyperlink r:id="rId49" w:history="1">
        <w:r>
          <w:rPr>
            <w:rStyle w:val="a4"/>
          </w:rPr>
          <w:t>Федеральным законом</w:t>
        </w:r>
      </w:hyperlink>
      <w:r>
        <w:t xml:space="preserve"> от 21 июля 1997 года N 122-ФЗ "О государственной регистрации прав на недвижимое имущество и сделок с ним", не могут быть</w:t>
      </w:r>
      <w:r>
        <w:t xml:space="preserve"> признаны невостребованными земельными долями по основанию, указанному в настоящем пункте.</w:t>
      </w:r>
    </w:p>
    <w:p w:rsidR="00000000" w:rsidRDefault="00533C2D">
      <w:bookmarkStart w:id="100" w:name="sub_120012"/>
      <w:bookmarkEnd w:id="99"/>
      <w:r>
        <w:t xml:space="preserve">2. Невостребованной земельной долей может быть признана также земельная доля, сведения о собственнике которой не содержатся в принятых до дня </w:t>
      </w:r>
      <w:hyperlink r:id="rId50" w:history="1">
        <w:r>
          <w:rPr>
            <w:rStyle w:val="a4"/>
          </w:rPr>
          <w:t>вступления в силу</w:t>
        </w:r>
      </w:hyperlink>
      <w:r>
        <w:t xml:space="preserve"> Федерального закона от 21 июля 1997 года N 122-ФЗ "О государственной регистрации прав на недвижимое имущество и сделок с ним" решениях органов местного самоуправления о приватизации сельскохозяйственных уг</w:t>
      </w:r>
      <w:r>
        <w:t>одий, либо земельная доля, собственник которой умер и отсутствуют наследники как по закону, так и по завещанию, или никто из наследников не имеет права наследовать, или все наследники отстранены от наследования, или никто из наследников не принял наследств</w:t>
      </w:r>
      <w:r>
        <w:t>а, или все наследники отказались от наследства и при этом никто из них не указал, что отказывается в пользу другого наследника.</w:t>
      </w:r>
    </w:p>
    <w:p w:rsidR="00000000" w:rsidRDefault="00533C2D">
      <w:bookmarkStart w:id="101" w:name="sub_120013"/>
      <w:bookmarkEnd w:id="100"/>
      <w:r>
        <w:t>3. Орган местного самоуправления поселения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w:t>
      </w:r>
      <w:r>
        <w:t xml:space="preserve">ию, указанному в </w:t>
      </w:r>
      <w:hyperlink w:anchor="sub_120011" w:history="1">
        <w:r>
          <w:rPr>
            <w:rStyle w:val="a4"/>
          </w:rPr>
          <w:t>пункте 1</w:t>
        </w:r>
      </w:hyperlink>
      <w:r>
        <w:t xml:space="preserve"> настоящей статьи, и земельных долей, которые могут быть признаны невостребованными по основаниям, указанным в </w:t>
      </w:r>
      <w:hyperlink w:anchor="sub_120012" w:history="1">
        <w:r>
          <w:rPr>
            <w:rStyle w:val="a4"/>
          </w:rPr>
          <w:t>пункте 2</w:t>
        </w:r>
      </w:hyperlink>
      <w:r>
        <w:t xml:space="preserve"> настоящей статьи (далее в целях настоящей статьи - спис</w:t>
      </w:r>
      <w:r>
        <w:t>ок невостребованных земельных долей).</w:t>
      </w:r>
    </w:p>
    <w:p w:rsidR="00000000" w:rsidRDefault="00533C2D">
      <w:bookmarkStart w:id="102" w:name="sub_120014"/>
      <w:bookmarkEnd w:id="101"/>
      <w:r>
        <w:t>4. Орган местного самоуправления поселения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w:t>
      </w:r>
      <w:r>
        <w:t>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w:t>
      </w:r>
      <w:r>
        <w:t>ок размещается также на информационных щитах, расположенных на территории данного муниципального образования.</w:t>
      </w:r>
    </w:p>
    <w:p w:rsidR="00000000" w:rsidRDefault="00533C2D">
      <w:bookmarkStart w:id="103" w:name="sub_120015"/>
      <w:bookmarkEnd w:id="102"/>
      <w:r>
        <w:t>5. Список невостребованных земельных долей представляется органом местного самоуправления поселения или городского округа по м</w:t>
      </w:r>
      <w:r>
        <w:t xml:space="preserve">есту расположения земельного </w:t>
      </w:r>
      <w:r>
        <w:lastRenderedPageBreak/>
        <w:t>участка, находящегося в долевой собственности, на утверждение общему собранию участников долевой собственности.</w:t>
      </w:r>
    </w:p>
    <w:p w:rsidR="00000000" w:rsidRDefault="00533C2D">
      <w:bookmarkStart w:id="104" w:name="sub_120016"/>
      <w:bookmarkEnd w:id="103"/>
      <w:r>
        <w:t>6. Лица, считающие, что они или принадлежащие им земельные доли необоснованно включены в список</w:t>
      </w:r>
      <w:r>
        <w:t xml:space="preserve"> невостребованных земельных долей, вправе представить в письменной форме возражения в орган местного самоуправления поселения или городского округа по месту расположения земельного участка, находящегося в долевой собственности, и заявить об этом на общем с</w:t>
      </w:r>
      <w:r>
        <w:t>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w:t>
      </w:r>
    </w:p>
    <w:p w:rsidR="00000000" w:rsidRDefault="00533C2D">
      <w:bookmarkStart w:id="105" w:name="sub_120017"/>
      <w:bookmarkEnd w:id="104"/>
      <w:r>
        <w:t>7. С даты утверждения списка невостребованных земельных долей общим собра</w:t>
      </w:r>
      <w:r>
        <w:t>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w:t>
      </w:r>
      <w:r>
        <w:t>иска не принято решение по вопросу о невостребованных земельных долях, орган местного самоуправления поселения или городского округа по месту расположения земельного участка, находящегося в долевой собственности, вправе утвердить такой список самостоятельн</w:t>
      </w:r>
      <w:r>
        <w:t>о.</w:t>
      </w:r>
    </w:p>
    <w:p w:rsidR="00000000" w:rsidRDefault="00533C2D">
      <w:bookmarkStart w:id="106" w:name="sub_120018"/>
      <w:bookmarkEnd w:id="105"/>
      <w:r>
        <w:t>8. Орган местного самоуправления поселения или городского округа по месту расположения земельного участка, находящегося в долевой собственности, вправе обратиться в суд с требованием о признании права муниципальной собственности на з</w:t>
      </w:r>
      <w:r>
        <w:t>емельные доли, признанные в установленном настоящей статьей порядке невостребованными.</w:t>
      </w:r>
    </w:p>
    <w:bookmarkEnd w:id="106"/>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 к статье 12.1 настоящего Федерального закона</w:t>
      </w:r>
    </w:p>
    <w:p w:rsidR="00000000" w:rsidRDefault="00533C2D">
      <w:pPr>
        <w:pStyle w:val="afa"/>
      </w:pPr>
    </w:p>
    <w:p w:rsidR="00000000" w:rsidRDefault="00533C2D">
      <w:pPr>
        <w:pStyle w:val="afa"/>
        <w:rPr>
          <w:color w:val="000000"/>
          <w:sz w:val="16"/>
          <w:szCs w:val="16"/>
        </w:rPr>
      </w:pPr>
      <w:bookmarkStart w:id="107" w:name="sub_13"/>
      <w:r>
        <w:rPr>
          <w:color w:val="000000"/>
          <w:sz w:val="16"/>
          <w:szCs w:val="16"/>
        </w:rPr>
        <w:t>Информация об изменениях:</w:t>
      </w:r>
    </w:p>
    <w:bookmarkEnd w:id="107"/>
    <w:p w:rsidR="00000000" w:rsidRDefault="00533C2D">
      <w:pPr>
        <w:pStyle w:val="afb"/>
      </w:pPr>
      <w:r>
        <w:fldChar w:fldCharType="begin"/>
      </w:r>
      <w:r>
        <w:instrText>HYPERLINK "garantF1://12081696.17"</w:instrText>
      </w:r>
      <w:r>
        <w:fldChar w:fldCharType="separate"/>
      </w:r>
      <w:r>
        <w:rPr>
          <w:rStyle w:val="a4"/>
        </w:rPr>
        <w:t>Федеральным закон</w:t>
      </w:r>
      <w:r>
        <w:rPr>
          <w:rStyle w:val="a4"/>
        </w:rPr>
        <w:t>ом</w:t>
      </w:r>
      <w:r>
        <w:fldChar w:fldCharType="end"/>
      </w:r>
      <w:r>
        <w:t xml:space="preserve"> от 29 декабря 2010 г. N 435-ФЗ статья 13 настоящего Федерального закона изложена в новой редакции, </w:t>
      </w:r>
      <w:hyperlink r:id="rId51" w:history="1">
        <w:r>
          <w:rPr>
            <w:rStyle w:val="a4"/>
          </w:rPr>
          <w:t>вступающей в силу</w:t>
        </w:r>
      </w:hyperlink>
      <w:r>
        <w:t xml:space="preserve"> с 1 июля 2011 г.</w:t>
      </w:r>
    </w:p>
    <w:p w:rsidR="00000000" w:rsidRDefault="00533C2D">
      <w:pPr>
        <w:pStyle w:val="afb"/>
      </w:pPr>
      <w:r>
        <w:t>См. текст статьи в предыдущей редакции</w:t>
      </w:r>
    </w:p>
    <w:p w:rsidR="00000000" w:rsidRDefault="00533C2D">
      <w:pPr>
        <w:pStyle w:val="af2"/>
      </w:pPr>
      <w:r>
        <w:rPr>
          <w:rStyle w:val="a3"/>
        </w:rPr>
        <w:t>Статья 13</w:t>
      </w:r>
      <w:r>
        <w:t>. Образование земельного участк</w:t>
      </w:r>
      <w:r>
        <w:t>а из земельного участка, находящегося в долевой собственности</w:t>
      </w:r>
    </w:p>
    <w:p w:rsidR="00000000" w:rsidRDefault="00533C2D">
      <w:bookmarkStart w:id="108" w:name="sub_131"/>
      <w:r>
        <w:t>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w:t>
      </w:r>
      <w:r>
        <w:t xml:space="preserve">ельных долей, если это не противоречит требованиям к образованию земельных участков, установленным </w:t>
      </w:r>
      <w:hyperlink r:id="rId52" w:history="1">
        <w:r>
          <w:rPr>
            <w:rStyle w:val="a4"/>
          </w:rPr>
          <w:t>Земельным кодексом</w:t>
        </w:r>
      </w:hyperlink>
      <w:r>
        <w:t xml:space="preserve"> Российской Федерации и настоящим Федеральным законом.</w:t>
      </w:r>
    </w:p>
    <w:p w:rsidR="00000000" w:rsidRDefault="00533C2D">
      <w:bookmarkStart w:id="109" w:name="sub_132"/>
      <w:bookmarkEnd w:id="108"/>
      <w:r>
        <w:t>2. Земельный участок образуетс</w:t>
      </w:r>
      <w:r>
        <w:t xml:space="preserve">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w:t>
      </w:r>
      <w:hyperlink w:anchor="sub_134" w:history="1">
        <w:r>
          <w:rPr>
            <w:rStyle w:val="a4"/>
          </w:rPr>
          <w:t>пунктами 4 - 6</w:t>
        </w:r>
      </w:hyperlink>
      <w:r>
        <w:t xml:space="preserve"> настоящей статьи.</w:t>
      </w:r>
    </w:p>
    <w:bookmarkStart w:id="110" w:name="sub_133"/>
    <w:bookmarkEnd w:id="109"/>
    <w:p w:rsidR="00000000" w:rsidRDefault="00533C2D">
      <w:r>
        <w:fldChar w:fldCharType="begin"/>
      </w:r>
      <w:r>
        <w:instrText>HYPERLINK "garantF1://70043938.0"</w:instrText>
      </w:r>
      <w:r>
        <w:fldChar w:fldCharType="separate"/>
      </w:r>
      <w:r>
        <w:rPr>
          <w:rStyle w:val="a4"/>
        </w:rPr>
        <w:t>3.</w:t>
      </w:r>
      <w:r>
        <w:fldChar w:fldCharType="end"/>
      </w:r>
      <w:r>
        <w:t xml:space="preserve">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w:t>
      </w:r>
      <w:r>
        <w:t>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w:t>
      </w:r>
      <w:r>
        <w:t>м проектом межевания, дополнительное согласование размера и местоположения границ образуемого земельного участка не требуется.</w:t>
      </w:r>
    </w:p>
    <w:bookmarkStart w:id="111" w:name="sub_134"/>
    <w:bookmarkEnd w:id="110"/>
    <w:p w:rsidR="00000000" w:rsidRDefault="00533C2D">
      <w:r>
        <w:lastRenderedPageBreak/>
        <w:fldChar w:fldCharType="begin"/>
      </w:r>
      <w:r>
        <w:instrText>HYPERLINK "garantF1://70043932.12"</w:instrText>
      </w:r>
      <w:r>
        <w:fldChar w:fldCharType="separate"/>
      </w:r>
      <w:r>
        <w:rPr>
          <w:rStyle w:val="a4"/>
        </w:rPr>
        <w:t>4.</w:t>
      </w:r>
      <w:r>
        <w:fldChar w:fldCharType="end"/>
      </w:r>
      <w:r>
        <w:t xml:space="preserve"> Если указанное в </w:t>
      </w:r>
      <w:hyperlink w:anchor="sub_133" w:history="1">
        <w:r>
          <w:rPr>
            <w:rStyle w:val="a4"/>
          </w:rPr>
          <w:t>пункте 3</w:t>
        </w:r>
      </w:hyperlink>
      <w:r>
        <w:t xml:space="preserve"> настоящей статьи решение</w:t>
      </w:r>
      <w:r>
        <w:t xml:space="preserve">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w:t>
      </w:r>
      <w:r>
        <w:t>ежевания земельного участка для выдела земельного участка в счет земельной доли или земельных долей.</w:t>
      </w:r>
    </w:p>
    <w:bookmarkStart w:id="112" w:name="sub_1305"/>
    <w:bookmarkEnd w:id="111"/>
    <w:p w:rsidR="00000000" w:rsidRDefault="00533C2D">
      <w:r>
        <w:fldChar w:fldCharType="begin"/>
      </w:r>
      <w:r>
        <w:instrText>HYPERLINK "garantF1://70043932.8"</w:instrText>
      </w:r>
      <w:r>
        <w:fldChar w:fldCharType="separate"/>
      </w:r>
      <w:r>
        <w:rPr>
          <w:rStyle w:val="a4"/>
        </w:rPr>
        <w:t>5.</w:t>
      </w:r>
      <w:r>
        <w:fldChar w:fldCharType="end"/>
      </w:r>
      <w:r>
        <w:t xml:space="preserve"> Размер земельного участка, выделяемого в счет земельной доли или земельных долей, определяется на осн</w:t>
      </w:r>
      <w:r>
        <w:t>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w:t>
      </w:r>
      <w:r>
        <w:t xml:space="preserve">,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w:t>
      </w:r>
      <w:r>
        <w:t>земельного участка, из которого он образуется.</w:t>
      </w:r>
    </w:p>
    <w:p w:rsidR="00000000" w:rsidRDefault="00533C2D">
      <w:bookmarkStart w:id="113" w:name="sub_136"/>
      <w:bookmarkEnd w:id="112"/>
      <w:r>
        <w:t xml:space="preserve">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w:t>
      </w:r>
      <w:hyperlink w:anchor="sub_1301" w:history="1">
        <w:r>
          <w:rPr>
            <w:rStyle w:val="a4"/>
          </w:rPr>
          <w:t>статьей 13.1</w:t>
        </w:r>
      </w:hyperlink>
      <w:r>
        <w:t xml:space="preserve"> настоящего Федерального закона.</w:t>
      </w:r>
    </w:p>
    <w:p w:rsidR="00000000" w:rsidRDefault="00533C2D">
      <w:bookmarkStart w:id="114" w:name="sub_137"/>
      <w:bookmarkEnd w:id="113"/>
      <w:r>
        <w:t>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w:t>
      </w:r>
      <w:r>
        <w:t>й Федерации. Отсутствие указанного порядка не является препятствием для выдела земельного участка в счет земельной доли или земельных долей.</w:t>
      </w:r>
    </w:p>
    <w:p w:rsidR="00000000" w:rsidRDefault="00533C2D">
      <w:bookmarkStart w:id="115" w:name="sub_138"/>
      <w:bookmarkEnd w:id="114"/>
      <w:r>
        <w:t>8. Выдел земельных долей, находящихся в муниципальной собственности, осуществляется по правилам, уста</w:t>
      </w:r>
      <w:r>
        <w:t>новленным для выдела земельных долей, находящихся в частной собственности. При этом выдел таких земельных долей осуществляется в первую очередь из неиспользуемых земель и земель худшего качества.</w:t>
      </w:r>
    </w:p>
    <w:bookmarkEnd w:id="115"/>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 к статье 13 настоящего Федера</w:t>
      </w:r>
      <w:r>
        <w:t>льного закона</w:t>
      </w:r>
    </w:p>
    <w:p w:rsidR="00000000" w:rsidRDefault="00533C2D">
      <w:pPr>
        <w:pStyle w:val="afa"/>
      </w:pPr>
    </w:p>
    <w:p w:rsidR="00000000" w:rsidRDefault="00533C2D">
      <w:pPr>
        <w:pStyle w:val="afa"/>
        <w:rPr>
          <w:color w:val="000000"/>
          <w:sz w:val="16"/>
          <w:szCs w:val="16"/>
        </w:rPr>
      </w:pPr>
      <w:bookmarkStart w:id="116" w:name="sub_1301"/>
      <w:r>
        <w:rPr>
          <w:color w:val="000000"/>
          <w:sz w:val="16"/>
          <w:szCs w:val="16"/>
        </w:rPr>
        <w:t>Информация об изменениях:</w:t>
      </w:r>
    </w:p>
    <w:bookmarkEnd w:id="116"/>
    <w:p w:rsidR="00000000" w:rsidRDefault="00533C2D">
      <w:pPr>
        <w:pStyle w:val="afb"/>
      </w:pPr>
      <w:r>
        <w:fldChar w:fldCharType="begin"/>
      </w:r>
      <w:r>
        <w:instrText>HYPERLINK "garantF1://12081696.18"</w:instrText>
      </w:r>
      <w:r>
        <w:fldChar w:fldCharType="separate"/>
      </w:r>
      <w:r>
        <w:rPr>
          <w:rStyle w:val="a4"/>
        </w:rPr>
        <w:t>Федеральным законом</w:t>
      </w:r>
      <w:r>
        <w:fldChar w:fldCharType="end"/>
      </w:r>
      <w:r>
        <w:t xml:space="preserve"> от 29 декабря 2010 г. N 435-ФЗ настоящий Федеральный закон дополнен статьей 13.1, </w:t>
      </w:r>
      <w:hyperlink r:id="rId53" w:history="1">
        <w:r>
          <w:rPr>
            <w:rStyle w:val="a4"/>
          </w:rPr>
          <w:t>вступающей в силу</w:t>
        </w:r>
      </w:hyperlink>
      <w:r>
        <w:t xml:space="preserve"> с 1 и</w:t>
      </w:r>
      <w:r>
        <w:t>юля 2011 г.</w:t>
      </w:r>
    </w:p>
    <w:p w:rsidR="00000000" w:rsidRDefault="00533C2D">
      <w:pPr>
        <w:pStyle w:val="af2"/>
      </w:pPr>
      <w:r>
        <w:rPr>
          <w:rStyle w:val="a3"/>
        </w:rPr>
        <w:t>Статья 13.1.</w:t>
      </w:r>
      <w:r>
        <w:t xml:space="preserve"> Проект межевания земельного участка</w:t>
      </w:r>
    </w:p>
    <w:p w:rsidR="00000000" w:rsidRDefault="00533C2D">
      <w:bookmarkStart w:id="117" w:name="sub_13011"/>
      <w:r>
        <w:t>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w:t>
      </w:r>
      <w:r>
        <w:t>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w:t>
      </w:r>
      <w:r>
        <w:t>и их наличии), и о земельном участке или земельных участках, право общей собственности на которые сохраняется или возникает.</w:t>
      </w:r>
    </w:p>
    <w:p w:rsidR="00000000" w:rsidRDefault="00533C2D">
      <w:bookmarkStart w:id="118" w:name="sub_13012"/>
      <w:bookmarkEnd w:id="117"/>
      <w:r>
        <w:t>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rsidR="00000000" w:rsidRDefault="00533C2D">
      <w:bookmarkStart w:id="119" w:name="sub_13013"/>
      <w:bookmarkEnd w:id="118"/>
      <w:r>
        <w:t xml:space="preserve">3. </w:t>
      </w:r>
      <w:hyperlink r:id="rId54" w:history="1">
        <w:r>
          <w:rPr>
            <w:rStyle w:val="a4"/>
          </w:rPr>
          <w:t>Требования</w:t>
        </w:r>
      </w:hyperlink>
      <w:r>
        <w:t xml:space="preserve"> к проекту межевания </w:t>
      </w:r>
      <w:r>
        <w:t xml:space="preserve">земельных участков устанавливаются федеральным органом исполнительной власти, уполномоченным на осуществление </w:t>
      </w:r>
      <w:r>
        <w:lastRenderedPageBreak/>
        <w:t>функций по нормативно-правовому регулированию в сфере ведения государственного кадастра недвижимости, осуществления кадастрового учета и кадастров</w:t>
      </w:r>
      <w:r>
        <w:t>ой деятельности.</w:t>
      </w:r>
    </w:p>
    <w:p w:rsidR="00000000" w:rsidRDefault="00533C2D">
      <w:bookmarkStart w:id="120" w:name="sub_13014"/>
      <w:bookmarkEnd w:id="119"/>
      <w:r>
        <w:t>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rsidR="00000000" w:rsidRDefault="00533C2D">
      <w:bookmarkStart w:id="121" w:name="sub_13015"/>
      <w:bookmarkEnd w:id="120"/>
      <w:r>
        <w:t xml:space="preserve">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w:t>
      </w:r>
      <w:hyperlink w:anchor="sub_134" w:history="1">
        <w:r>
          <w:rPr>
            <w:rStyle w:val="a4"/>
          </w:rPr>
          <w:t>пункте 4 статьи 13</w:t>
        </w:r>
      </w:hyperlink>
      <w:r>
        <w:t xml:space="preserve"> настоящего Федерального закона, решением собс</w:t>
      </w:r>
      <w:r>
        <w:t>твенника земельной доли или земельных долей.</w:t>
      </w:r>
    </w:p>
    <w:bookmarkEnd w:id="121"/>
    <w:p w:rsidR="00000000" w:rsidRDefault="00533C2D">
      <w:r>
        <w:t>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w:t>
      </w:r>
      <w:r>
        <w:t>емельных участков и размеров их долей в праве общей собственности на образуемые земельные участки.</w:t>
      </w:r>
    </w:p>
    <w:p w:rsidR="00000000" w:rsidRDefault="00533C2D">
      <w:bookmarkStart w:id="122" w:name="sub_13016"/>
      <w:r>
        <w:t>6. При подготовке проекта межевания, подлежащего утверждению общим собранием участников долевой собственности, кадастровый инженер обеспечивает прав</w:t>
      </w:r>
      <w:r>
        <w:t>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w:t>
      </w:r>
      <w:r>
        <w:t>ния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w:t>
      </w:r>
      <w:r>
        <w:t>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rsidR="00000000" w:rsidRDefault="00533C2D">
      <w:bookmarkStart w:id="123" w:name="sub_13017"/>
      <w:bookmarkEnd w:id="122"/>
      <w:r>
        <w:t>7. Извещение о месте и порядке о</w:t>
      </w:r>
      <w:r>
        <w:t>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000000" w:rsidRDefault="00533C2D">
      <w:bookmarkStart w:id="124" w:name="sub_13018"/>
      <w:bookmarkEnd w:id="123"/>
      <w:r>
        <w:t xml:space="preserve">8. Извещение, указанное в </w:t>
      </w:r>
      <w:hyperlink w:anchor="sub_13017" w:history="1">
        <w:r>
          <w:rPr>
            <w:rStyle w:val="a4"/>
          </w:rPr>
          <w:t>пункте 7</w:t>
        </w:r>
      </w:hyperlink>
      <w:r>
        <w:t xml:space="preserve"> настоящей статьи, должно содержать:</w:t>
      </w:r>
    </w:p>
    <w:p w:rsidR="00000000" w:rsidRDefault="00533C2D">
      <w:bookmarkStart w:id="125" w:name="sub_13081"/>
      <w:bookmarkEnd w:id="124"/>
      <w:r>
        <w:t>1) сведения о заказчике работ по подготовке проекта межевания земельных участков, в том числе почтовый адрес и номер контактного телефона;</w:t>
      </w:r>
    </w:p>
    <w:p w:rsidR="00000000" w:rsidRDefault="00533C2D">
      <w:bookmarkStart w:id="126" w:name="sub_13082"/>
      <w:bookmarkEnd w:id="125"/>
      <w:r>
        <w:t>2) сведения о кадастрово</w:t>
      </w:r>
      <w:r>
        <w:t>м инженере, подготовившем проект межевания земельных участков, в том числе почтовый адрес, адрес электронной почты и номер контактного телефона;</w:t>
      </w:r>
    </w:p>
    <w:p w:rsidR="00000000" w:rsidRDefault="00533C2D">
      <w:bookmarkStart w:id="127" w:name="sub_13083"/>
      <w:bookmarkEnd w:id="126"/>
      <w:r>
        <w:t>3) кадастровый номер и адрес каждого исходного земельного участка;</w:t>
      </w:r>
    </w:p>
    <w:p w:rsidR="00000000" w:rsidRDefault="00533C2D">
      <w:bookmarkStart w:id="128" w:name="sub_13084"/>
      <w:bookmarkEnd w:id="127"/>
      <w:r>
        <w:t>4) поряд</w:t>
      </w:r>
      <w:r>
        <w:t>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rsidR="00000000" w:rsidRDefault="00533C2D">
      <w:bookmarkStart w:id="129" w:name="sub_13085"/>
      <w:bookmarkEnd w:id="128"/>
      <w:r>
        <w:t>5) сроки и почтовый адрес для вручения или направления заинтересованными лицами</w:t>
      </w:r>
      <w:r>
        <w:t xml:space="preserve"> предложений о доработке проекта межевания земельных участков после ознакомления с ним.</w:t>
      </w:r>
    </w:p>
    <w:p w:rsidR="00000000" w:rsidRDefault="00533C2D">
      <w:bookmarkStart w:id="130" w:name="sub_13019"/>
      <w:bookmarkEnd w:id="129"/>
      <w:r>
        <w:t>9. Проект межевания земельного участка, утверждаемый решением собственника земельной доли или земельных долей, подлежит обязательному согласованию с у</w:t>
      </w:r>
      <w:r>
        <w:t>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p w:rsidR="00000000" w:rsidRDefault="00533C2D">
      <w:bookmarkStart w:id="131" w:name="sub_130010"/>
      <w:bookmarkEnd w:id="130"/>
      <w:r>
        <w:t>10. Извещение о необходимости согласования проекта межевания земел</w:t>
      </w:r>
      <w:r>
        <w:t>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000000" w:rsidRDefault="00533C2D">
      <w:bookmarkStart w:id="132" w:name="sub_130011"/>
      <w:bookmarkEnd w:id="131"/>
      <w:r>
        <w:lastRenderedPageBreak/>
        <w:t xml:space="preserve">11. Извещение, указанное в </w:t>
      </w:r>
      <w:hyperlink w:anchor="sub_130010" w:history="1">
        <w:r>
          <w:rPr>
            <w:rStyle w:val="a4"/>
          </w:rPr>
          <w:t>пункте 10</w:t>
        </w:r>
      </w:hyperlink>
      <w:r>
        <w:t xml:space="preserve"> настоящей ст</w:t>
      </w:r>
      <w:r>
        <w:t xml:space="preserve">атьи, должно содержать сведения, предусмотренные </w:t>
      </w:r>
      <w:hyperlink w:anchor="sub_13081" w:history="1">
        <w:r>
          <w:rPr>
            <w:rStyle w:val="a4"/>
          </w:rPr>
          <w:t>подпунктами 1 - 4 пункта 8</w:t>
        </w:r>
      </w:hyperlink>
      <w:r>
        <w:t xml:space="preserve">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w:t>
      </w:r>
      <w:r>
        <w:t>тоположения границ выделяемого в счет земельной доли или земельных долей земельного участка.</w:t>
      </w:r>
    </w:p>
    <w:p w:rsidR="00000000" w:rsidRDefault="00533C2D">
      <w:bookmarkStart w:id="133" w:name="sub_130012"/>
      <w:bookmarkEnd w:id="132"/>
      <w:r>
        <w:t>12. В случае, если в течение тридцати дней со дня надлежащего извещения участников долевой собственности о согласовании проекта межевания земел</w:t>
      </w:r>
      <w:r>
        <w:t xml:space="preserve">ьного участка в соответствии с </w:t>
      </w:r>
      <w:hyperlink w:anchor="sub_13019" w:history="1">
        <w:r>
          <w:rPr>
            <w:rStyle w:val="a4"/>
          </w:rPr>
          <w:t>пунктами 9 - 11</w:t>
        </w:r>
      </w:hyperlink>
      <w:r>
        <w:t xml:space="preserve">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w:t>
      </w:r>
      <w:r>
        <w:t>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w:t>
      </w:r>
      <w:r>
        <w:t xml:space="preserve"> участка.</w:t>
      </w:r>
    </w:p>
    <w:p w:rsidR="00000000" w:rsidRDefault="00533C2D">
      <w:bookmarkStart w:id="134" w:name="sub_130013"/>
      <w:bookmarkEnd w:id="133"/>
      <w:r>
        <w:t>13.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w:t>
      </w:r>
      <w:r>
        <w:t>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w:t>
      </w:r>
      <w:r>
        <w:t>ям должны быть приложены копии документов, подтверждающих право лица, выдвинувшего эти возражения, на земельную долю в исходном земельном участке.</w:t>
      </w:r>
    </w:p>
    <w:bookmarkStart w:id="135" w:name="sub_130014"/>
    <w:bookmarkEnd w:id="134"/>
    <w:p w:rsidR="00000000" w:rsidRDefault="00533C2D">
      <w:r>
        <w:fldChar w:fldCharType="begin"/>
      </w:r>
      <w:r>
        <w:instrText>HYPERLINK "garantF1://70130472.8"</w:instrText>
      </w:r>
      <w:r>
        <w:fldChar w:fldCharType="separate"/>
      </w:r>
      <w:r>
        <w:rPr>
          <w:rStyle w:val="a4"/>
        </w:rPr>
        <w:t>14.</w:t>
      </w:r>
      <w:r>
        <w:fldChar w:fldCharType="end"/>
      </w:r>
      <w:r>
        <w:t xml:space="preserve"> Возражения относительно размера и местоположения </w:t>
      </w:r>
      <w:r>
        <w:t>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кадастрового учета по месту расположения такого земельно</w:t>
      </w:r>
      <w:r>
        <w:t>го участка.</w:t>
      </w:r>
    </w:p>
    <w:p w:rsidR="00000000" w:rsidRDefault="00533C2D">
      <w:bookmarkStart w:id="136" w:name="sub_130015"/>
      <w:bookmarkEnd w:id="135"/>
      <w:r>
        <w:t>15. Споры о размере и местоположении границ выделяемого в счет земельной доли или земельных долей земельного участка рассматриваются в суде.</w:t>
      </w:r>
    </w:p>
    <w:p w:rsidR="00000000" w:rsidRDefault="00533C2D">
      <w:bookmarkStart w:id="137" w:name="sub_130016"/>
      <w:bookmarkEnd w:id="136"/>
      <w:r>
        <w:t>16. Кадастровые работы в отношении выделяемого в счет земельной</w:t>
      </w:r>
      <w:r>
        <w:t xml:space="preserve">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w:t>
      </w:r>
      <w:r>
        <w:t>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w:t>
      </w:r>
      <w:r>
        <w:t xml:space="preserve"> участка в точном соответствии с таким проектом межевания, но не более чем на пять процентов.</w:t>
      </w:r>
    </w:p>
    <w:bookmarkEnd w:id="137"/>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 к статье 13.1 настоящего Федерального закона</w:t>
      </w:r>
    </w:p>
    <w:p w:rsidR="00000000" w:rsidRDefault="00533C2D">
      <w:pPr>
        <w:pStyle w:val="afa"/>
      </w:pPr>
    </w:p>
    <w:p w:rsidR="00000000" w:rsidRDefault="00533C2D">
      <w:pPr>
        <w:pStyle w:val="afa"/>
        <w:rPr>
          <w:color w:val="000000"/>
          <w:sz w:val="16"/>
          <w:szCs w:val="16"/>
        </w:rPr>
      </w:pPr>
      <w:bookmarkStart w:id="138" w:name="sub_14"/>
      <w:r>
        <w:rPr>
          <w:color w:val="000000"/>
          <w:sz w:val="16"/>
          <w:szCs w:val="16"/>
        </w:rPr>
        <w:t>Информация об изменениях:</w:t>
      </w:r>
    </w:p>
    <w:bookmarkEnd w:id="138"/>
    <w:p w:rsidR="00000000" w:rsidRDefault="00533C2D">
      <w:pPr>
        <w:pStyle w:val="afb"/>
      </w:pPr>
      <w:r>
        <w:fldChar w:fldCharType="begin"/>
      </w:r>
      <w:r>
        <w:instrText>HYPERLINK "garantF1://12081696.19"</w:instrText>
      </w:r>
      <w:r>
        <w:fldChar w:fldCharType="separate"/>
      </w:r>
      <w:r>
        <w:rPr>
          <w:rStyle w:val="a4"/>
        </w:rPr>
        <w:t>Федеральны</w:t>
      </w:r>
      <w:r>
        <w:rPr>
          <w:rStyle w:val="a4"/>
        </w:rPr>
        <w:t>м законом</w:t>
      </w:r>
      <w:r>
        <w:fldChar w:fldCharType="end"/>
      </w:r>
      <w:r>
        <w:t xml:space="preserve"> от 29 декабря 2010 г. N 435-ФЗ статья 14 настоящего Федерального закона изложена в новой редакции, </w:t>
      </w:r>
      <w:hyperlink r:id="rId55" w:history="1">
        <w:r>
          <w:rPr>
            <w:rStyle w:val="a4"/>
          </w:rPr>
          <w:t>вступающей в силу</w:t>
        </w:r>
      </w:hyperlink>
      <w:r>
        <w:t xml:space="preserve"> с 1 июля 2011 г.</w:t>
      </w:r>
    </w:p>
    <w:p w:rsidR="00000000" w:rsidRDefault="00533C2D">
      <w:pPr>
        <w:pStyle w:val="afb"/>
      </w:pPr>
      <w:r>
        <w:t>См. текст статьи в предыдущей редакции</w:t>
      </w:r>
    </w:p>
    <w:p w:rsidR="00000000" w:rsidRDefault="00533C2D">
      <w:pPr>
        <w:pStyle w:val="af2"/>
      </w:pPr>
      <w:r>
        <w:rPr>
          <w:rStyle w:val="a3"/>
        </w:rPr>
        <w:t>Статья 14.</w:t>
      </w:r>
      <w:r>
        <w:t xml:space="preserve"> Особенности владения, </w:t>
      </w:r>
      <w:r>
        <w:t xml:space="preserve">пользования и распоряжения земельным участком из земель сельскохозяйственного назначения, находящимся в </w:t>
      </w:r>
      <w:r>
        <w:lastRenderedPageBreak/>
        <w:t>долевой собственности</w:t>
      </w:r>
    </w:p>
    <w:p w:rsidR="00000000" w:rsidRDefault="00533C2D">
      <w:bookmarkStart w:id="139" w:name="sub_141"/>
      <w:r>
        <w:t>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w:t>
      </w:r>
      <w:r>
        <w:t xml:space="preserve"> общем собрании участников долевой собственности.</w:t>
      </w:r>
    </w:p>
    <w:p w:rsidR="00000000" w:rsidRDefault="00533C2D">
      <w:bookmarkStart w:id="140" w:name="sub_142"/>
      <w:bookmarkEnd w:id="139"/>
      <w:r>
        <w:t xml:space="preserve">2. 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или городского </w:t>
      </w:r>
      <w:r>
        <w:t>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w:t>
      </w:r>
      <w:r>
        <w:t>бщем собрании участников долевой собственности.</w:t>
      </w:r>
    </w:p>
    <w:p w:rsidR="00000000" w:rsidRDefault="00533C2D">
      <w:bookmarkStart w:id="141" w:name="sub_143"/>
      <w:bookmarkEnd w:id="140"/>
      <w:r>
        <w:t>3. Участники долевой собственности на общем собрании могут принять решения:</w:t>
      </w:r>
    </w:p>
    <w:p w:rsidR="00000000" w:rsidRDefault="00533C2D">
      <w:bookmarkStart w:id="142" w:name="sub_1431"/>
      <w:bookmarkEnd w:id="141"/>
      <w:r>
        <w:t>1) о предложениях относительно проекта межевания земельных участков;</w:t>
      </w:r>
    </w:p>
    <w:p w:rsidR="00000000" w:rsidRDefault="00533C2D">
      <w:bookmarkStart w:id="143" w:name="sub_1432"/>
      <w:bookmarkEnd w:id="142"/>
      <w:r>
        <w:t xml:space="preserve">2) об утверждении </w:t>
      </w:r>
      <w:r>
        <w:t>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rsidR="00000000" w:rsidRDefault="00533C2D">
      <w:bookmarkStart w:id="144" w:name="sub_1433"/>
      <w:bookmarkEnd w:id="143"/>
      <w:r>
        <w:t>3) об утверждении перечня собственн</w:t>
      </w:r>
      <w:r>
        <w:t>иков земельных участков, образуемых в соответствии с проектом межевания земельных участков;</w:t>
      </w:r>
    </w:p>
    <w:p w:rsidR="00000000" w:rsidRDefault="00533C2D">
      <w:bookmarkStart w:id="145" w:name="sub_1434"/>
      <w:bookmarkEnd w:id="144"/>
      <w:r>
        <w:t>4) об утверждении размеров долей в праве общей собственности на земельные участки, образуемые в соответствии с проектом межевания земельных участков</w:t>
      </w:r>
      <w:r>
        <w:t>;</w:t>
      </w:r>
    </w:p>
    <w:p w:rsidR="00000000" w:rsidRDefault="00533C2D">
      <w:bookmarkStart w:id="146" w:name="sub_1435"/>
      <w:bookmarkEnd w:id="145"/>
      <w:r>
        <w:t>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p w:rsidR="00000000" w:rsidRDefault="00533C2D">
      <w:bookmarkStart w:id="147" w:name="sub_1436"/>
      <w:bookmarkEnd w:id="146"/>
      <w:r>
        <w:t>6) о лице, уполномоченном от имени участников долевой собственно</w:t>
      </w:r>
      <w:r>
        <w:t>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w:t>
      </w:r>
      <w:r>
        <w:t>ета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или соглашения об у</w:t>
      </w:r>
      <w:r>
        <w:t>становлении частного сервитута в отношении данного земельного участка (далее - уполномоченное общим собранием лицо), в том числе об объеме и о сроках таких полномочий;</w:t>
      </w:r>
    </w:p>
    <w:p w:rsidR="00000000" w:rsidRDefault="00533C2D">
      <w:bookmarkStart w:id="148" w:name="sub_1437"/>
      <w:bookmarkEnd w:id="147"/>
      <w:r>
        <w:t>7) об условиях договора аренды земельного участка, находящегося в долево</w:t>
      </w:r>
      <w:r>
        <w:t>й собственности;</w:t>
      </w:r>
    </w:p>
    <w:p w:rsidR="00000000" w:rsidRDefault="00533C2D">
      <w:bookmarkStart w:id="149" w:name="sub_1438"/>
      <w:bookmarkEnd w:id="148"/>
      <w:r>
        <w:t>8) об условиях установления частного сервитута в отношении земельного участка, находящегося в долевой собственности;</w:t>
      </w:r>
    </w:p>
    <w:p w:rsidR="00000000" w:rsidRDefault="00533C2D">
      <w:bookmarkStart w:id="150" w:name="sub_1439"/>
      <w:bookmarkEnd w:id="149"/>
      <w:r>
        <w:t>9) об утверждении расчета размера долей в праве общей собственности на земельный участок в</w:t>
      </w:r>
      <w:r>
        <w:t xml:space="preserve"> целях их выражения единым способом, если ранее данные доли были выражены разными способами.</w:t>
      </w:r>
    </w:p>
    <w:p w:rsidR="00000000" w:rsidRDefault="00533C2D">
      <w:bookmarkStart w:id="151" w:name="sub_144"/>
      <w:bookmarkEnd w:id="150"/>
      <w:r>
        <w:t>4. Уполномоченное общим собранием лицо подтверждает свои полномочия выпиской из протокола общего собрания участников долевой собственности, содержащ</w:t>
      </w:r>
      <w:r>
        <w:t>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w:t>
      </w:r>
      <w:r>
        <w:t xml:space="preserve">, заверенными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При этом срок </w:t>
      </w:r>
      <w:r>
        <w:lastRenderedPageBreak/>
        <w:t>осуществления полномочий не может быть более ч</w:t>
      </w:r>
      <w:r>
        <w:t>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bookmarkEnd w:id="151"/>
    <w:p w:rsidR="00000000" w:rsidRDefault="00533C2D">
      <w:r>
        <w:t>Уполномоченное общим собранием лицо обязано и</w:t>
      </w:r>
      <w:r>
        <w:t>нформировать участников долевой собственности об осуществлении переданных ему общим собранием участников долевой собственности полномочий.</w:t>
      </w:r>
    </w:p>
    <w:p w:rsidR="00000000" w:rsidRDefault="00533C2D">
      <w:r>
        <w:t>В случае смерти участника долевой собственности уполномоченное общим собранием лицо является в силу закона доверитель</w:t>
      </w:r>
      <w:r>
        <w:t>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w:t>
      </w:r>
      <w:r>
        <w:t>едству.</w:t>
      </w:r>
    </w:p>
    <w:p w:rsidR="00000000" w:rsidRDefault="00533C2D">
      <w:r>
        <w:t>Полномочия, предусмотренные настоящим пунктом, могут быть отозваны только по решению общего собрания участников долевой собственности.</w:t>
      </w:r>
    </w:p>
    <w:bookmarkStart w:id="152" w:name="sub_145"/>
    <w:p w:rsidR="00000000" w:rsidRDefault="00533C2D">
      <w:r>
        <w:fldChar w:fldCharType="begin"/>
      </w:r>
      <w:r>
        <w:instrText>HYPERLINK "garantF1://70110408.0"</w:instrText>
      </w:r>
      <w:r>
        <w:fldChar w:fldCharType="separate"/>
      </w:r>
      <w:r>
        <w:rPr>
          <w:rStyle w:val="a4"/>
        </w:rPr>
        <w:t>5.</w:t>
      </w:r>
      <w:r>
        <w:fldChar w:fldCharType="end"/>
      </w:r>
      <w:r>
        <w:t xml:space="preserve"> Участник долевой собственности, выразивший на общем собрании участн</w:t>
      </w:r>
      <w:r>
        <w:t>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w:t>
      </w:r>
      <w:r>
        <w:t xml:space="preserve">жащих ему земельной доли или земельных долей по правилам, установленным </w:t>
      </w:r>
      <w:hyperlink w:anchor="sub_134" w:history="1">
        <w:r>
          <w:rPr>
            <w:rStyle w:val="a4"/>
          </w:rPr>
          <w:t>пунктом 4 статьи 13</w:t>
        </w:r>
      </w:hyperlink>
      <w:r>
        <w:t xml:space="preserve"> настоящего Федерального закона, и распорядиться выделенным в счет земельной доли или земельных долей земельным участком по своему усмотрени</w:t>
      </w:r>
      <w:r>
        <w:t>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w:t>
      </w:r>
      <w:r>
        <w:t>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w:t>
      </w:r>
      <w:r>
        <w:t>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bookmarkEnd w:id="152"/>
    <w:p w:rsidR="00000000" w:rsidRDefault="00533C2D">
      <w:pPr>
        <w:pStyle w:val="afa"/>
        <w:rPr>
          <w:color w:val="000000"/>
          <w:sz w:val="16"/>
          <w:szCs w:val="16"/>
        </w:rPr>
      </w:pPr>
      <w:r>
        <w:rPr>
          <w:color w:val="000000"/>
          <w:sz w:val="16"/>
          <w:szCs w:val="16"/>
        </w:rPr>
        <w:t>ГАРАНТ:</w:t>
      </w:r>
    </w:p>
    <w:p w:rsidR="00000000" w:rsidRDefault="00533C2D">
      <w:pPr>
        <w:pStyle w:val="afa"/>
      </w:pPr>
      <w:r>
        <w:t xml:space="preserve">См. комментарии к статье 14 </w:t>
      </w:r>
      <w:r>
        <w:t>настоящего Федерального закона</w:t>
      </w:r>
    </w:p>
    <w:p w:rsidR="00000000" w:rsidRDefault="00533C2D">
      <w:pPr>
        <w:pStyle w:val="afa"/>
      </w:pPr>
    </w:p>
    <w:p w:rsidR="00000000" w:rsidRDefault="00533C2D">
      <w:pPr>
        <w:pStyle w:val="afa"/>
        <w:rPr>
          <w:color w:val="000000"/>
          <w:sz w:val="16"/>
          <w:szCs w:val="16"/>
        </w:rPr>
      </w:pPr>
      <w:bookmarkStart w:id="153" w:name="sub_1401"/>
      <w:r>
        <w:rPr>
          <w:color w:val="000000"/>
          <w:sz w:val="16"/>
          <w:szCs w:val="16"/>
        </w:rPr>
        <w:t>Информация об изменениях:</w:t>
      </w:r>
    </w:p>
    <w:bookmarkEnd w:id="153"/>
    <w:p w:rsidR="00000000" w:rsidRDefault="00533C2D">
      <w:pPr>
        <w:pStyle w:val="afb"/>
      </w:pPr>
      <w:r>
        <w:fldChar w:fldCharType="begin"/>
      </w:r>
      <w:r>
        <w:instrText>HYPERLINK "garantF1://12081696.110"</w:instrText>
      </w:r>
      <w:r>
        <w:fldChar w:fldCharType="separate"/>
      </w:r>
      <w:r>
        <w:rPr>
          <w:rStyle w:val="a4"/>
        </w:rPr>
        <w:t>Федеральным законом</w:t>
      </w:r>
      <w:r>
        <w:fldChar w:fldCharType="end"/>
      </w:r>
      <w:r>
        <w:t xml:space="preserve"> от 29 декабря 2010 г. N 435-ФЗ настоящий Федеральный закон дополнен статьей 14.1, </w:t>
      </w:r>
      <w:hyperlink r:id="rId56" w:history="1">
        <w:r>
          <w:rPr>
            <w:rStyle w:val="a4"/>
          </w:rPr>
          <w:t>вступающ</w:t>
        </w:r>
        <w:r>
          <w:rPr>
            <w:rStyle w:val="a4"/>
          </w:rPr>
          <w:t>ей в силу</w:t>
        </w:r>
      </w:hyperlink>
      <w:r>
        <w:t xml:space="preserve"> с 1 июля 2011 г.</w:t>
      </w:r>
    </w:p>
    <w:p w:rsidR="00000000" w:rsidRDefault="00533C2D">
      <w:pPr>
        <w:pStyle w:val="af2"/>
      </w:pPr>
      <w:r>
        <w:rPr>
          <w:rStyle w:val="a3"/>
        </w:rPr>
        <w:t>Статья 14.1.</w:t>
      </w:r>
      <w:r>
        <w:t xml:space="preserve"> Общее собрание участников долевой собственности</w:t>
      </w:r>
    </w:p>
    <w:p w:rsidR="00000000" w:rsidRDefault="00533C2D">
      <w:bookmarkStart w:id="154" w:name="sub_14011"/>
      <w:r>
        <w:t>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w:t>
      </w:r>
      <w:r>
        <w:t>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или городского округа по месту расположения земельного участка, находящегося в общей долевой собствен</w:t>
      </w:r>
      <w:r>
        <w:t xml:space="preserve">ности. Общее собрание принимает решения по вопросам, указанным в </w:t>
      </w:r>
      <w:hyperlink w:anchor="sub_143" w:history="1">
        <w:r>
          <w:rPr>
            <w:rStyle w:val="a4"/>
          </w:rPr>
          <w:t>пункте 3 статьи 14</w:t>
        </w:r>
      </w:hyperlink>
      <w:r>
        <w:t xml:space="preserve"> настоящего Федерального закона.</w:t>
      </w:r>
    </w:p>
    <w:p w:rsidR="00000000" w:rsidRDefault="00533C2D">
      <w:bookmarkStart w:id="155" w:name="sub_14012"/>
      <w:bookmarkEnd w:id="154"/>
      <w:r>
        <w:t>2. Участники долевой собственности извещаются органом местного самоуправления поселения или город</w:t>
      </w:r>
      <w:r>
        <w:t xml:space="preserve">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w:t>
      </w:r>
      <w:r>
        <w:lastRenderedPageBreak/>
        <w:t>информации, определенных субъектом Российской Федераци</w:t>
      </w:r>
      <w:r>
        <w:t>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Не позднее дня опубликования сообщения о проведении об</w:t>
      </w:r>
      <w:r>
        <w:t>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w:t>
      </w:r>
      <w:r>
        <w:t>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или городского округа по месту расположения земе</w:t>
      </w:r>
      <w:r>
        <w:t>льного участка, находящегося в общей долевой собственности, уведомляется в письменной форме.</w:t>
      </w:r>
    </w:p>
    <w:p w:rsidR="00000000" w:rsidRDefault="00533C2D">
      <w:bookmarkStart w:id="156" w:name="sub_14013"/>
      <w:bookmarkEnd w:id="155"/>
      <w:r>
        <w:t xml:space="preserve">3. Указанные в </w:t>
      </w:r>
      <w:hyperlink w:anchor="sub_14012" w:history="1">
        <w:r>
          <w:rPr>
            <w:rStyle w:val="a4"/>
          </w:rPr>
          <w:t>пункте 2</w:t>
        </w:r>
      </w:hyperlink>
      <w:r>
        <w:t xml:space="preserve"> настоящей статьи сообщение и уведомление о проведении общего собрания должны содержать:</w:t>
      </w:r>
    </w:p>
    <w:p w:rsidR="00000000" w:rsidRDefault="00533C2D">
      <w:bookmarkStart w:id="157" w:name="sub_140131"/>
      <w:bookmarkEnd w:id="156"/>
      <w:r>
        <w:t>1) дату и время проведения общего собрания;</w:t>
      </w:r>
    </w:p>
    <w:p w:rsidR="00000000" w:rsidRDefault="00533C2D">
      <w:bookmarkStart w:id="158" w:name="sub_140132"/>
      <w:bookmarkEnd w:id="157"/>
      <w:r>
        <w:t>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rsidR="00000000" w:rsidRDefault="00533C2D">
      <w:bookmarkStart w:id="159" w:name="sub_140133"/>
      <w:bookmarkEnd w:id="158"/>
      <w:r>
        <w:t>3) повестку дня общего собрания;</w:t>
      </w:r>
    </w:p>
    <w:p w:rsidR="00000000" w:rsidRDefault="00533C2D">
      <w:bookmarkStart w:id="160" w:name="sub_140134"/>
      <w:bookmarkEnd w:id="159"/>
      <w:r>
        <w:t>4) адрес места ознакомления с документами по вопросам, вынесенным на обсуждение общего собрания, и сроки такого ознакомления.</w:t>
      </w:r>
    </w:p>
    <w:p w:rsidR="00000000" w:rsidRDefault="00533C2D">
      <w:bookmarkStart w:id="161" w:name="sub_14014"/>
      <w:bookmarkEnd w:id="160"/>
      <w:r>
        <w:t>4. Если в предлагаемую повестку дня общего собра</w:t>
      </w:r>
      <w:r>
        <w:t xml:space="preserve">ния включаются вопросы об утверждении проекта межевания земельных участков, указанные в </w:t>
      </w:r>
      <w:hyperlink w:anchor="sub_14012" w:history="1">
        <w:r>
          <w:rPr>
            <w:rStyle w:val="a4"/>
          </w:rPr>
          <w:t>пункте 2</w:t>
        </w:r>
      </w:hyperlink>
      <w:r>
        <w:t xml:space="preserve"> настоящей статьи сообщение и уведомление о проведении общего собрания должны содержать также информацию, предусмотренную </w:t>
      </w:r>
      <w:hyperlink w:anchor="sub_13018" w:history="1">
        <w:r>
          <w:rPr>
            <w:rStyle w:val="a4"/>
          </w:rPr>
          <w:t>пунктом 8 статьи 13.1</w:t>
        </w:r>
      </w:hyperlink>
      <w:r>
        <w:t xml:space="preserve"> настоящего Федерального закона.</w:t>
      </w:r>
    </w:p>
    <w:p w:rsidR="00000000" w:rsidRDefault="00533C2D">
      <w:bookmarkStart w:id="162" w:name="sub_14015"/>
      <w:bookmarkEnd w:id="161"/>
      <w:r>
        <w:t>5. Общее собрание считается правомочным в случае присутствия на нем участников долевой собственности, составляющих не менее чем 20 процентов их общего числа или, если с</w:t>
      </w:r>
      <w:r>
        <w:t>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rsidR="00000000" w:rsidRDefault="00533C2D">
      <w:bookmarkStart w:id="163" w:name="sub_14016"/>
      <w:bookmarkEnd w:id="162"/>
      <w:r>
        <w:t>6. В случае, если количества участников долевой собственности на земельны</w:t>
      </w:r>
      <w:r>
        <w:t xml:space="preserve">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w:t>
      </w:r>
      <w:hyperlink w:anchor="sub_14015" w:history="1">
        <w:r>
          <w:rPr>
            <w:rStyle w:val="a4"/>
          </w:rPr>
          <w:t>пунктом 5</w:t>
        </w:r>
      </w:hyperlink>
      <w:r>
        <w:t xml:space="preserve">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rsidR="00000000" w:rsidRDefault="00533C2D">
      <w:bookmarkStart w:id="164" w:name="sub_14017"/>
      <w:bookmarkEnd w:id="163"/>
      <w:r>
        <w:t>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w:t>
      </w:r>
      <w:r>
        <w:t>уска к голосованию несет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w:t>
      </w:r>
    </w:p>
    <w:p w:rsidR="00000000" w:rsidRDefault="00533C2D">
      <w:bookmarkStart w:id="165" w:name="sub_14018"/>
      <w:bookmarkEnd w:id="164"/>
      <w:r>
        <w:t>8. Решения принимаются общим соб</w:t>
      </w:r>
      <w:r>
        <w:t>ранием открытым голосованием. 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w:t>
      </w:r>
      <w:r>
        <w:t xml:space="preserve">об указания размера земельной доли допускает сопоставление долей в праве общей собственности </w:t>
      </w:r>
      <w:r>
        <w:lastRenderedPageBreak/>
        <w:t>на этот земельный участок), или большинство участников общего собрания.</w:t>
      </w:r>
    </w:p>
    <w:p w:rsidR="00000000" w:rsidRDefault="00533C2D">
      <w:bookmarkStart w:id="166" w:name="sub_14019"/>
      <w:bookmarkEnd w:id="165"/>
      <w:r>
        <w:t>9. В целях проведения общего собрания орган местного самоуправления посел</w:t>
      </w:r>
      <w:r>
        <w:t>ения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w:t>
      </w:r>
      <w:r>
        <w:t xml:space="preserve">олевой собственности об изменении размеров земельных долей, выраженных единым способом в соответствии с положениями </w:t>
      </w:r>
      <w:hyperlink w:anchor="sub_15" w:history="1">
        <w:r>
          <w:rPr>
            <w:rStyle w:val="a4"/>
          </w:rPr>
          <w:t>статьи 15</w:t>
        </w:r>
      </w:hyperlink>
      <w:r>
        <w:t xml:space="preserve"> настоящего Федерального закона (если ранее данные доли были выражены разными способами), составление и хра</w:t>
      </w:r>
      <w:r>
        <w:t>нение протоколов, иных документов общего собрания.</w:t>
      </w:r>
    </w:p>
    <w:p w:rsidR="00000000" w:rsidRDefault="00533C2D">
      <w:bookmarkStart w:id="167" w:name="sub_140110"/>
      <w:bookmarkEnd w:id="166"/>
      <w:r>
        <w:t>10.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у</w:t>
      </w:r>
      <w:r>
        <w:t>частвует в организации и проведении общего собрания, в том числе:</w:t>
      </w:r>
    </w:p>
    <w:p w:rsidR="00000000" w:rsidRDefault="00533C2D">
      <w:bookmarkStart w:id="168" w:name="sub_1401101"/>
      <w:bookmarkEnd w:id="167"/>
      <w:r>
        <w:t>1) удостоверяет полномочия присутствующих на собрании лиц;</w:t>
      </w:r>
    </w:p>
    <w:p w:rsidR="00000000" w:rsidRDefault="00533C2D">
      <w:bookmarkStart w:id="169" w:name="sub_1401102"/>
      <w:bookmarkEnd w:id="168"/>
      <w:r>
        <w:t xml:space="preserve">2) председательствует при открытии и ведении общего собрания, если иной председатель не </w:t>
      </w:r>
      <w:r>
        <w:t>будет избран;</w:t>
      </w:r>
    </w:p>
    <w:p w:rsidR="00000000" w:rsidRDefault="00533C2D">
      <w:bookmarkStart w:id="170" w:name="sub_1401103"/>
      <w:bookmarkEnd w:id="169"/>
      <w:r>
        <w:t>3) подписывает протокол общего собрания;</w:t>
      </w:r>
    </w:p>
    <w:p w:rsidR="00000000" w:rsidRDefault="00533C2D">
      <w:bookmarkStart w:id="171" w:name="sub_1401104"/>
      <w:bookmarkEnd w:id="170"/>
      <w:r>
        <w:t>4) участвует в обсуждении вопросов с правом совещательного голоса.</w:t>
      </w:r>
    </w:p>
    <w:p w:rsidR="00000000" w:rsidRDefault="00533C2D">
      <w:bookmarkStart w:id="172" w:name="sub_140111"/>
      <w:bookmarkEnd w:id="171"/>
      <w:r>
        <w:t>11. Принятое общим собранием решение оформляется протоколом. Приложен</w:t>
      </w:r>
      <w:r>
        <w:t>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w:t>
      </w:r>
      <w:r>
        <w:t>о собрания,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присутствовавшим на общем собрании.</w:t>
      </w:r>
    </w:p>
    <w:p w:rsidR="00000000" w:rsidRDefault="00533C2D">
      <w:bookmarkStart w:id="173" w:name="sub_140112"/>
      <w:bookmarkEnd w:id="172"/>
      <w:r>
        <w:t>12. Пр</w:t>
      </w:r>
      <w:r>
        <w:t>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или городского округа</w:t>
      </w:r>
      <w:r>
        <w:t xml:space="preserve">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rsidR="00000000" w:rsidRDefault="00533C2D">
      <w:bookmarkStart w:id="174" w:name="sub_140113"/>
      <w:bookmarkEnd w:id="173"/>
      <w:r>
        <w:t>13. Заверенные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w:t>
      </w:r>
      <w:r>
        <w:t>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bookmarkEnd w:id="174"/>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 к статье 14.1 настоящего Федерального закона</w:t>
      </w:r>
    </w:p>
    <w:p w:rsidR="00000000" w:rsidRDefault="00533C2D">
      <w:pPr>
        <w:pStyle w:val="afa"/>
      </w:pPr>
    </w:p>
    <w:p w:rsidR="00000000" w:rsidRDefault="00533C2D">
      <w:pPr>
        <w:pStyle w:val="1"/>
      </w:pPr>
      <w:bookmarkStart w:id="175" w:name="sub_400"/>
      <w:r>
        <w:t>Глава IV. Переходные и заключительные положения</w:t>
      </w:r>
    </w:p>
    <w:bookmarkEnd w:id="175"/>
    <w:p w:rsidR="00000000" w:rsidRDefault="00533C2D"/>
    <w:p w:rsidR="00000000" w:rsidRDefault="00533C2D">
      <w:pPr>
        <w:pStyle w:val="afa"/>
        <w:rPr>
          <w:color w:val="000000"/>
          <w:sz w:val="16"/>
          <w:szCs w:val="16"/>
        </w:rPr>
      </w:pPr>
      <w:bookmarkStart w:id="176" w:name="sub_15"/>
      <w:r>
        <w:rPr>
          <w:color w:val="000000"/>
          <w:sz w:val="16"/>
          <w:szCs w:val="16"/>
        </w:rPr>
        <w:t>Информация об изменениях:</w:t>
      </w:r>
    </w:p>
    <w:bookmarkEnd w:id="176"/>
    <w:p w:rsidR="00000000" w:rsidRDefault="00533C2D">
      <w:pPr>
        <w:pStyle w:val="afb"/>
      </w:pPr>
      <w:r>
        <w:fldChar w:fldCharType="begin"/>
      </w:r>
      <w:r>
        <w:instrText>HYPERLINK "garantF1://12081696.111"</w:instrText>
      </w:r>
      <w:r>
        <w:fldChar w:fldCharType="separate"/>
      </w:r>
      <w:r>
        <w:rPr>
          <w:rStyle w:val="a4"/>
        </w:rPr>
        <w:t>Федеральным законом</w:t>
      </w:r>
      <w:r>
        <w:fldChar w:fldCharType="end"/>
      </w:r>
      <w:r>
        <w:t xml:space="preserve"> от 29 декабря 201</w:t>
      </w:r>
      <w:r>
        <w:t xml:space="preserve">0 г. N 435-ФЗ в статью 15 настоящего Федерального закона внесены изменения, </w:t>
      </w:r>
      <w:hyperlink r:id="rId57" w:history="1">
        <w:r>
          <w:rPr>
            <w:rStyle w:val="a4"/>
          </w:rPr>
          <w:t>вступающие в силу</w:t>
        </w:r>
      </w:hyperlink>
      <w:r>
        <w:t xml:space="preserve"> с 1 июля 2011 г.</w:t>
      </w:r>
    </w:p>
    <w:p w:rsidR="00000000" w:rsidRDefault="00533C2D">
      <w:pPr>
        <w:pStyle w:val="afb"/>
      </w:pPr>
      <w:r>
        <w:lastRenderedPageBreak/>
        <w:t>См. текст статьи в предыдущей редакции</w:t>
      </w:r>
    </w:p>
    <w:p w:rsidR="00000000" w:rsidRDefault="00533C2D">
      <w:pPr>
        <w:pStyle w:val="af2"/>
      </w:pPr>
      <w:r>
        <w:rPr>
          <w:rStyle w:val="a3"/>
        </w:rPr>
        <w:t>Статья 15.</w:t>
      </w:r>
      <w:r>
        <w:t xml:space="preserve"> Понятие земельной доли</w:t>
      </w:r>
    </w:p>
    <w:p w:rsidR="00000000" w:rsidRDefault="00533C2D">
      <w:bookmarkStart w:id="177" w:name="sub_151"/>
      <w:r>
        <w:t xml:space="preserve">1. Земельная доля, права на </w:t>
      </w:r>
      <w:r>
        <w:t xml:space="preserve">которую возникли при приватизации сельскохозяйственных угодий до </w:t>
      </w:r>
      <w:hyperlink w:anchor="sub_19" w:history="1">
        <w:r>
          <w:rPr>
            <w:rStyle w:val="a4"/>
          </w:rPr>
          <w:t>вступления в силу</w:t>
        </w:r>
      </w:hyperlink>
      <w:r>
        <w:t xml:space="preserve"> настоящего Федерального закона, является долей в праве общей собственности на земельные участки из земель сельскохозяйственного назначения.</w:t>
      </w:r>
    </w:p>
    <w:p w:rsidR="00000000" w:rsidRDefault="00533C2D">
      <w:bookmarkStart w:id="178" w:name="sub_152"/>
      <w:bookmarkEnd w:id="177"/>
      <w:r>
        <w:t>2. Определение размеров земельных долей в виде простой правильной дроби, в гектарах или баллах является юридически действительным.</w:t>
      </w:r>
    </w:p>
    <w:p w:rsidR="00000000" w:rsidRDefault="00533C2D">
      <w:bookmarkStart w:id="179" w:name="sub_153"/>
      <w:bookmarkEnd w:id="178"/>
      <w:r>
        <w:t>3. В целях принятия решений о подсчете голосов участников долевой собственности размеры земельных долей до</w:t>
      </w:r>
      <w:r>
        <w:t>лжны быть определены единым способом в соответствии со следующими условиями:</w:t>
      </w:r>
    </w:p>
    <w:p w:rsidR="00000000" w:rsidRDefault="00533C2D">
      <w:bookmarkStart w:id="180" w:name="sub_15031"/>
      <w:bookmarkEnd w:id="179"/>
      <w:r>
        <w:t>1) площадь земельного участка определяется как площадь, указанная в кадастровой выписке о таком земельном участке;</w:t>
      </w:r>
    </w:p>
    <w:p w:rsidR="00000000" w:rsidRDefault="00533C2D">
      <w:bookmarkStart w:id="181" w:name="sub_15032"/>
      <w:bookmarkEnd w:id="180"/>
      <w:r>
        <w:t>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w:t>
      </w:r>
      <w:r>
        <w:t>ределения обеспечивается за счет пропорционального уменьшения размеров невостребованных земельных долей;</w:t>
      </w:r>
    </w:p>
    <w:p w:rsidR="00000000" w:rsidRDefault="00533C2D">
      <w:bookmarkStart w:id="182" w:name="sub_15033"/>
      <w:bookmarkEnd w:id="181"/>
      <w:r>
        <w:t>3) при определении единым способом размеров земельных долей, выраженных в гектарах или баллах для различных сельскохозяйственных угод</w:t>
      </w:r>
      <w:r>
        <w:t>ий, используются коэффициенты, установленные субъектами Российской Федерации;</w:t>
      </w:r>
    </w:p>
    <w:p w:rsidR="00000000" w:rsidRDefault="00533C2D">
      <w:bookmarkStart w:id="183" w:name="sub_15034"/>
      <w:bookmarkEnd w:id="182"/>
      <w:r>
        <w:t>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w:t>
      </w:r>
      <w:r>
        <w:t>остой правильной дроби.</w:t>
      </w:r>
    </w:p>
    <w:bookmarkEnd w:id="183"/>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 к статье 15 настоящего Федерального закона</w:t>
      </w:r>
    </w:p>
    <w:p w:rsidR="00000000" w:rsidRDefault="00533C2D">
      <w:pPr>
        <w:pStyle w:val="afa"/>
      </w:pPr>
    </w:p>
    <w:p w:rsidR="00000000" w:rsidRDefault="00533C2D">
      <w:pPr>
        <w:pStyle w:val="afa"/>
        <w:rPr>
          <w:color w:val="000000"/>
          <w:sz w:val="16"/>
          <w:szCs w:val="16"/>
        </w:rPr>
      </w:pPr>
      <w:bookmarkStart w:id="184" w:name="sub_16"/>
      <w:r>
        <w:rPr>
          <w:color w:val="000000"/>
          <w:sz w:val="16"/>
          <w:szCs w:val="16"/>
        </w:rPr>
        <w:t>Информация об изменениях:</w:t>
      </w:r>
    </w:p>
    <w:bookmarkEnd w:id="184"/>
    <w:p w:rsidR="00000000" w:rsidRDefault="00533C2D">
      <w:pPr>
        <w:pStyle w:val="afb"/>
      </w:pPr>
      <w:r>
        <w:fldChar w:fldCharType="begin"/>
      </w:r>
      <w:r>
        <w:instrText>HYPERLINK "garantF1://12064273.0"</w:instrText>
      </w:r>
      <w:r>
        <w:fldChar w:fldCharType="separate"/>
      </w:r>
      <w:r>
        <w:rPr>
          <w:rStyle w:val="a4"/>
        </w:rPr>
        <w:t>Федеральным законом</w:t>
      </w:r>
      <w:r>
        <w:fldChar w:fldCharType="end"/>
      </w:r>
      <w:r>
        <w:t xml:space="preserve"> от 30 декабря 2008 г. N 297-ФЗ в статью 16 настоящего Федерал</w:t>
      </w:r>
      <w:r>
        <w:t>ьного закона внесены изменения</w:t>
      </w:r>
    </w:p>
    <w:p w:rsidR="00000000" w:rsidRDefault="00533C2D">
      <w:pPr>
        <w:pStyle w:val="afb"/>
      </w:pPr>
      <w:r>
        <w:t>См. текст статьи в предыдущей редакции</w:t>
      </w:r>
    </w:p>
    <w:p w:rsidR="00000000" w:rsidRDefault="00533C2D">
      <w:pPr>
        <w:pStyle w:val="afb"/>
      </w:pPr>
    </w:p>
    <w:p w:rsidR="00000000" w:rsidRDefault="00533C2D">
      <w:pPr>
        <w:pStyle w:val="af2"/>
      </w:pPr>
      <w:r>
        <w:rPr>
          <w:rStyle w:val="a3"/>
        </w:rPr>
        <w:t>Статья 16.</w:t>
      </w:r>
      <w:r>
        <w:t xml:space="preserve"> Регулирование отношений, связанных с договорами аренды земельных долей, заключенными до вступления в силу настоящего Федерального закона</w:t>
      </w:r>
    </w:p>
    <w:p w:rsidR="00000000" w:rsidRDefault="00533C2D">
      <w:bookmarkStart w:id="185" w:name="sub_161"/>
      <w:r>
        <w:t xml:space="preserve">1. Договоры аренды земельных долей, заключенные до вступления в силу настоящего Федерального закона, должны быть приведены в соответствие с правилами </w:t>
      </w:r>
      <w:hyperlink r:id="rId58" w:history="1">
        <w:r>
          <w:rPr>
            <w:rStyle w:val="a4"/>
          </w:rPr>
          <w:t>Гражданского кодекса</w:t>
        </w:r>
      </w:hyperlink>
      <w:r>
        <w:t xml:space="preserve"> Российской Федерации и </w:t>
      </w:r>
      <w:hyperlink w:anchor="sub_92" w:history="1">
        <w:r>
          <w:rPr>
            <w:rStyle w:val="a4"/>
          </w:rPr>
          <w:t>пу</w:t>
        </w:r>
        <w:r>
          <w:rPr>
            <w:rStyle w:val="a4"/>
          </w:rPr>
          <w:t>нкта 2 статьи 9</w:t>
        </w:r>
      </w:hyperlink>
      <w:r>
        <w:t xml:space="preserve"> настоящего Федерального закона в течение восьми лет со дня вступления в силу настоящего Федерального закона.</w:t>
      </w:r>
    </w:p>
    <w:p w:rsidR="00000000" w:rsidRDefault="00533C2D">
      <w:bookmarkStart w:id="186" w:name="sub_162"/>
      <w:bookmarkEnd w:id="185"/>
      <w:r>
        <w:t xml:space="preserve">2. </w:t>
      </w:r>
      <w:hyperlink r:id="rId59" w:history="1">
        <w:r>
          <w:rPr>
            <w:rStyle w:val="a4"/>
          </w:rPr>
          <w:t>Утратил силу</w:t>
        </w:r>
      </w:hyperlink>
      <w:r>
        <w:t>.</w:t>
      </w:r>
    </w:p>
    <w:bookmarkEnd w:id="186"/>
    <w:p w:rsidR="00000000" w:rsidRDefault="00533C2D">
      <w:pPr>
        <w:pStyle w:val="afa"/>
        <w:rPr>
          <w:color w:val="000000"/>
          <w:sz w:val="16"/>
          <w:szCs w:val="16"/>
        </w:rPr>
      </w:pPr>
      <w:r>
        <w:rPr>
          <w:color w:val="000000"/>
          <w:sz w:val="16"/>
          <w:szCs w:val="16"/>
        </w:rPr>
        <w:t>Информация об изменениях:</w:t>
      </w:r>
    </w:p>
    <w:p w:rsidR="00000000" w:rsidRDefault="00533C2D">
      <w:pPr>
        <w:pStyle w:val="afb"/>
      </w:pPr>
      <w:r>
        <w:t xml:space="preserve">См. текст пункта 2 статьи </w:t>
      </w:r>
      <w:r>
        <w:t>16</w:t>
      </w:r>
    </w:p>
    <w:p w:rsidR="00000000" w:rsidRDefault="00533C2D">
      <w:bookmarkStart w:id="187" w:name="sub_163"/>
      <w:r>
        <w:t>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w:t>
      </w:r>
      <w:r>
        <w:t>ым лицом органа местного самоуправления или удостоверенной нотариально.</w:t>
      </w:r>
    </w:p>
    <w:bookmarkEnd w:id="187"/>
    <w:p w:rsidR="00000000" w:rsidRDefault="00533C2D">
      <w:pPr>
        <w:pStyle w:val="afa"/>
        <w:rPr>
          <w:color w:val="000000"/>
          <w:sz w:val="16"/>
          <w:szCs w:val="16"/>
        </w:rPr>
      </w:pPr>
      <w:r>
        <w:rPr>
          <w:color w:val="000000"/>
          <w:sz w:val="16"/>
          <w:szCs w:val="16"/>
        </w:rPr>
        <w:t>ГАРАНТ:</w:t>
      </w:r>
    </w:p>
    <w:p w:rsidR="00000000" w:rsidRDefault="00533C2D">
      <w:pPr>
        <w:pStyle w:val="afa"/>
      </w:pPr>
      <w:r>
        <w:lastRenderedPageBreak/>
        <w:t>См. комментарии к статье 16 настоящего Федерального закона</w:t>
      </w:r>
    </w:p>
    <w:p w:rsidR="00000000" w:rsidRDefault="00533C2D">
      <w:pPr>
        <w:pStyle w:val="afa"/>
      </w:pPr>
    </w:p>
    <w:p w:rsidR="00000000" w:rsidRDefault="00533C2D">
      <w:pPr>
        <w:pStyle w:val="af2"/>
      </w:pPr>
      <w:bookmarkStart w:id="188" w:name="sub_17"/>
      <w:r>
        <w:rPr>
          <w:rStyle w:val="a3"/>
        </w:rPr>
        <w:t>Статья 17.</w:t>
      </w:r>
      <w:r>
        <w:t xml:space="preserve"> </w:t>
      </w:r>
      <w:hyperlink r:id="rId60" w:history="1">
        <w:r>
          <w:rPr>
            <w:rStyle w:val="a4"/>
          </w:rPr>
          <w:t>Утратила силу</w:t>
        </w:r>
      </w:hyperlink>
      <w:r>
        <w:t>.</w:t>
      </w:r>
    </w:p>
    <w:bookmarkEnd w:id="188"/>
    <w:p w:rsidR="00000000" w:rsidRDefault="00533C2D">
      <w:pPr>
        <w:pStyle w:val="afa"/>
        <w:rPr>
          <w:color w:val="000000"/>
          <w:sz w:val="16"/>
          <w:szCs w:val="16"/>
        </w:rPr>
      </w:pPr>
      <w:r>
        <w:rPr>
          <w:color w:val="000000"/>
          <w:sz w:val="16"/>
          <w:szCs w:val="16"/>
        </w:rPr>
        <w:t>Информация об изменениях:</w:t>
      </w:r>
    </w:p>
    <w:p w:rsidR="00000000" w:rsidRDefault="00533C2D">
      <w:pPr>
        <w:pStyle w:val="afb"/>
      </w:pPr>
      <w:r>
        <w:t>См. тек</w:t>
      </w:r>
      <w:r>
        <w:t>ст статьи 17</w:t>
      </w:r>
    </w:p>
    <w:p w:rsidR="00000000" w:rsidRDefault="00533C2D">
      <w:pPr>
        <w:pStyle w:val="afb"/>
      </w:pPr>
    </w:p>
    <w:p w:rsidR="00000000" w:rsidRDefault="00533C2D">
      <w:pPr>
        <w:pStyle w:val="af2"/>
      </w:pPr>
      <w:bookmarkStart w:id="189" w:name="sub_18"/>
      <w:r>
        <w:rPr>
          <w:rStyle w:val="a3"/>
        </w:rPr>
        <w:t>Статья 18.</w:t>
      </w:r>
      <w:r>
        <w:t xml:space="preserve"> Документы, удостоверяющие право на земельную долю</w:t>
      </w:r>
    </w:p>
    <w:bookmarkEnd w:id="189"/>
    <w:p w:rsidR="00000000" w:rsidRDefault="00533C2D">
      <w:r>
        <w:t xml:space="preserve">Свидетельства о праве на земельные доли, выданные до вступления в силу </w:t>
      </w:r>
      <w:hyperlink r:id="rId61" w:history="1">
        <w:r>
          <w:rPr>
            <w:rStyle w:val="a4"/>
          </w:rPr>
          <w:t>Федерального закона</w:t>
        </w:r>
      </w:hyperlink>
      <w:r>
        <w:t xml:space="preserve"> от 21 июля 1997 года N 122-ФЗ "О государс</w:t>
      </w:r>
      <w:r>
        <w:t>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w:t>
      </w:r>
      <w:r>
        <w:t xml:space="preserve"> права на земельную долю, имеют равную юридическую силу с записями в Едином государственном реестре прав на недвижимое имущество и сделок с ним.</w:t>
      </w:r>
    </w:p>
    <w:p w:rsidR="00000000" w:rsidRDefault="00533C2D">
      <w:pPr>
        <w:pStyle w:val="afa"/>
        <w:rPr>
          <w:color w:val="000000"/>
          <w:sz w:val="16"/>
          <w:szCs w:val="16"/>
        </w:rPr>
      </w:pPr>
      <w:r>
        <w:rPr>
          <w:color w:val="000000"/>
          <w:sz w:val="16"/>
          <w:szCs w:val="16"/>
        </w:rPr>
        <w:t>ГАРАНТ:</w:t>
      </w:r>
    </w:p>
    <w:p w:rsidR="00000000" w:rsidRDefault="00533C2D">
      <w:pPr>
        <w:pStyle w:val="afa"/>
      </w:pPr>
      <w:r>
        <w:t>См. комментарии к статье 18 настоящего Федерального закона</w:t>
      </w:r>
    </w:p>
    <w:p w:rsidR="00000000" w:rsidRDefault="00533C2D">
      <w:pPr>
        <w:pStyle w:val="afa"/>
      </w:pPr>
    </w:p>
    <w:p w:rsidR="00000000" w:rsidRDefault="00533C2D">
      <w:pPr>
        <w:pStyle w:val="af2"/>
      </w:pPr>
      <w:bookmarkStart w:id="190" w:name="sub_19"/>
      <w:r>
        <w:rPr>
          <w:rStyle w:val="a3"/>
        </w:rPr>
        <w:t>Статья 19.</w:t>
      </w:r>
      <w:r>
        <w:t xml:space="preserve"> Вступление в силу насто</w:t>
      </w:r>
      <w:r>
        <w:t>ящего Федерального закона</w:t>
      </w:r>
    </w:p>
    <w:p w:rsidR="00000000" w:rsidRDefault="00533C2D">
      <w:bookmarkStart w:id="191" w:name="sub_191013"/>
      <w:bookmarkEnd w:id="190"/>
      <w:r>
        <w:t xml:space="preserve">Настоящий Федеральный закон вступает в силу через шесть месяцев после его </w:t>
      </w:r>
      <w:hyperlink r:id="rId62" w:history="1">
        <w:r>
          <w:rPr>
            <w:rStyle w:val="a4"/>
          </w:rPr>
          <w:t>официального опубликования</w:t>
        </w:r>
      </w:hyperlink>
      <w:r>
        <w:t>.</w:t>
      </w:r>
    </w:p>
    <w:bookmarkEnd w:id="191"/>
    <w:p w:rsidR="00000000" w:rsidRDefault="00533C2D">
      <w:pPr>
        <w:pStyle w:val="afa"/>
        <w:rPr>
          <w:color w:val="000000"/>
          <w:sz w:val="16"/>
          <w:szCs w:val="16"/>
        </w:rPr>
      </w:pPr>
      <w:r>
        <w:rPr>
          <w:color w:val="000000"/>
          <w:sz w:val="16"/>
          <w:szCs w:val="16"/>
        </w:rPr>
        <w:t>ГАРАНТ:</w:t>
      </w:r>
    </w:p>
    <w:p w:rsidR="00000000" w:rsidRDefault="00533C2D">
      <w:pPr>
        <w:pStyle w:val="afa"/>
      </w:pPr>
      <w:bookmarkStart w:id="192" w:name="sub_67188532"/>
      <w:r>
        <w:t>См. комментарии к статье 19 настоящего Федерал</w:t>
      </w:r>
      <w:r>
        <w:t>ьного закона</w:t>
      </w:r>
    </w:p>
    <w:bookmarkEnd w:id="192"/>
    <w:p w:rsidR="00000000" w:rsidRDefault="00533C2D">
      <w:pPr>
        <w:pStyle w:val="afa"/>
      </w:pPr>
    </w:p>
    <w:p w:rsidR="00000000" w:rsidRDefault="00533C2D">
      <w:pPr>
        <w:pStyle w:val="af2"/>
      </w:pPr>
      <w:bookmarkStart w:id="193" w:name="sub_191"/>
      <w:r>
        <w:rPr>
          <w:rStyle w:val="a3"/>
        </w:rPr>
        <w:t>Статья 19.1</w:t>
      </w:r>
      <w:r>
        <w:t>. Применение отдельных положений настоящего Федерального закона</w:t>
      </w:r>
    </w:p>
    <w:p w:rsidR="00000000" w:rsidRDefault="00533C2D">
      <w:bookmarkStart w:id="194" w:name="sub_1911"/>
      <w:bookmarkEnd w:id="193"/>
      <w:r>
        <w:t xml:space="preserve">1. В случае, если на день </w:t>
      </w:r>
      <w:hyperlink w:anchor="sub_19" w:history="1">
        <w:r>
          <w:rPr>
            <w:rStyle w:val="a4"/>
          </w:rPr>
          <w:t>вступления в силу</w:t>
        </w:r>
      </w:hyperlink>
      <w:r>
        <w:t xml:space="preserve"> настоящего Федерального закона субъектом Российской Федерации не </w:t>
      </w:r>
      <w:r>
        <w:t>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rsidR="00000000" w:rsidRDefault="00533C2D">
      <w:bookmarkStart w:id="195" w:name="sub_19101"/>
      <w:bookmarkEnd w:id="194"/>
      <w:r>
        <w:t>1) приватизация земельных участков из земель сельскохозяйственного назначения, предус</w:t>
      </w:r>
      <w:r>
        <w:t xml:space="preserve">мотренная </w:t>
      </w:r>
      <w:hyperlink w:anchor="sub_104" w:history="1">
        <w:r>
          <w:rPr>
            <w:rStyle w:val="a4"/>
          </w:rPr>
          <w:t>пунктом 4 статьи 1</w:t>
        </w:r>
      </w:hyperlink>
      <w:r>
        <w:t xml:space="preserve"> настоящего Федерального закона, осуществляется с 1 января 2004 года;</w:t>
      </w:r>
    </w:p>
    <w:p w:rsidR="00000000" w:rsidRDefault="00533C2D">
      <w:bookmarkStart w:id="196" w:name="sub_23"/>
      <w:bookmarkEnd w:id="195"/>
      <w:r>
        <w:t xml:space="preserve">2) минимальные размеры земельных участков из земель сельскохозяйственного назначения, предусмотренные </w:t>
      </w:r>
      <w:hyperlink w:anchor="sub_41" w:history="1">
        <w:r>
          <w:rPr>
            <w:rStyle w:val="a4"/>
          </w:rPr>
          <w:t>пунктом 1 статьи 4</w:t>
        </w:r>
      </w:hyperlink>
      <w:r>
        <w:t xml:space="preserve"> настоящего Федерального закона, приравниваются к минимальным размерам земельных участков, устанавливаемым в соответствии со </w:t>
      </w:r>
      <w:hyperlink r:id="rId63" w:history="1">
        <w:r>
          <w:rPr>
            <w:rStyle w:val="a4"/>
          </w:rPr>
          <w:t>статьей 33</w:t>
        </w:r>
      </w:hyperlink>
      <w:r>
        <w:t xml:space="preserve"> Земельного кодекса Российской Федерации для осуществления</w:t>
      </w:r>
      <w:r>
        <w:t xml:space="preserve"> деятельности крестьянского (фермерского) хозяйства;</w:t>
      </w:r>
    </w:p>
    <w:p w:rsidR="00000000" w:rsidRDefault="00533C2D">
      <w:bookmarkStart w:id="197" w:name="sub_1913"/>
      <w:bookmarkEnd w:id="196"/>
      <w:r>
        <w:t xml:space="preserve">3) максимальный размер общей площади сельскохозяйственных угодий, предусмотренный </w:t>
      </w:r>
      <w:hyperlink w:anchor="sub_42" w:history="1">
        <w:r>
          <w:rPr>
            <w:rStyle w:val="a4"/>
          </w:rPr>
          <w:t>пунктом 2 статьи 4</w:t>
        </w:r>
      </w:hyperlink>
      <w:r>
        <w:t xml:space="preserve"> настоящего Федерального закона, устанавливается равным 10 процен</w:t>
      </w:r>
      <w:r>
        <w:t>там общей площади сельскохозяйственных угодий, которые расположены на территории одного муниципального района;</w:t>
      </w:r>
    </w:p>
    <w:p w:rsidR="00000000" w:rsidRDefault="00533C2D">
      <w:bookmarkStart w:id="198" w:name="sub_26"/>
      <w:bookmarkEnd w:id="197"/>
      <w:r>
        <w:t xml:space="preserve">4) полномочия субъектов Российской Федерации, предусмотренные </w:t>
      </w:r>
      <w:hyperlink w:anchor="sub_53" w:history="1">
        <w:r>
          <w:rPr>
            <w:rStyle w:val="a4"/>
          </w:rPr>
          <w:t>пунктом 3 статьи 5</w:t>
        </w:r>
      </w:hyperlink>
      <w:r>
        <w:t xml:space="preserve">, </w:t>
      </w:r>
      <w:hyperlink w:anchor="sub_63" w:history="1">
        <w:r>
          <w:rPr>
            <w:rStyle w:val="a4"/>
          </w:rPr>
          <w:t>пунк</w:t>
        </w:r>
        <w:r>
          <w:rPr>
            <w:rStyle w:val="a4"/>
          </w:rPr>
          <w:t>том 3 статьи 6</w:t>
        </w:r>
      </w:hyperlink>
      <w:r>
        <w:t xml:space="preserve">, </w:t>
      </w:r>
      <w:hyperlink w:anchor="sub_81" w:history="1">
        <w:r>
          <w:rPr>
            <w:rStyle w:val="a4"/>
          </w:rPr>
          <w:t>пунктом 1 статьи 8</w:t>
        </w:r>
      </w:hyperlink>
      <w:r>
        <w:t xml:space="preserve">, </w:t>
      </w:r>
      <w:hyperlink w:anchor="sub_122" w:history="1">
        <w:r>
          <w:rPr>
            <w:rStyle w:val="a4"/>
          </w:rPr>
          <w:t>пунктом 2 статьи 12</w:t>
        </w:r>
      </w:hyperlink>
      <w:r>
        <w:t xml:space="preserve"> и </w:t>
      </w:r>
      <w:hyperlink w:anchor="sub_133" w:history="1">
        <w:r>
          <w:rPr>
            <w:rStyle w:val="a4"/>
          </w:rPr>
          <w:t>пунктом 3 статьи 13</w:t>
        </w:r>
      </w:hyperlink>
      <w:r>
        <w:t xml:space="preserve"> настоящего Федерального закона, относятся к компетенции высшего исполнительного органа государственно</w:t>
      </w:r>
      <w:r>
        <w:t>й власти субъекта Российской Федерации;</w:t>
      </w:r>
    </w:p>
    <w:p w:rsidR="00000000" w:rsidRDefault="00533C2D">
      <w:bookmarkStart w:id="199" w:name="sub_191015"/>
      <w:bookmarkEnd w:id="198"/>
      <w:r>
        <w:t xml:space="preserve">5) средствами массовой информации, в которых в соответствии с </w:t>
      </w:r>
      <w:hyperlink w:anchor="sub_1002" w:history="1">
        <w:r>
          <w:rPr>
            <w:rStyle w:val="a4"/>
          </w:rPr>
          <w:t>пунктом 2 статьи 10</w:t>
        </w:r>
      </w:hyperlink>
      <w:r>
        <w:t xml:space="preserve">, </w:t>
      </w:r>
      <w:hyperlink w:anchor="sub_122" w:history="1">
        <w:r>
          <w:rPr>
            <w:rStyle w:val="a4"/>
          </w:rPr>
          <w:t>пунктом 2 статьи 12</w:t>
        </w:r>
      </w:hyperlink>
      <w:r>
        <w:t xml:space="preserve">, </w:t>
      </w:r>
      <w:hyperlink w:anchor="sub_131" w:history="1">
        <w:r>
          <w:rPr>
            <w:rStyle w:val="a4"/>
          </w:rPr>
          <w:t>пунктом 1 статьи 13</w:t>
        </w:r>
      </w:hyperlink>
      <w:r>
        <w:t xml:space="preserve"> </w:t>
      </w:r>
      <w:r>
        <w:t xml:space="preserve">и </w:t>
      </w:r>
      <w:hyperlink w:anchor="sub_14" w:history="1">
        <w:r>
          <w:rPr>
            <w:rStyle w:val="a4"/>
          </w:rPr>
          <w:t>статьей 14</w:t>
        </w:r>
      </w:hyperlink>
      <w:r>
        <w:t xml:space="preserve"> настоящего </w:t>
      </w:r>
      <w:r>
        <w:lastRenderedPageBreak/>
        <w:t>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w:t>
      </w:r>
      <w:r>
        <w:t xml:space="preserve"> официального опубликования нормативных правовых актов органов местного самоуправления по месту нахождения земельного участка.</w:t>
      </w:r>
    </w:p>
    <w:p w:rsidR="00000000" w:rsidRDefault="00533C2D">
      <w:bookmarkStart w:id="200" w:name="sub_1912"/>
      <w:bookmarkEnd w:id="199"/>
      <w:r>
        <w:t>2. Положения настоящей статьи действуют до вступления в силу закона субъекта Российской Федерации, регулирующег</w:t>
      </w:r>
      <w:r>
        <w:t>о указанные правоотношения.</w:t>
      </w:r>
    </w:p>
    <w:p w:rsidR="00000000" w:rsidRDefault="00533C2D">
      <w:pPr>
        <w:pStyle w:val="afa"/>
        <w:rPr>
          <w:color w:val="000000"/>
          <w:sz w:val="16"/>
          <w:szCs w:val="16"/>
        </w:rPr>
      </w:pPr>
      <w:bookmarkStart w:id="201" w:name="sub_19103"/>
      <w:bookmarkEnd w:id="200"/>
      <w:r>
        <w:rPr>
          <w:color w:val="000000"/>
          <w:sz w:val="16"/>
          <w:szCs w:val="16"/>
        </w:rPr>
        <w:t>Информация об изменениях:</w:t>
      </w:r>
    </w:p>
    <w:bookmarkEnd w:id="201"/>
    <w:p w:rsidR="00000000" w:rsidRDefault="00533C2D">
      <w:pPr>
        <w:pStyle w:val="afb"/>
      </w:pPr>
      <w:r>
        <w:fldChar w:fldCharType="begin"/>
      </w:r>
      <w:r>
        <w:instrText>HYPERLINK "garantF1://12081696.1131"</w:instrText>
      </w:r>
      <w:r>
        <w:fldChar w:fldCharType="separate"/>
      </w:r>
      <w:r>
        <w:rPr>
          <w:rStyle w:val="a4"/>
        </w:rPr>
        <w:t>Федеральным законом</w:t>
      </w:r>
      <w:r>
        <w:fldChar w:fldCharType="end"/>
      </w:r>
      <w:r>
        <w:t xml:space="preserve"> от 29 декабря 2010 г. N 435-ФЗ статья 19.1 настоящего Федерального закона дополнена пунктом 3, </w:t>
      </w:r>
      <w:hyperlink r:id="rId64" w:history="1">
        <w:r>
          <w:rPr>
            <w:rStyle w:val="a4"/>
          </w:rPr>
          <w:t>вступающим в силу</w:t>
        </w:r>
      </w:hyperlink>
      <w:r>
        <w:t xml:space="preserve"> с 1 июля 2011 г.</w:t>
      </w:r>
    </w:p>
    <w:p w:rsidR="00000000" w:rsidRDefault="00533C2D">
      <w:r>
        <w:t>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w:t>
      </w:r>
      <w:r>
        <w:t>дящийся в долевой собственности, орган местного самоуправления поселения или городского округа по месту расположения данного земельного участка до 1 июля 2013 года обязан:</w:t>
      </w:r>
    </w:p>
    <w:p w:rsidR="00000000" w:rsidRDefault="00533C2D">
      <w:bookmarkStart w:id="202" w:name="sub_191031"/>
      <w:r>
        <w:t>1) провести общие собрания с внесением в повестки дня этих собраний вопрос</w:t>
      </w:r>
      <w:r>
        <w:t xml:space="preserve">ов, указанных в </w:t>
      </w:r>
      <w:hyperlink w:anchor="sub_143" w:history="1">
        <w:r>
          <w:rPr>
            <w:rStyle w:val="a4"/>
          </w:rPr>
          <w:t>пункте 3 статьи 14</w:t>
        </w:r>
      </w:hyperlink>
      <w:r>
        <w:t xml:space="preserve"> настоящего Федерального закона;</w:t>
      </w:r>
    </w:p>
    <w:p w:rsidR="00000000" w:rsidRDefault="00533C2D">
      <w:bookmarkStart w:id="203" w:name="sub_191032"/>
      <w:bookmarkEnd w:id="202"/>
      <w:r>
        <w:t>2) обеспечить подготовку проекта межевания земельных участков;</w:t>
      </w:r>
    </w:p>
    <w:p w:rsidR="00000000" w:rsidRDefault="00533C2D">
      <w:bookmarkStart w:id="204" w:name="sub_191033"/>
      <w:bookmarkEnd w:id="203"/>
      <w:r>
        <w:t>3) обеспечить проведение кадастровых работ по образованию зем</w:t>
      </w:r>
      <w:r>
        <w:t>ельных участков, предусмотренных утвержденным решением общего собрания проектом межевания земельных участков.</w:t>
      </w:r>
    </w:p>
    <w:p w:rsidR="00000000" w:rsidRDefault="00533C2D">
      <w:pPr>
        <w:pStyle w:val="afa"/>
        <w:rPr>
          <w:color w:val="000000"/>
          <w:sz w:val="16"/>
          <w:szCs w:val="16"/>
        </w:rPr>
      </w:pPr>
      <w:bookmarkStart w:id="205" w:name="sub_19104"/>
      <w:bookmarkEnd w:id="204"/>
      <w:r>
        <w:rPr>
          <w:color w:val="000000"/>
          <w:sz w:val="16"/>
          <w:szCs w:val="16"/>
        </w:rPr>
        <w:t>Информация об изменениях:</w:t>
      </w:r>
    </w:p>
    <w:bookmarkStart w:id="206" w:name="sub_67335544"/>
    <w:bookmarkEnd w:id="205"/>
    <w:p w:rsidR="00000000" w:rsidRDefault="00533C2D">
      <w:pPr>
        <w:pStyle w:val="afb"/>
      </w:pPr>
      <w:r>
        <w:fldChar w:fldCharType="begin"/>
      </w:r>
      <w:r>
        <w:instrText>HYPERLINK "garantF1://12081696.1132"</w:instrText>
      </w:r>
      <w:r>
        <w:fldChar w:fldCharType="separate"/>
      </w:r>
      <w:r>
        <w:rPr>
          <w:rStyle w:val="a4"/>
        </w:rPr>
        <w:t>Федеральным законом</w:t>
      </w:r>
      <w:r>
        <w:fldChar w:fldCharType="end"/>
      </w:r>
      <w:r>
        <w:t xml:space="preserve"> от 29 декабря 2010 г.</w:t>
      </w:r>
      <w:r>
        <w:t xml:space="preserve"> N 435-ФЗ статья 19.1 настоящего Федерального закона дополнена пунктом 4, </w:t>
      </w:r>
      <w:hyperlink r:id="rId65" w:history="1">
        <w:r>
          <w:rPr>
            <w:rStyle w:val="a4"/>
          </w:rPr>
          <w:t>вступающим в силу</w:t>
        </w:r>
      </w:hyperlink>
      <w:r>
        <w:t xml:space="preserve"> с 1 июля 2011 г.</w:t>
      </w:r>
    </w:p>
    <w:bookmarkEnd w:id="206"/>
    <w:p w:rsidR="00000000" w:rsidRDefault="00533C2D">
      <w:r>
        <w:t xml:space="preserve">4. Орган местного самоуправления поселения или городского округа по месту расположения земельного </w:t>
      </w:r>
      <w:r>
        <w:t xml:space="preserve">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органов, осуществляющих государственный кадастровый учет </w:t>
      </w:r>
      <w:r>
        <w:t>и регистрацию прав на недвижимое имущество, при наличии следующих условий:</w:t>
      </w:r>
    </w:p>
    <w:p w:rsidR="00000000" w:rsidRDefault="00533C2D">
      <w:bookmarkStart w:id="207" w:name="sub_191041"/>
      <w:r>
        <w:t>1) принятие общим собранием решения о подготовке проекта межевания земельных участков;</w:t>
      </w:r>
    </w:p>
    <w:p w:rsidR="00000000" w:rsidRDefault="00533C2D">
      <w:bookmarkStart w:id="208" w:name="sub_191042"/>
      <w:bookmarkEnd w:id="207"/>
      <w:r>
        <w:t xml:space="preserve">2) принятие общим собранием решения о лице, указанном в </w:t>
      </w:r>
      <w:hyperlink w:anchor="sub_1436" w:history="1">
        <w:r>
          <w:rPr>
            <w:rStyle w:val="a4"/>
          </w:rPr>
          <w:t>подпункте 6 пункта 3 статьи 14</w:t>
        </w:r>
      </w:hyperlink>
      <w:r>
        <w:t xml:space="preserve"> настоящего Федерального закона;</w:t>
      </w:r>
    </w:p>
    <w:p w:rsidR="00000000" w:rsidRDefault="00533C2D">
      <w:bookmarkStart w:id="209" w:name="sub_191043"/>
      <w:bookmarkEnd w:id="208"/>
      <w:r>
        <w:t>3) заключение договора на подготовку проекта межевания земельных участков.</w:t>
      </w:r>
    </w:p>
    <w:p w:rsidR="00000000" w:rsidRDefault="00533C2D">
      <w:pPr>
        <w:pStyle w:val="afa"/>
        <w:rPr>
          <w:color w:val="000000"/>
          <w:sz w:val="16"/>
          <w:szCs w:val="16"/>
        </w:rPr>
      </w:pPr>
      <w:bookmarkStart w:id="210" w:name="sub_19105"/>
      <w:bookmarkEnd w:id="209"/>
      <w:r>
        <w:rPr>
          <w:color w:val="000000"/>
          <w:sz w:val="16"/>
          <w:szCs w:val="16"/>
        </w:rPr>
        <w:t>Информация об изменениях:</w:t>
      </w:r>
    </w:p>
    <w:bookmarkStart w:id="211" w:name="sub_67338956"/>
    <w:bookmarkEnd w:id="210"/>
    <w:p w:rsidR="00000000" w:rsidRDefault="00533C2D">
      <w:pPr>
        <w:pStyle w:val="afb"/>
      </w:pPr>
      <w:r>
        <w:fldChar w:fldCharType="begin"/>
      </w:r>
      <w:r>
        <w:instrText>HYPERLINK "gar</w:instrText>
      </w:r>
      <w:r>
        <w:instrText>antF1://12081696.1133"</w:instrText>
      </w:r>
      <w:r>
        <w:fldChar w:fldCharType="separate"/>
      </w:r>
      <w:r>
        <w:rPr>
          <w:rStyle w:val="a4"/>
        </w:rPr>
        <w:t>Федеральным законом</w:t>
      </w:r>
      <w:r>
        <w:fldChar w:fldCharType="end"/>
      </w:r>
      <w:r>
        <w:t xml:space="preserve"> от 29 декабря 2010 г. N 435-ФЗ статья 19.1 настоящего Федерального закона дополнена пунктом 5, </w:t>
      </w:r>
      <w:hyperlink r:id="rId66" w:history="1">
        <w:r>
          <w:rPr>
            <w:rStyle w:val="a4"/>
          </w:rPr>
          <w:t>вступающим в силу</w:t>
        </w:r>
      </w:hyperlink>
      <w:r>
        <w:t xml:space="preserve"> с 1 июля 2011 г.</w:t>
      </w:r>
    </w:p>
    <w:bookmarkEnd w:id="211"/>
    <w:p w:rsidR="00000000" w:rsidRDefault="00533C2D">
      <w:r>
        <w:t xml:space="preserve">5. Сведения, указанные в </w:t>
      </w:r>
      <w:hyperlink w:anchor="sub_19104" w:history="1">
        <w:r>
          <w:rPr>
            <w:rStyle w:val="a4"/>
          </w:rPr>
          <w:t>пункте 4</w:t>
        </w:r>
      </w:hyperlink>
      <w:r>
        <w:t xml:space="preserve">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w:t>
      </w:r>
      <w:r>
        <w:t xml:space="preserve"> пунктом 4 настоящей статьи.</w:t>
      </w:r>
    </w:p>
    <w:p w:rsidR="00000000" w:rsidRDefault="00533C2D">
      <w:pPr>
        <w:pStyle w:val="afa"/>
        <w:rPr>
          <w:color w:val="000000"/>
          <w:sz w:val="16"/>
          <w:szCs w:val="16"/>
        </w:rPr>
      </w:pPr>
      <w:bookmarkStart w:id="212" w:name="sub_19106"/>
      <w:r>
        <w:rPr>
          <w:color w:val="000000"/>
          <w:sz w:val="16"/>
          <w:szCs w:val="16"/>
        </w:rPr>
        <w:t>Информация об изменениях:</w:t>
      </w:r>
    </w:p>
    <w:bookmarkStart w:id="213" w:name="sub_67341504"/>
    <w:bookmarkEnd w:id="212"/>
    <w:p w:rsidR="00000000" w:rsidRDefault="00533C2D">
      <w:pPr>
        <w:pStyle w:val="afb"/>
      </w:pPr>
      <w:r>
        <w:fldChar w:fldCharType="begin"/>
      </w:r>
      <w:r>
        <w:instrText>HYPERLINK "garantF1://12081696.1134"</w:instrText>
      </w:r>
      <w:r>
        <w:fldChar w:fldCharType="separate"/>
      </w:r>
      <w:r>
        <w:rPr>
          <w:rStyle w:val="a4"/>
        </w:rPr>
        <w:t>Федеральным законом</w:t>
      </w:r>
      <w:r>
        <w:fldChar w:fldCharType="end"/>
      </w:r>
      <w:r>
        <w:t xml:space="preserve"> от 29 декабря 2010 г. N 435-ФЗ статья 19.1 настоящего Федерального закона дополнена пунктом 6, </w:t>
      </w:r>
      <w:hyperlink r:id="rId67" w:history="1">
        <w:r>
          <w:rPr>
            <w:rStyle w:val="a4"/>
          </w:rPr>
          <w:t>вступающим в силу</w:t>
        </w:r>
      </w:hyperlink>
      <w:r>
        <w:t xml:space="preserve"> с 1 июля 2011 г.</w:t>
      </w:r>
    </w:p>
    <w:bookmarkEnd w:id="213"/>
    <w:p w:rsidR="00000000" w:rsidRDefault="00533C2D">
      <w:r>
        <w:t>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w:t>
      </w:r>
      <w:r>
        <w:t>им Федеральным законом, осуществляет орган местного самоуправления муниципального района.</w:t>
      </w:r>
    </w:p>
    <w:p w:rsidR="00000000" w:rsidRDefault="00533C2D">
      <w:pPr>
        <w:pStyle w:val="afa"/>
        <w:rPr>
          <w:color w:val="000000"/>
          <w:sz w:val="16"/>
          <w:szCs w:val="16"/>
        </w:rPr>
      </w:pPr>
      <w:bookmarkStart w:id="214" w:name="sub_1917"/>
      <w:r>
        <w:rPr>
          <w:color w:val="000000"/>
          <w:sz w:val="16"/>
          <w:szCs w:val="16"/>
        </w:rPr>
        <w:lastRenderedPageBreak/>
        <w:t>Информация об изменениях:</w:t>
      </w:r>
    </w:p>
    <w:bookmarkStart w:id="215" w:name="sub_67343596"/>
    <w:bookmarkEnd w:id="214"/>
    <w:p w:rsidR="00000000" w:rsidRDefault="00533C2D">
      <w:pPr>
        <w:pStyle w:val="afb"/>
      </w:pPr>
      <w:r>
        <w:fldChar w:fldCharType="begin"/>
      </w:r>
      <w:r>
        <w:instrText>HYPERLINK "garantF1://70094786.7"</w:instrText>
      </w:r>
      <w:r>
        <w:fldChar w:fldCharType="separate"/>
      </w:r>
      <w:r>
        <w:rPr>
          <w:rStyle w:val="a4"/>
        </w:rPr>
        <w:t>Федеральным законом</w:t>
      </w:r>
      <w:r>
        <w:fldChar w:fldCharType="end"/>
      </w:r>
      <w:r>
        <w:t xml:space="preserve"> от 29 июня 2012 г. N 96-ФЗ статья 19.1 настоящего Федера</w:t>
      </w:r>
      <w:r>
        <w:t>льного закона дополнена пунктом 7</w:t>
      </w:r>
    </w:p>
    <w:bookmarkEnd w:id="215"/>
    <w:p w:rsidR="00000000" w:rsidRDefault="00533C2D">
      <w:r>
        <w:t>7. До 1 января 2025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w:t>
      </w:r>
      <w:r>
        <w:t xml:space="preserve">,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w:t>
      </w:r>
      <w:hyperlink w:anchor="sub_8" w:history="1">
        <w:r>
          <w:rPr>
            <w:rStyle w:val="a4"/>
          </w:rPr>
          <w:t xml:space="preserve">статьей 8 </w:t>
        </w:r>
      </w:hyperlink>
      <w:r>
        <w:t>настоящего Федерального закона.</w:t>
      </w:r>
    </w:p>
    <w:p w:rsidR="00000000" w:rsidRDefault="00533C2D">
      <w:pPr>
        <w:pStyle w:val="afa"/>
        <w:rPr>
          <w:color w:val="000000"/>
          <w:sz w:val="16"/>
          <w:szCs w:val="16"/>
        </w:rPr>
      </w:pPr>
      <w:r>
        <w:rPr>
          <w:color w:val="000000"/>
          <w:sz w:val="16"/>
          <w:szCs w:val="16"/>
        </w:rPr>
        <w:t>ГАРАНТ:</w:t>
      </w:r>
    </w:p>
    <w:p w:rsidR="00000000" w:rsidRDefault="00533C2D">
      <w:pPr>
        <w:pStyle w:val="afa"/>
      </w:pPr>
      <w:bookmarkStart w:id="216" w:name="sub_67345612"/>
      <w:r>
        <w:t xml:space="preserve">См. комментарии к </w:t>
      </w:r>
      <w:r>
        <w:t>статье 19.1 настоящего Федерального закона</w:t>
      </w:r>
    </w:p>
    <w:bookmarkEnd w:id="216"/>
    <w:p w:rsidR="00000000" w:rsidRDefault="00533C2D">
      <w:pPr>
        <w:pStyle w:val="afa"/>
      </w:pPr>
    </w:p>
    <w:p w:rsidR="00000000" w:rsidRDefault="00533C2D">
      <w:pPr>
        <w:pStyle w:val="af2"/>
      </w:pPr>
      <w:bookmarkStart w:id="217" w:name="sub_20"/>
      <w:r>
        <w:rPr>
          <w:rStyle w:val="a3"/>
        </w:rPr>
        <w:t>Статья 20.</w:t>
      </w:r>
      <w:r>
        <w:t xml:space="preserve"> Приведение нормативных правовых актов в соответствие с настоящим Федеральным законом</w:t>
      </w:r>
    </w:p>
    <w:p w:rsidR="00000000" w:rsidRDefault="00533C2D">
      <w:bookmarkStart w:id="218" w:name="sub_201"/>
      <w:bookmarkEnd w:id="217"/>
      <w:r>
        <w:t>1. Президенту Российской Федерации и Правительству Российской Федерации привести свои</w:t>
      </w:r>
      <w:r>
        <w:t xml:space="preserve"> нормативные правовые акты в соответствие с настоящим Федеральным законом.</w:t>
      </w:r>
    </w:p>
    <w:p w:rsidR="00000000" w:rsidRDefault="00533C2D">
      <w:bookmarkStart w:id="219" w:name="sub_202"/>
      <w:bookmarkEnd w:id="218"/>
      <w:r>
        <w:t>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bookmarkEnd w:id="219"/>
    <w:p w:rsidR="00000000" w:rsidRDefault="00533C2D">
      <w:pPr>
        <w:pStyle w:val="afa"/>
        <w:rPr>
          <w:color w:val="000000"/>
          <w:sz w:val="16"/>
          <w:szCs w:val="16"/>
        </w:rPr>
      </w:pPr>
      <w:r>
        <w:rPr>
          <w:color w:val="000000"/>
          <w:sz w:val="16"/>
          <w:szCs w:val="16"/>
        </w:rPr>
        <w:t>ГАРАН</w:t>
      </w:r>
      <w:r>
        <w:rPr>
          <w:color w:val="000000"/>
          <w:sz w:val="16"/>
          <w:szCs w:val="16"/>
        </w:rPr>
        <w:t>Т:</w:t>
      </w:r>
    </w:p>
    <w:p w:rsidR="00000000" w:rsidRDefault="00533C2D">
      <w:pPr>
        <w:pStyle w:val="afa"/>
      </w:pPr>
      <w:bookmarkStart w:id="220" w:name="sub_67349680"/>
      <w:r>
        <w:t>См. комментарии к статье 20 настоящего Федерального закона</w:t>
      </w:r>
    </w:p>
    <w:bookmarkEnd w:id="220"/>
    <w:p w:rsidR="00000000" w:rsidRDefault="00533C2D">
      <w:pPr>
        <w:pStyle w:val="afa"/>
      </w:pPr>
    </w:p>
    <w:tbl>
      <w:tblPr>
        <w:tblW w:w="0" w:type="auto"/>
        <w:tblInd w:w="108" w:type="dxa"/>
        <w:tblLook w:val="0000"/>
      </w:tblPr>
      <w:tblGrid>
        <w:gridCol w:w="6666"/>
        <w:gridCol w:w="3333"/>
      </w:tblGrid>
      <w:tr w:rsidR="00000000">
        <w:tblPrEx>
          <w:tblCellMar>
            <w:top w:w="0" w:type="dxa"/>
            <w:bottom w:w="0" w:type="dxa"/>
          </w:tblCellMar>
        </w:tblPrEx>
        <w:tc>
          <w:tcPr>
            <w:tcW w:w="6666" w:type="dxa"/>
            <w:tcBorders>
              <w:top w:val="nil"/>
              <w:left w:val="nil"/>
              <w:bottom w:val="nil"/>
              <w:right w:val="nil"/>
            </w:tcBorders>
          </w:tcPr>
          <w:p w:rsidR="00000000" w:rsidRDefault="00533C2D">
            <w:pPr>
              <w:pStyle w:val="afff"/>
            </w:pPr>
            <w:r>
              <w:t>Президент Российской Федерации</w:t>
            </w:r>
          </w:p>
        </w:tc>
        <w:tc>
          <w:tcPr>
            <w:tcW w:w="3333" w:type="dxa"/>
            <w:tcBorders>
              <w:top w:val="nil"/>
              <w:left w:val="nil"/>
              <w:bottom w:val="nil"/>
              <w:right w:val="nil"/>
            </w:tcBorders>
          </w:tcPr>
          <w:p w:rsidR="00000000" w:rsidRDefault="00533C2D">
            <w:pPr>
              <w:pStyle w:val="aff6"/>
              <w:jc w:val="right"/>
            </w:pPr>
            <w:r>
              <w:t>В.Путин</w:t>
            </w:r>
          </w:p>
        </w:tc>
      </w:tr>
    </w:tbl>
    <w:p w:rsidR="00000000" w:rsidRDefault="00533C2D"/>
    <w:p w:rsidR="00000000" w:rsidRDefault="00533C2D">
      <w:pPr>
        <w:pStyle w:val="afff"/>
      </w:pPr>
      <w:r>
        <w:t>Москва, Кремль</w:t>
      </w:r>
    </w:p>
    <w:p w:rsidR="00000000" w:rsidRDefault="00533C2D">
      <w:pPr>
        <w:pStyle w:val="afff"/>
      </w:pPr>
      <w:r>
        <w:t>24 июля 2002 г.</w:t>
      </w:r>
    </w:p>
    <w:p w:rsidR="00000000" w:rsidRDefault="00533C2D">
      <w:pPr>
        <w:pStyle w:val="afff"/>
      </w:pPr>
      <w:r>
        <w:t>N 101-ФЗ</w:t>
      </w:r>
    </w:p>
    <w:p w:rsidR="00533C2D" w:rsidRDefault="00533C2D"/>
    <w:sectPr w:rsidR="00533C2D">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67280"/>
    <w:rsid w:val="00533C2D"/>
    <w:rsid w:val="00F672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a5">
    <w:name w:val="Активная гипертекстовая 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color w:val="0058A9"/>
    </w:rPr>
  </w:style>
  <w:style w:type="character" w:customStyle="1" w:styleId="aa">
    <w:name w:val="Выделение для Базового Поиска (курсив)"/>
    <w:basedOn w:val="a9"/>
    <w:uiPriority w:val="99"/>
    <w:rPr>
      <w:i/>
      <w:iCs/>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shd w:val="clear" w:color="auto" w:fill="FFF580"/>
    </w:rPr>
  </w:style>
  <w:style w:type="character" w:customStyle="1" w:styleId="aff4">
    <w:name w:val="Не вступил в силу"/>
    <w:basedOn w:val="a3"/>
    <w:uiPriority w:val="99"/>
    <w:rPr>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7"/>
    <w:next w:val="a"/>
    <w:uiPriority w:val="99"/>
    <w:rPr>
      <w:b/>
      <w:bCs/>
    </w:rPr>
  </w:style>
  <w:style w:type="paragraph" w:customStyle="1" w:styleId="affd">
    <w:name w:val="Подчёркнуный текст"/>
    <w:basedOn w:val="a"/>
    <w:next w:val="a"/>
    <w:uiPriority w:val="99"/>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paragraph" w:customStyle="1" w:styleId="afff8">
    <w:name w:val="Текст в таблице"/>
    <w:basedOn w:val="aff6"/>
    <w:next w:val="a"/>
    <w:uiPriority w:val="99"/>
    <w:pPr>
      <w:ind w:firstLine="500"/>
    </w:pPr>
  </w:style>
  <w:style w:type="paragraph" w:customStyle="1" w:styleId="afff9">
    <w:name w:val="Текст ЭР (см. также)"/>
    <w:basedOn w:val="a"/>
    <w:next w:val="a"/>
    <w:uiPriority w:val="99"/>
    <w:pPr>
      <w:spacing w:before="200"/>
      <w:ind w:firstLine="0"/>
      <w:jc w:val="left"/>
    </w:pPr>
    <w:rPr>
      <w:sz w:val="20"/>
      <w:szCs w:val="20"/>
    </w:rPr>
  </w:style>
  <w:style w:type="paragraph" w:customStyle="1" w:styleId="afffa">
    <w:name w:val="Технический комментарий"/>
    <w:basedOn w:val="a"/>
    <w:next w:val="a"/>
    <w:uiPriority w:val="99"/>
    <w:pPr>
      <w:ind w:firstLine="0"/>
      <w:jc w:val="left"/>
    </w:pPr>
    <w:rPr>
      <w:color w:val="463F31"/>
      <w:shd w:val="clear" w:color="auto" w:fill="FFFFA6"/>
    </w:rPr>
  </w:style>
  <w:style w:type="character" w:customStyle="1" w:styleId="afffb">
    <w:name w:val="Утратил силу"/>
    <w:basedOn w:val="a3"/>
    <w:uiPriority w:val="99"/>
    <w:rPr>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2059998.0" TargetMode="External"/><Relationship Id="rId18" Type="http://schemas.openxmlformats.org/officeDocument/2006/relationships/hyperlink" Target="garantF1://10064072.0" TargetMode="External"/><Relationship Id="rId26" Type="http://schemas.openxmlformats.org/officeDocument/2006/relationships/hyperlink" Target="garantF1://12081696.81" TargetMode="External"/><Relationship Id="rId39" Type="http://schemas.openxmlformats.org/officeDocument/2006/relationships/hyperlink" Target="garantF1://12024624.28" TargetMode="External"/><Relationship Id="rId21" Type="http://schemas.openxmlformats.org/officeDocument/2006/relationships/hyperlink" Target="garantF1://70293102.0" TargetMode="External"/><Relationship Id="rId34" Type="http://schemas.openxmlformats.org/officeDocument/2006/relationships/hyperlink" Target="garantF1://12012327.63" TargetMode="External"/><Relationship Id="rId42" Type="http://schemas.openxmlformats.org/officeDocument/2006/relationships/hyperlink" Target="garantF1://12024624.34" TargetMode="External"/><Relationship Id="rId47" Type="http://schemas.openxmlformats.org/officeDocument/2006/relationships/hyperlink" Target="garantF1://12081696.81" TargetMode="External"/><Relationship Id="rId50" Type="http://schemas.openxmlformats.org/officeDocument/2006/relationships/hyperlink" Target="garantF1://11901341.0" TargetMode="External"/><Relationship Id="rId55" Type="http://schemas.openxmlformats.org/officeDocument/2006/relationships/hyperlink" Target="garantF1://12081696.81" TargetMode="External"/><Relationship Id="rId63" Type="http://schemas.openxmlformats.org/officeDocument/2006/relationships/hyperlink" Target="garantF1://12024624.33" TargetMode="External"/><Relationship Id="rId68" Type="http://schemas.openxmlformats.org/officeDocument/2006/relationships/fontTable" Target="fontTable.xml"/><Relationship Id="rId7" Type="http://schemas.openxmlformats.org/officeDocument/2006/relationships/hyperlink" Target="garantF1://12024624.0" TargetMode="External"/><Relationship Id="rId2" Type="http://schemas.openxmlformats.org/officeDocument/2006/relationships/settings" Target="settings.xml"/><Relationship Id="rId16" Type="http://schemas.openxmlformats.org/officeDocument/2006/relationships/hyperlink" Target="garantF1://12025350.773" TargetMode="External"/><Relationship Id="rId29" Type="http://schemas.openxmlformats.org/officeDocument/2006/relationships/hyperlink" Target="garantF1://12081696.81" TargetMode="External"/><Relationship Id="rId1" Type="http://schemas.openxmlformats.org/officeDocument/2006/relationships/styles" Target="styles.xml"/><Relationship Id="rId6" Type="http://schemas.openxmlformats.org/officeDocument/2006/relationships/hyperlink" Target="garantF1://12024624.271" TargetMode="External"/><Relationship Id="rId11" Type="http://schemas.openxmlformats.org/officeDocument/2006/relationships/hyperlink" Target="garantF1://12081696.81" TargetMode="External"/><Relationship Id="rId24" Type="http://schemas.openxmlformats.org/officeDocument/2006/relationships/hyperlink" Target="garantF1://12081696.81" TargetMode="External"/><Relationship Id="rId32" Type="http://schemas.openxmlformats.org/officeDocument/2006/relationships/hyperlink" Target="garantF1://12081696.81" TargetMode="External"/><Relationship Id="rId37" Type="http://schemas.openxmlformats.org/officeDocument/2006/relationships/hyperlink" Target="garantF1://12024624.38" TargetMode="External"/><Relationship Id="rId40" Type="http://schemas.openxmlformats.org/officeDocument/2006/relationships/hyperlink" Target="garantF1://12024624.28" TargetMode="External"/><Relationship Id="rId45" Type="http://schemas.openxmlformats.org/officeDocument/2006/relationships/hyperlink" Target="garantF1://10064072.1016" TargetMode="External"/><Relationship Id="rId53" Type="http://schemas.openxmlformats.org/officeDocument/2006/relationships/hyperlink" Target="garantF1://12081696.81" TargetMode="External"/><Relationship Id="rId58" Type="http://schemas.openxmlformats.org/officeDocument/2006/relationships/hyperlink" Target="garantF1://10064072.2034" TargetMode="External"/><Relationship Id="rId66" Type="http://schemas.openxmlformats.org/officeDocument/2006/relationships/hyperlink" Target="garantF1://12081696.81" TargetMode="External"/><Relationship Id="rId5" Type="http://schemas.openxmlformats.org/officeDocument/2006/relationships/hyperlink" Target="garantF1://5422730.0" TargetMode="External"/><Relationship Id="rId15" Type="http://schemas.openxmlformats.org/officeDocument/2006/relationships/hyperlink" Target="garantF1://12041071.10512" TargetMode="External"/><Relationship Id="rId23" Type="http://schemas.openxmlformats.org/officeDocument/2006/relationships/hyperlink" Target="garantF1://12081696.81" TargetMode="External"/><Relationship Id="rId28" Type="http://schemas.openxmlformats.org/officeDocument/2006/relationships/hyperlink" Target="garantF1://12081696.81" TargetMode="External"/><Relationship Id="rId36" Type="http://schemas.openxmlformats.org/officeDocument/2006/relationships/hyperlink" Target="garantF1://12024624.34" TargetMode="External"/><Relationship Id="rId49" Type="http://schemas.openxmlformats.org/officeDocument/2006/relationships/hyperlink" Target="garantF1://11801341.0" TargetMode="External"/><Relationship Id="rId57" Type="http://schemas.openxmlformats.org/officeDocument/2006/relationships/hyperlink" Target="garantF1://12081696.81" TargetMode="External"/><Relationship Id="rId61" Type="http://schemas.openxmlformats.org/officeDocument/2006/relationships/hyperlink" Target="garantF1://11801341.33" TargetMode="External"/><Relationship Id="rId10" Type="http://schemas.openxmlformats.org/officeDocument/2006/relationships/hyperlink" Target="garantF1://12039707.8" TargetMode="External"/><Relationship Id="rId19" Type="http://schemas.openxmlformats.org/officeDocument/2006/relationships/hyperlink" Target="garantF1://12024624.0" TargetMode="External"/><Relationship Id="rId31" Type="http://schemas.openxmlformats.org/officeDocument/2006/relationships/hyperlink" Target="garantF1://12081696.81" TargetMode="External"/><Relationship Id="rId44" Type="http://schemas.openxmlformats.org/officeDocument/2006/relationships/hyperlink" Target="garantF1://12024625.3" TargetMode="External"/><Relationship Id="rId52" Type="http://schemas.openxmlformats.org/officeDocument/2006/relationships/hyperlink" Target="garantF1://12024624.11112" TargetMode="External"/><Relationship Id="rId60" Type="http://schemas.openxmlformats.org/officeDocument/2006/relationships/hyperlink" Target="garantF1://12060392.103" TargetMode="External"/><Relationship Id="rId65" Type="http://schemas.openxmlformats.org/officeDocument/2006/relationships/hyperlink" Target="garantF1://12081696.81" TargetMode="External"/><Relationship Id="rId4" Type="http://schemas.openxmlformats.org/officeDocument/2006/relationships/hyperlink" Target="garantF1://12027542.0" TargetMode="External"/><Relationship Id="rId9" Type="http://schemas.openxmlformats.org/officeDocument/2006/relationships/hyperlink" Target="garantF1://12041071.1013" TargetMode="External"/><Relationship Id="rId14" Type="http://schemas.openxmlformats.org/officeDocument/2006/relationships/hyperlink" Target="garantF1://12081696.1101" TargetMode="External"/><Relationship Id="rId22" Type="http://schemas.openxmlformats.org/officeDocument/2006/relationships/hyperlink" Target="garantF1://70293102.12000" TargetMode="External"/><Relationship Id="rId27" Type="http://schemas.openxmlformats.org/officeDocument/2006/relationships/hyperlink" Target="garantF1://12081696.81" TargetMode="External"/><Relationship Id="rId30" Type="http://schemas.openxmlformats.org/officeDocument/2006/relationships/hyperlink" Target="garantF1://10064072.448" TargetMode="External"/><Relationship Id="rId35" Type="http://schemas.openxmlformats.org/officeDocument/2006/relationships/hyperlink" Target="garantF1://12041071.1083" TargetMode="External"/><Relationship Id="rId43" Type="http://schemas.openxmlformats.org/officeDocument/2006/relationships/hyperlink" Target="garantF1://70452630.8" TargetMode="External"/><Relationship Id="rId48" Type="http://schemas.openxmlformats.org/officeDocument/2006/relationships/hyperlink" Target="garantF1://12081696.81" TargetMode="External"/><Relationship Id="rId56" Type="http://schemas.openxmlformats.org/officeDocument/2006/relationships/hyperlink" Target="garantF1://12081696.81" TargetMode="External"/><Relationship Id="rId64" Type="http://schemas.openxmlformats.org/officeDocument/2006/relationships/hyperlink" Target="garantF1://12081696.81" TargetMode="External"/><Relationship Id="rId69" Type="http://schemas.openxmlformats.org/officeDocument/2006/relationships/theme" Target="theme/theme1.xml"/><Relationship Id="rId8" Type="http://schemas.openxmlformats.org/officeDocument/2006/relationships/hyperlink" Target="garantF1://10064072.1017" TargetMode="External"/><Relationship Id="rId51" Type="http://schemas.openxmlformats.org/officeDocument/2006/relationships/hyperlink" Target="garantF1://12081696.81" TargetMode="External"/><Relationship Id="rId3" Type="http://schemas.openxmlformats.org/officeDocument/2006/relationships/webSettings" Target="webSettings.xml"/><Relationship Id="rId12" Type="http://schemas.openxmlformats.org/officeDocument/2006/relationships/hyperlink" Target="garantF1://12024624.33" TargetMode="External"/><Relationship Id="rId17" Type="http://schemas.openxmlformats.org/officeDocument/2006/relationships/hyperlink" Target="garantF1://12081696.81" TargetMode="External"/><Relationship Id="rId25" Type="http://schemas.openxmlformats.org/officeDocument/2006/relationships/hyperlink" Target="garantF1://70067784.1000" TargetMode="External"/><Relationship Id="rId33" Type="http://schemas.openxmlformats.org/officeDocument/2006/relationships/hyperlink" Target="garantF1://12012327.0" TargetMode="External"/><Relationship Id="rId38" Type="http://schemas.openxmlformats.org/officeDocument/2006/relationships/hyperlink" Target="garantF1://12081696.81" TargetMode="External"/><Relationship Id="rId46" Type="http://schemas.openxmlformats.org/officeDocument/2006/relationships/hyperlink" Target="garantF1://10064072.1016" TargetMode="External"/><Relationship Id="rId59" Type="http://schemas.openxmlformats.org/officeDocument/2006/relationships/hyperlink" Target="garantF1://12081696.112" TargetMode="External"/><Relationship Id="rId67" Type="http://schemas.openxmlformats.org/officeDocument/2006/relationships/hyperlink" Target="garantF1://12081696.81" TargetMode="External"/><Relationship Id="rId20" Type="http://schemas.openxmlformats.org/officeDocument/2006/relationships/hyperlink" Target="garantF1://12066958.602" TargetMode="External"/><Relationship Id="rId41" Type="http://schemas.openxmlformats.org/officeDocument/2006/relationships/hyperlink" Target="garantF1://80406.101" TargetMode="External"/><Relationship Id="rId54" Type="http://schemas.openxmlformats.org/officeDocument/2006/relationships/hyperlink" Target="garantF1://12089885.1000" TargetMode="External"/><Relationship Id="rId62" Type="http://schemas.openxmlformats.org/officeDocument/2006/relationships/hyperlink" Target="garantF1://121275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13029</Words>
  <Characters>74271</Characters>
  <Application>Microsoft Office Word</Application>
  <DocSecurity>0</DocSecurity>
  <Lines>618</Lines>
  <Paragraphs>174</Paragraphs>
  <ScaleCrop>false</ScaleCrop>
  <Company>НПП "Гарант-Сервис"</Company>
  <LinksUpToDate>false</LinksUpToDate>
  <CharactersWithSpaces>87126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Аликаев</cp:lastModifiedBy>
  <cp:revision>2</cp:revision>
  <dcterms:created xsi:type="dcterms:W3CDTF">2014-03-19T12:52:00Z</dcterms:created>
  <dcterms:modified xsi:type="dcterms:W3CDTF">2014-03-19T12:52:00Z</dcterms:modified>
</cp:coreProperties>
</file>