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3D" w:rsidRPr="008D6A3D" w:rsidRDefault="008D6A3D" w:rsidP="008D6A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8D6A3D">
        <w:rPr>
          <w:rFonts w:ascii="Times New Roman" w:hAnsi="Times New Roman" w:cs="Times New Roman"/>
          <w:b/>
          <w:sz w:val="36"/>
          <w:szCs w:val="36"/>
        </w:rPr>
        <w:t>Не стоит отказываться от старых коровников</w:t>
      </w:r>
    </w:p>
    <w:bookmarkEnd w:id="0"/>
    <w:p w:rsid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6A3D" w:rsidRP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A3D">
        <w:rPr>
          <w:rFonts w:ascii="Times New Roman" w:hAnsi="Times New Roman" w:cs="Times New Roman"/>
          <w:sz w:val="28"/>
          <w:szCs w:val="28"/>
        </w:rPr>
        <w:t>Решив инвестировать в молочное животноводство, компании преимущ</w:t>
      </w:r>
      <w:r w:rsidRPr="008D6A3D">
        <w:rPr>
          <w:rFonts w:ascii="Times New Roman" w:hAnsi="Times New Roman" w:cs="Times New Roman"/>
          <w:sz w:val="28"/>
          <w:szCs w:val="28"/>
        </w:rPr>
        <w:t>е</w:t>
      </w:r>
      <w:r w:rsidRPr="008D6A3D">
        <w:rPr>
          <w:rFonts w:ascii="Times New Roman" w:hAnsi="Times New Roman" w:cs="Times New Roman"/>
          <w:sz w:val="28"/>
          <w:szCs w:val="28"/>
        </w:rPr>
        <w:t>ственно отдают предпочтение строительству новых ферм с беспривязным содержанием. </w:t>
      </w:r>
    </w:p>
    <w:p w:rsidR="008D6A3D" w:rsidRP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A3D">
        <w:rPr>
          <w:rFonts w:ascii="Times New Roman" w:hAnsi="Times New Roman" w:cs="Times New Roman"/>
          <w:sz w:val="28"/>
          <w:szCs w:val="28"/>
        </w:rPr>
        <w:t xml:space="preserve">Однако в ГЕА </w:t>
      </w:r>
      <w:proofErr w:type="spellStart"/>
      <w:proofErr w:type="gramStart"/>
      <w:r w:rsidRPr="008D6A3D">
        <w:rPr>
          <w:rFonts w:ascii="Times New Roman" w:hAnsi="Times New Roman" w:cs="Times New Roman"/>
          <w:sz w:val="28"/>
          <w:szCs w:val="28"/>
        </w:rPr>
        <w:t>Фарм</w:t>
      </w:r>
      <w:proofErr w:type="spellEnd"/>
      <w:proofErr w:type="gramEnd"/>
      <w:r w:rsidRPr="008D6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A3D">
        <w:rPr>
          <w:rFonts w:ascii="Times New Roman" w:hAnsi="Times New Roman" w:cs="Times New Roman"/>
          <w:sz w:val="28"/>
          <w:szCs w:val="28"/>
        </w:rPr>
        <w:t>Технолоджиз</w:t>
      </w:r>
      <w:proofErr w:type="spellEnd"/>
      <w:r w:rsidRPr="008D6A3D">
        <w:rPr>
          <w:rFonts w:ascii="Times New Roman" w:hAnsi="Times New Roman" w:cs="Times New Roman"/>
          <w:sz w:val="28"/>
          <w:szCs w:val="28"/>
        </w:rPr>
        <w:t xml:space="preserve"> Рус уверены, что не стоит списывать со счетов старые коровники: современные технологические решения позволяют их реконструировать и эффективно использовать.</w:t>
      </w:r>
    </w:p>
    <w:p w:rsidR="008D6A3D" w:rsidRP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A3D">
        <w:rPr>
          <w:rFonts w:ascii="Times New Roman" w:hAnsi="Times New Roman" w:cs="Times New Roman"/>
          <w:b/>
          <w:sz w:val="28"/>
          <w:szCs w:val="28"/>
        </w:rPr>
        <w:t>Главное — воздух</w:t>
      </w:r>
    </w:p>
    <w:p w:rsidR="008D6A3D" w:rsidRP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A3D">
        <w:rPr>
          <w:rFonts w:ascii="Times New Roman" w:hAnsi="Times New Roman" w:cs="Times New Roman"/>
          <w:sz w:val="28"/>
          <w:szCs w:val="28"/>
        </w:rPr>
        <w:t>В советские времена в стране построили более 13 тыс. типовых моло</w:t>
      </w:r>
      <w:r w:rsidRPr="008D6A3D">
        <w:rPr>
          <w:rFonts w:ascii="Times New Roman" w:hAnsi="Times New Roman" w:cs="Times New Roman"/>
          <w:sz w:val="28"/>
          <w:szCs w:val="28"/>
        </w:rPr>
        <w:t>ч</w:t>
      </w:r>
      <w:r w:rsidRPr="008D6A3D">
        <w:rPr>
          <w:rFonts w:ascii="Times New Roman" w:hAnsi="Times New Roman" w:cs="Times New Roman"/>
          <w:sz w:val="28"/>
          <w:szCs w:val="28"/>
        </w:rPr>
        <w:t>ных ферм на 200 голов с привязным содержанием. Как правило, это ко</w:t>
      </w:r>
      <w:r w:rsidRPr="008D6A3D">
        <w:rPr>
          <w:rFonts w:ascii="Times New Roman" w:hAnsi="Times New Roman" w:cs="Times New Roman"/>
          <w:sz w:val="28"/>
          <w:szCs w:val="28"/>
        </w:rPr>
        <w:t>н</w:t>
      </w:r>
      <w:r w:rsidRPr="008D6A3D">
        <w:rPr>
          <w:rFonts w:ascii="Times New Roman" w:hAnsi="Times New Roman" w:cs="Times New Roman"/>
          <w:sz w:val="28"/>
          <w:szCs w:val="28"/>
        </w:rPr>
        <w:t>струкции из бетона, с плохой вентиляцией и микроклиматом. Такие здания все еще широко распространены в России, но непригодны для высокопр</w:t>
      </w:r>
      <w:r w:rsidRPr="008D6A3D">
        <w:rPr>
          <w:rFonts w:ascii="Times New Roman" w:hAnsi="Times New Roman" w:cs="Times New Roman"/>
          <w:sz w:val="28"/>
          <w:szCs w:val="28"/>
        </w:rPr>
        <w:t>о</w:t>
      </w:r>
      <w:r w:rsidRPr="008D6A3D">
        <w:rPr>
          <w:rFonts w:ascii="Times New Roman" w:hAnsi="Times New Roman" w:cs="Times New Roman"/>
          <w:sz w:val="28"/>
          <w:szCs w:val="28"/>
        </w:rPr>
        <w:t xml:space="preserve">дуктивных животных из-за низкого уровня комфорта. Однако в ГЕА </w:t>
      </w:r>
      <w:proofErr w:type="spellStart"/>
      <w:proofErr w:type="gramStart"/>
      <w:r w:rsidRPr="008D6A3D">
        <w:rPr>
          <w:rFonts w:ascii="Times New Roman" w:hAnsi="Times New Roman" w:cs="Times New Roman"/>
          <w:sz w:val="28"/>
          <w:szCs w:val="28"/>
        </w:rPr>
        <w:t>Фарм</w:t>
      </w:r>
      <w:proofErr w:type="spellEnd"/>
      <w:proofErr w:type="gramEnd"/>
      <w:r w:rsidRPr="008D6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A3D">
        <w:rPr>
          <w:rFonts w:ascii="Times New Roman" w:hAnsi="Times New Roman" w:cs="Times New Roman"/>
          <w:sz w:val="28"/>
          <w:szCs w:val="28"/>
        </w:rPr>
        <w:t>Технолоджиз</w:t>
      </w:r>
      <w:proofErr w:type="spellEnd"/>
      <w:r w:rsidRPr="008D6A3D">
        <w:rPr>
          <w:rFonts w:ascii="Times New Roman" w:hAnsi="Times New Roman" w:cs="Times New Roman"/>
          <w:sz w:val="28"/>
          <w:szCs w:val="28"/>
        </w:rPr>
        <w:t xml:space="preserve"> Рус считают, что всегда можно подобрать удачное решение, чтобы обеспечить комфортное содержание коров. Реконструкцию специал</w:t>
      </w:r>
      <w:r w:rsidRPr="008D6A3D">
        <w:rPr>
          <w:rFonts w:ascii="Times New Roman" w:hAnsi="Times New Roman" w:cs="Times New Roman"/>
          <w:sz w:val="28"/>
          <w:szCs w:val="28"/>
        </w:rPr>
        <w:t>и</w:t>
      </w:r>
      <w:r w:rsidRPr="008D6A3D">
        <w:rPr>
          <w:rFonts w:ascii="Times New Roman" w:hAnsi="Times New Roman" w:cs="Times New Roman"/>
          <w:sz w:val="28"/>
          <w:szCs w:val="28"/>
        </w:rPr>
        <w:t xml:space="preserve">сты компании советуют начинать именно с решения вопроса вентиляции помещения, поскольку  </w:t>
      </w:r>
      <w:proofErr w:type="spellStart"/>
      <w:proofErr w:type="gramStart"/>
      <w:r w:rsidRPr="008D6A3D">
        <w:rPr>
          <w:rFonts w:ascii="Times New Roman" w:hAnsi="Times New Roman" w:cs="Times New Roman"/>
          <w:sz w:val="28"/>
          <w:szCs w:val="28"/>
        </w:rPr>
        <w:t>мик-роклимат</w:t>
      </w:r>
      <w:proofErr w:type="spellEnd"/>
      <w:proofErr w:type="gramEnd"/>
      <w:r w:rsidRPr="008D6A3D">
        <w:rPr>
          <w:rFonts w:ascii="Times New Roman" w:hAnsi="Times New Roman" w:cs="Times New Roman"/>
          <w:sz w:val="28"/>
          <w:szCs w:val="28"/>
        </w:rPr>
        <w:t xml:space="preserve"> коровника — один из факторов хорошей продуктивности.</w:t>
      </w:r>
    </w:p>
    <w:p w:rsidR="008D6A3D" w:rsidRP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A3D">
        <w:rPr>
          <w:rFonts w:ascii="Times New Roman" w:hAnsi="Times New Roman" w:cs="Times New Roman"/>
          <w:sz w:val="28"/>
          <w:szCs w:val="28"/>
        </w:rPr>
        <w:t>В странах-лидерах по производству молока норматив воздухообмена в коровнике составляет 12–14 тыс. л на животное в сутки. В старых</w:t>
      </w:r>
    </w:p>
    <w:p w:rsidR="008D6A3D" w:rsidRP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6A3D">
        <w:rPr>
          <w:rFonts w:ascii="Times New Roman" w:hAnsi="Times New Roman" w:cs="Times New Roman"/>
          <w:sz w:val="28"/>
          <w:szCs w:val="28"/>
        </w:rPr>
        <w:t>зданиях</w:t>
      </w:r>
      <w:proofErr w:type="gramEnd"/>
      <w:r w:rsidRPr="008D6A3D">
        <w:rPr>
          <w:rFonts w:ascii="Times New Roman" w:hAnsi="Times New Roman" w:cs="Times New Roman"/>
          <w:sz w:val="28"/>
          <w:szCs w:val="28"/>
        </w:rPr>
        <w:t xml:space="preserve"> обеспечить такой воздухообмен возможно, только вдвое сокр</w:t>
      </w:r>
      <w:r w:rsidRPr="008D6A3D">
        <w:rPr>
          <w:rFonts w:ascii="Times New Roman" w:hAnsi="Times New Roman" w:cs="Times New Roman"/>
          <w:sz w:val="28"/>
          <w:szCs w:val="28"/>
        </w:rPr>
        <w:t>а</w:t>
      </w:r>
      <w:r w:rsidRPr="008D6A3D">
        <w:rPr>
          <w:rFonts w:ascii="Times New Roman" w:hAnsi="Times New Roman" w:cs="Times New Roman"/>
          <w:sz w:val="28"/>
          <w:szCs w:val="28"/>
        </w:rPr>
        <w:t>тив количество животных в помещении, на что владельцы компаний обычно не готовы идти, поэтому систему вентиляции приходится серьезно передел</w:t>
      </w:r>
      <w:r w:rsidRPr="008D6A3D">
        <w:rPr>
          <w:rFonts w:ascii="Times New Roman" w:hAnsi="Times New Roman" w:cs="Times New Roman"/>
          <w:sz w:val="28"/>
          <w:szCs w:val="28"/>
        </w:rPr>
        <w:t>ы</w:t>
      </w:r>
      <w:r w:rsidRPr="008D6A3D">
        <w:rPr>
          <w:rFonts w:ascii="Times New Roman" w:hAnsi="Times New Roman" w:cs="Times New Roman"/>
          <w:sz w:val="28"/>
          <w:szCs w:val="28"/>
        </w:rPr>
        <w:t>вать. Типовые коровники шириной 21 м и длиной 72 или 78 м — это либо железобетонные «</w:t>
      </w:r>
      <w:proofErr w:type="spellStart"/>
      <w:r w:rsidRPr="008D6A3D">
        <w:rPr>
          <w:rFonts w:ascii="Times New Roman" w:hAnsi="Times New Roman" w:cs="Times New Roman"/>
          <w:sz w:val="28"/>
          <w:szCs w:val="28"/>
        </w:rPr>
        <w:t>клюшечники</w:t>
      </w:r>
      <w:proofErr w:type="spellEnd"/>
      <w:r w:rsidRPr="008D6A3D">
        <w:rPr>
          <w:rFonts w:ascii="Times New Roman" w:hAnsi="Times New Roman" w:cs="Times New Roman"/>
          <w:sz w:val="28"/>
          <w:szCs w:val="28"/>
        </w:rPr>
        <w:t>», либо стоечно-балочные строения. В обоих случаях стены — лишь самонесущие конструкции, поэтому в них без проблем можно встроить воздухозаборники, расширить имеющиеся окна, закрыв их вентиляционными шторами или поликарбонатными панелями в зависимости от климатических особенностей региона.</w:t>
      </w:r>
    </w:p>
    <w:p w:rsidR="008D6A3D" w:rsidRP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A3D">
        <w:rPr>
          <w:rFonts w:ascii="Times New Roman" w:hAnsi="Times New Roman" w:cs="Times New Roman"/>
          <w:sz w:val="28"/>
          <w:szCs w:val="28"/>
        </w:rPr>
        <w:t xml:space="preserve">Для лучшей вытяжки отработанного воздуха в вентиляционные шахты или фронтон здания стоит вмонтировать вентиляторы. Так же для вытяжки эксперты ГЕА </w:t>
      </w:r>
      <w:proofErr w:type="spellStart"/>
      <w:proofErr w:type="gramStart"/>
      <w:r w:rsidRPr="008D6A3D">
        <w:rPr>
          <w:rFonts w:ascii="Times New Roman" w:hAnsi="Times New Roman" w:cs="Times New Roman"/>
          <w:sz w:val="28"/>
          <w:szCs w:val="28"/>
        </w:rPr>
        <w:t>Фарм</w:t>
      </w:r>
      <w:proofErr w:type="spellEnd"/>
      <w:proofErr w:type="gramEnd"/>
      <w:r w:rsidRPr="008D6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A3D">
        <w:rPr>
          <w:rFonts w:ascii="Times New Roman" w:hAnsi="Times New Roman" w:cs="Times New Roman"/>
          <w:sz w:val="28"/>
          <w:szCs w:val="28"/>
        </w:rPr>
        <w:t>Технолоджиз</w:t>
      </w:r>
      <w:proofErr w:type="spellEnd"/>
      <w:r w:rsidRPr="008D6A3D">
        <w:rPr>
          <w:rFonts w:ascii="Times New Roman" w:hAnsi="Times New Roman" w:cs="Times New Roman"/>
          <w:sz w:val="28"/>
          <w:szCs w:val="28"/>
        </w:rPr>
        <w:t xml:space="preserve"> Рус советуют делать свето-вентиляционный поликарбонатный конек. В «</w:t>
      </w:r>
      <w:proofErr w:type="spellStart"/>
      <w:r w:rsidRPr="008D6A3D">
        <w:rPr>
          <w:rFonts w:ascii="Times New Roman" w:hAnsi="Times New Roman" w:cs="Times New Roman"/>
          <w:sz w:val="28"/>
          <w:szCs w:val="28"/>
        </w:rPr>
        <w:t>клюшечнике</w:t>
      </w:r>
      <w:proofErr w:type="spellEnd"/>
      <w:r w:rsidRPr="008D6A3D">
        <w:rPr>
          <w:rFonts w:ascii="Times New Roman" w:hAnsi="Times New Roman" w:cs="Times New Roman"/>
          <w:sz w:val="28"/>
          <w:szCs w:val="28"/>
        </w:rPr>
        <w:t>», где достаточный угол наклона крыши, это не составит большого труда, плоскую крышу придется перебирать, что, однако, тоже не станет серьезной проблемой для профессионалов. Кроме циркуляции воздуха конек обеспечивает естестве</w:t>
      </w:r>
      <w:r w:rsidRPr="008D6A3D">
        <w:rPr>
          <w:rFonts w:ascii="Times New Roman" w:hAnsi="Times New Roman" w:cs="Times New Roman"/>
          <w:sz w:val="28"/>
          <w:szCs w:val="28"/>
        </w:rPr>
        <w:t>н</w:t>
      </w:r>
      <w:r w:rsidRPr="008D6A3D">
        <w:rPr>
          <w:rFonts w:ascii="Times New Roman" w:hAnsi="Times New Roman" w:cs="Times New Roman"/>
          <w:sz w:val="28"/>
          <w:szCs w:val="28"/>
        </w:rPr>
        <w:t>ное освещение коровника, что так же благотворно влияет на состояние животных. За счет создания комфортных условий для отдыха, кормления и вентиляции продуктивность коров и прирост молодняка могут быть увелич</w:t>
      </w:r>
      <w:r w:rsidRPr="008D6A3D">
        <w:rPr>
          <w:rFonts w:ascii="Times New Roman" w:hAnsi="Times New Roman" w:cs="Times New Roman"/>
          <w:sz w:val="28"/>
          <w:szCs w:val="28"/>
        </w:rPr>
        <w:t>е</w:t>
      </w:r>
      <w:r w:rsidRPr="008D6A3D">
        <w:rPr>
          <w:rFonts w:ascii="Times New Roman" w:hAnsi="Times New Roman" w:cs="Times New Roman"/>
          <w:sz w:val="28"/>
          <w:szCs w:val="28"/>
        </w:rPr>
        <w:t>ны на 7–15%.</w:t>
      </w:r>
    </w:p>
    <w:p w:rsidR="008D6A3D" w:rsidRP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A3D">
        <w:rPr>
          <w:rFonts w:ascii="Times New Roman" w:hAnsi="Times New Roman" w:cs="Times New Roman"/>
          <w:b/>
          <w:sz w:val="28"/>
          <w:szCs w:val="28"/>
        </w:rPr>
        <w:t>Максимальный комфорт</w:t>
      </w:r>
    </w:p>
    <w:p w:rsidR="008D6A3D" w:rsidRP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A3D">
        <w:rPr>
          <w:rFonts w:ascii="Times New Roman" w:hAnsi="Times New Roman" w:cs="Times New Roman"/>
          <w:sz w:val="28"/>
          <w:szCs w:val="28"/>
        </w:rPr>
        <w:t xml:space="preserve">В реконструированном коровнике, как и в построенном с нуля, можно организовать беспривязное содержание животных, причем ГЕА </w:t>
      </w:r>
      <w:proofErr w:type="spellStart"/>
      <w:proofErr w:type="gramStart"/>
      <w:r w:rsidRPr="008D6A3D">
        <w:rPr>
          <w:rFonts w:ascii="Times New Roman" w:hAnsi="Times New Roman" w:cs="Times New Roman"/>
          <w:sz w:val="28"/>
          <w:szCs w:val="28"/>
        </w:rPr>
        <w:t>Фарм</w:t>
      </w:r>
      <w:proofErr w:type="spellEnd"/>
      <w:proofErr w:type="gramEnd"/>
      <w:r w:rsidRPr="008D6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A3D">
        <w:rPr>
          <w:rFonts w:ascii="Times New Roman" w:hAnsi="Times New Roman" w:cs="Times New Roman"/>
          <w:sz w:val="28"/>
          <w:szCs w:val="28"/>
        </w:rPr>
        <w:t>Технолоджиз</w:t>
      </w:r>
      <w:proofErr w:type="spellEnd"/>
      <w:r w:rsidRPr="008D6A3D">
        <w:rPr>
          <w:rFonts w:ascii="Times New Roman" w:hAnsi="Times New Roman" w:cs="Times New Roman"/>
          <w:sz w:val="28"/>
          <w:szCs w:val="28"/>
        </w:rPr>
        <w:t xml:space="preserve"> Рус предлагает различные решения в зависимости от особенн</w:t>
      </w:r>
      <w:r w:rsidRPr="008D6A3D">
        <w:rPr>
          <w:rFonts w:ascii="Times New Roman" w:hAnsi="Times New Roman" w:cs="Times New Roman"/>
          <w:sz w:val="28"/>
          <w:szCs w:val="28"/>
        </w:rPr>
        <w:t>о</w:t>
      </w:r>
      <w:r w:rsidRPr="008D6A3D">
        <w:rPr>
          <w:rFonts w:ascii="Times New Roman" w:hAnsi="Times New Roman" w:cs="Times New Roman"/>
          <w:sz w:val="28"/>
          <w:szCs w:val="28"/>
        </w:rPr>
        <w:t>стей здания и пожеланий заказчика. Сегодня применяются следующие основные виды беспривязного содержания КРС:</w:t>
      </w:r>
    </w:p>
    <w:p w:rsidR="008D6A3D" w:rsidRP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A3D">
        <w:rPr>
          <w:rFonts w:ascii="Times New Roman" w:hAnsi="Times New Roman" w:cs="Times New Roman"/>
          <w:sz w:val="28"/>
          <w:szCs w:val="28"/>
        </w:rPr>
        <w:lastRenderedPageBreak/>
        <w:t>— Индивидуальные боксы с местами для отдыха для каждой коровы, разделенные между собой специальными дугами (секциями);</w:t>
      </w:r>
    </w:p>
    <w:p w:rsidR="008D6A3D" w:rsidRP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A3D">
        <w:rPr>
          <w:rFonts w:ascii="Times New Roman" w:hAnsi="Times New Roman" w:cs="Times New Roman"/>
          <w:sz w:val="28"/>
          <w:szCs w:val="28"/>
        </w:rPr>
        <w:t>— Групповые / индивидуальные боксы (например, для отела), как пр</w:t>
      </w:r>
      <w:r w:rsidRPr="008D6A3D">
        <w:rPr>
          <w:rFonts w:ascii="Times New Roman" w:hAnsi="Times New Roman" w:cs="Times New Roman"/>
          <w:sz w:val="28"/>
          <w:szCs w:val="28"/>
        </w:rPr>
        <w:t>а</w:t>
      </w:r>
      <w:r w:rsidRPr="008D6A3D">
        <w:rPr>
          <w:rFonts w:ascii="Times New Roman" w:hAnsi="Times New Roman" w:cs="Times New Roman"/>
          <w:sz w:val="28"/>
          <w:szCs w:val="28"/>
        </w:rPr>
        <w:t>вило, на глубокой обильной подстилке, разделенные трехтрубными забор</w:t>
      </w:r>
      <w:r w:rsidRPr="008D6A3D">
        <w:rPr>
          <w:rFonts w:ascii="Times New Roman" w:hAnsi="Times New Roman" w:cs="Times New Roman"/>
          <w:sz w:val="28"/>
          <w:szCs w:val="28"/>
        </w:rPr>
        <w:t>а</w:t>
      </w:r>
      <w:r w:rsidRPr="008D6A3D">
        <w:rPr>
          <w:rFonts w:ascii="Times New Roman" w:hAnsi="Times New Roman" w:cs="Times New Roman"/>
          <w:sz w:val="28"/>
          <w:szCs w:val="28"/>
        </w:rPr>
        <w:t>ми;</w:t>
      </w:r>
    </w:p>
    <w:p w:rsidR="008D6A3D" w:rsidRP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A3D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8D6A3D">
        <w:rPr>
          <w:rFonts w:ascii="Times New Roman" w:hAnsi="Times New Roman" w:cs="Times New Roman"/>
          <w:sz w:val="28"/>
          <w:szCs w:val="28"/>
        </w:rPr>
        <w:t>Комби</w:t>
      </w:r>
      <w:proofErr w:type="spellEnd"/>
      <w:r w:rsidRPr="008D6A3D">
        <w:rPr>
          <w:rFonts w:ascii="Times New Roman" w:hAnsi="Times New Roman" w:cs="Times New Roman"/>
          <w:sz w:val="28"/>
          <w:szCs w:val="28"/>
        </w:rPr>
        <w:t xml:space="preserve">-боксы, </w:t>
      </w:r>
      <w:proofErr w:type="gramStart"/>
      <w:r w:rsidRPr="008D6A3D">
        <w:rPr>
          <w:rFonts w:ascii="Times New Roman" w:hAnsi="Times New Roman" w:cs="Times New Roman"/>
          <w:sz w:val="28"/>
          <w:szCs w:val="28"/>
        </w:rPr>
        <w:t>оборудованные</w:t>
      </w:r>
      <w:proofErr w:type="gramEnd"/>
      <w:r w:rsidRPr="008D6A3D">
        <w:rPr>
          <w:rFonts w:ascii="Times New Roman" w:hAnsi="Times New Roman" w:cs="Times New Roman"/>
          <w:sz w:val="28"/>
          <w:szCs w:val="28"/>
        </w:rPr>
        <w:t xml:space="preserve"> кормушкой — по сути это промеж</w:t>
      </w:r>
      <w:r w:rsidRPr="008D6A3D">
        <w:rPr>
          <w:rFonts w:ascii="Times New Roman" w:hAnsi="Times New Roman" w:cs="Times New Roman"/>
          <w:sz w:val="28"/>
          <w:szCs w:val="28"/>
        </w:rPr>
        <w:t>у</w:t>
      </w:r>
      <w:r w:rsidRPr="008D6A3D">
        <w:rPr>
          <w:rFonts w:ascii="Times New Roman" w:hAnsi="Times New Roman" w:cs="Times New Roman"/>
          <w:sz w:val="28"/>
          <w:szCs w:val="28"/>
        </w:rPr>
        <w:t>точный вариант между привязным и беспривязным содержанием. </w:t>
      </w:r>
    </w:p>
    <w:p w:rsidR="008D6A3D" w:rsidRP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A3D">
        <w:rPr>
          <w:rFonts w:ascii="Times New Roman" w:hAnsi="Times New Roman" w:cs="Times New Roman"/>
          <w:sz w:val="28"/>
          <w:szCs w:val="28"/>
        </w:rPr>
        <w:t>Конечно, у привязного содержания есть свои преимущества, например</w:t>
      </w:r>
      <w:proofErr w:type="gramStart"/>
      <w:r w:rsidRPr="008D6A3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D6A3D">
        <w:rPr>
          <w:rFonts w:ascii="Times New Roman" w:hAnsi="Times New Roman" w:cs="Times New Roman"/>
          <w:sz w:val="28"/>
          <w:szCs w:val="28"/>
        </w:rPr>
        <w:t xml:space="preserve"> оно обеспечивает индивидуальное кормление и обслуживание каждой коровы в соответствии с ее продуктивностью и физиологическими особенн</w:t>
      </w:r>
      <w:r w:rsidRPr="008D6A3D">
        <w:rPr>
          <w:rFonts w:ascii="Times New Roman" w:hAnsi="Times New Roman" w:cs="Times New Roman"/>
          <w:sz w:val="28"/>
          <w:szCs w:val="28"/>
        </w:rPr>
        <w:t>о</w:t>
      </w:r>
      <w:r w:rsidRPr="008D6A3D">
        <w:rPr>
          <w:rFonts w:ascii="Times New Roman" w:hAnsi="Times New Roman" w:cs="Times New Roman"/>
          <w:sz w:val="28"/>
          <w:szCs w:val="28"/>
        </w:rPr>
        <w:t>стями. Но этот способ требует больших трудозатрат, что негативно сказыв</w:t>
      </w:r>
      <w:r w:rsidRPr="008D6A3D">
        <w:rPr>
          <w:rFonts w:ascii="Times New Roman" w:hAnsi="Times New Roman" w:cs="Times New Roman"/>
          <w:sz w:val="28"/>
          <w:szCs w:val="28"/>
        </w:rPr>
        <w:t>а</w:t>
      </w:r>
      <w:r w:rsidRPr="008D6A3D">
        <w:rPr>
          <w:rFonts w:ascii="Times New Roman" w:hAnsi="Times New Roman" w:cs="Times New Roman"/>
          <w:sz w:val="28"/>
          <w:szCs w:val="28"/>
        </w:rPr>
        <w:t>ется на себестоимости продукции, к тому же усиливается влияние на производство человеческого фактора. Так же привязное содержание — это довольно серьезный стресс-фактор для организма животных.</w:t>
      </w:r>
    </w:p>
    <w:p w:rsidR="008D6A3D" w:rsidRP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A3D">
        <w:rPr>
          <w:rFonts w:ascii="Times New Roman" w:hAnsi="Times New Roman" w:cs="Times New Roman"/>
          <w:sz w:val="28"/>
          <w:szCs w:val="28"/>
        </w:rPr>
        <w:t>Самый комфортный способ содержания — в индивидуальных боксах на глубокой подстилке или специальных матах (матрацах) из резины, полиур</w:t>
      </w:r>
      <w:r w:rsidRPr="008D6A3D">
        <w:rPr>
          <w:rFonts w:ascii="Times New Roman" w:hAnsi="Times New Roman" w:cs="Times New Roman"/>
          <w:sz w:val="28"/>
          <w:szCs w:val="28"/>
        </w:rPr>
        <w:t>е</w:t>
      </w:r>
      <w:r w:rsidRPr="008D6A3D">
        <w:rPr>
          <w:rFonts w:ascii="Times New Roman" w:hAnsi="Times New Roman" w:cs="Times New Roman"/>
          <w:sz w:val="28"/>
          <w:szCs w:val="28"/>
        </w:rPr>
        <w:t>тана и других материалов. Использование матов позволяет еще больше снизить трудозатраты на обслуживание коров и компенсирует недостаток подстилочных материалов в хозяйствах. Для сравнения, на каждый мат ежедневно нужно насыпать лишь 300–500 г соломы или опилок, при соде</w:t>
      </w:r>
      <w:r w:rsidRPr="008D6A3D">
        <w:rPr>
          <w:rFonts w:ascii="Times New Roman" w:hAnsi="Times New Roman" w:cs="Times New Roman"/>
          <w:sz w:val="28"/>
          <w:szCs w:val="28"/>
        </w:rPr>
        <w:t>р</w:t>
      </w:r>
      <w:r w:rsidRPr="008D6A3D">
        <w:rPr>
          <w:rFonts w:ascii="Times New Roman" w:hAnsi="Times New Roman" w:cs="Times New Roman"/>
          <w:sz w:val="28"/>
          <w:szCs w:val="28"/>
        </w:rPr>
        <w:t>жании на глубокой подстилке придется добавлять минимум 2 кг в сутки для каждого животного. </w:t>
      </w:r>
    </w:p>
    <w:p w:rsidR="008D6A3D" w:rsidRP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A3D">
        <w:rPr>
          <w:rFonts w:ascii="Times New Roman" w:hAnsi="Times New Roman" w:cs="Times New Roman"/>
          <w:sz w:val="28"/>
          <w:szCs w:val="28"/>
        </w:rPr>
        <w:t xml:space="preserve">В балочно-стоечном здании длиной 72 м можно разместить три ряда боксов на 150 стойловых мест. Управление движением животных на дойку и обратно, а также организация навозных сбросов достигается с помощью разделительных телескопических заборов и ограждений в коровнике и галерее. Если в хозяйстве не готовы сокращать плотность содержания и после реконструкции хотят по-прежнему держать в коровнике 200 животных, проектировщики ГЕА </w:t>
      </w:r>
      <w:proofErr w:type="spellStart"/>
      <w:proofErr w:type="gramStart"/>
      <w:r w:rsidRPr="008D6A3D">
        <w:rPr>
          <w:rFonts w:ascii="Times New Roman" w:hAnsi="Times New Roman" w:cs="Times New Roman"/>
          <w:sz w:val="28"/>
          <w:szCs w:val="28"/>
        </w:rPr>
        <w:t>Фарм</w:t>
      </w:r>
      <w:proofErr w:type="spellEnd"/>
      <w:proofErr w:type="gramEnd"/>
      <w:r w:rsidRPr="008D6A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A3D">
        <w:rPr>
          <w:rFonts w:ascii="Times New Roman" w:hAnsi="Times New Roman" w:cs="Times New Roman"/>
          <w:sz w:val="28"/>
          <w:szCs w:val="28"/>
        </w:rPr>
        <w:t>Технолоджиз</w:t>
      </w:r>
      <w:proofErr w:type="spellEnd"/>
      <w:r w:rsidRPr="008D6A3D">
        <w:rPr>
          <w:rFonts w:ascii="Times New Roman" w:hAnsi="Times New Roman" w:cs="Times New Roman"/>
          <w:sz w:val="28"/>
          <w:szCs w:val="28"/>
        </w:rPr>
        <w:t xml:space="preserve"> Рус могут предложить различные варианты достижения этой цели без снижения эффективности работы фермы. Например, немного изменив расположение и минимально снизив габариты боксов, в стандартном коровнике можно будет разместить дополнительно до 50 коров в </w:t>
      </w:r>
      <w:proofErr w:type="spellStart"/>
      <w:r w:rsidRPr="008D6A3D">
        <w:rPr>
          <w:rFonts w:ascii="Times New Roman" w:hAnsi="Times New Roman" w:cs="Times New Roman"/>
          <w:sz w:val="28"/>
          <w:szCs w:val="28"/>
        </w:rPr>
        <w:t>комби</w:t>
      </w:r>
      <w:proofErr w:type="spellEnd"/>
      <w:r w:rsidRPr="008D6A3D">
        <w:rPr>
          <w:rFonts w:ascii="Times New Roman" w:hAnsi="Times New Roman" w:cs="Times New Roman"/>
          <w:sz w:val="28"/>
          <w:szCs w:val="28"/>
        </w:rPr>
        <w:t>-боксах. В этом случае в индивидуальных боксах целесоо</w:t>
      </w:r>
      <w:r w:rsidRPr="008D6A3D">
        <w:rPr>
          <w:rFonts w:ascii="Times New Roman" w:hAnsi="Times New Roman" w:cs="Times New Roman"/>
          <w:sz w:val="28"/>
          <w:szCs w:val="28"/>
        </w:rPr>
        <w:t>б</w:t>
      </w:r>
      <w:r w:rsidRPr="008D6A3D">
        <w:rPr>
          <w:rFonts w:ascii="Times New Roman" w:hAnsi="Times New Roman" w:cs="Times New Roman"/>
          <w:sz w:val="28"/>
          <w:szCs w:val="28"/>
        </w:rPr>
        <w:t xml:space="preserve">разнее содержать дойных коров, в </w:t>
      </w:r>
      <w:proofErr w:type="spellStart"/>
      <w:r w:rsidRPr="008D6A3D">
        <w:rPr>
          <w:rFonts w:ascii="Times New Roman" w:hAnsi="Times New Roman" w:cs="Times New Roman"/>
          <w:sz w:val="28"/>
          <w:szCs w:val="28"/>
        </w:rPr>
        <w:t>комби</w:t>
      </w:r>
      <w:proofErr w:type="spellEnd"/>
      <w:r w:rsidRPr="008D6A3D">
        <w:rPr>
          <w:rFonts w:ascii="Times New Roman" w:hAnsi="Times New Roman" w:cs="Times New Roman"/>
          <w:sz w:val="28"/>
          <w:szCs w:val="28"/>
        </w:rPr>
        <w:t>-боксах — сухостойных.</w:t>
      </w:r>
    </w:p>
    <w:p w:rsidR="008D6A3D" w:rsidRP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A3D">
        <w:rPr>
          <w:rFonts w:ascii="Times New Roman" w:hAnsi="Times New Roman" w:cs="Times New Roman"/>
          <w:sz w:val="28"/>
          <w:szCs w:val="28"/>
        </w:rPr>
        <w:t>Кроме того, недостатки старых помещений при реконструкции можно перекрыть, сделав выгульную площадку, а в южных регионах — от Ворон</w:t>
      </w:r>
      <w:r w:rsidRPr="008D6A3D">
        <w:rPr>
          <w:rFonts w:ascii="Times New Roman" w:hAnsi="Times New Roman" w:cs="Times New Roman"/>
          <w:sz w:val="28"/>
          <w:szCs w:val="28"/>
        </w:rPr>
        <w:t>е</w:t>
      </w:r>
      <w:r w:rsidRPr="008D6A3D">
        <w:rPr>
          <w:rFonts w:ascii="Times New Roman" w:hAnsi="Times New Roman" w:cs="Times New Roman"/>
          <w:sz w:val="28"/>
          <w:szCs w:val="28"/>
        </w:rPr>
        <w:t>жа до Краснодара — можно даже организовать уличный ряд и содержать коров под навесом на глубокой подстилке. Реконструированные старые дворы идеально подходят и для менее требовательных групп — сухостойных и низкоудойных коров, бычков на откорме, молодняка. При этом реко</w:t>
      </w:r>
      <w:r w:rsidRPr="008D6A3D">
        <w:rPr>
          <w:rFonts w:ascii="Times New Roman" w:hAnsi="Times New Roman" w:cs="Times New Roman"/>
          <w:sz w:val="28"/>
          <w:szCs w:val="28"/>
        </w:rPr>
        <w:t>н</w:t>
      </w:r>
      <w:r w:rsidRPr="008D6A3D">
        <w:rPr>
          <w:rFonts w:ascii="Times New Roman" w:hAnsi="Times New Roman" w:cs="Times New Roman"/>
          <w:sz w:val="28"/>
          <w:szCs w:val="28"/>
        </w:rPr>
        <w:t>струкция может обойтись  дешевле, чем строительство с нуля, к тому же инвестору не придется решать актуальные для России проблемы подведения инженерных коммуникаций и другие инфраструктурные вопросы, что позволит существенно сократить сроки реализации и окупаемости проектов.</w:t>
      </w:r>
    </w:p>
    <w:p w:rsid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6A3D" w:rsidRPr="008D6A3D" w:rsidRDefault="008D6A3D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A3D">
        <w:rPr>
          <w:rFonts w:ascii="Times New Roman" w:hAnsi="Times New Roman" w:cs="Times New Roman"/>
          <w:sz w:val="28"/>
          <w:szCs w:val="28"/>
        </w:rPr>
        <w:t xml:space="preserve">DairyNews.ru   </w:t>
      </w:r>
    </w:p>
    <w:p w:rsidR="00E75A59" w:rsidRPr="008D6A3D" w:rsidRDefault="00E75A59" w:rsidP="008D6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75A59" w:rsidRPr="008D6A3D" w:rsidSect="008D6A3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06AAB"/>
    <w:multiLevelType w:val="multilevel"/>
    <w:tmpl w:val="F99A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17"/>
    <w:rsid w:val="00794717"/>
    <w:rsid w:val="008D6A3D"/>
    <w:rsid w:val="00E7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6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A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D6A3D"/>
  </w:style>
  <w:style w:type="paragraph" w:customStyle="1" w:styleId="detailprops">
    <w:name w:val="detail_props"/>
    <w:basedOn w:val="a"/>
    <w:rsid w:val="008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8D6A3D"/>
  </w:style>
  <w:style w:type="character" w:styleId="a3">
    <w:name w:val="Hyperlink"/>
    <w:basedOn w:val="a0"/>
    <w:uiPriority w:val="99"/>
    <w:semiHidden/>
    <w:unhideWhenUsed/>
    <w:rsid w:val="008D6A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6A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6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A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D6A3D"/>
  </w:style>
  <w:style w:type="paragraph" w:customStyle="1" w:styleId="detailprops">
    <w:name w:val="detail_props"/>
    <w:basedOn w:val="a"/>
    <w:rsid w:val="008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8D6A3D"/>
  </w:style>
  <w:style w:type="character" w:styleId="a3">
    <w:name w:val="Hyperlink"/>
    <w:basedOn w:val="a0"/>
    <w:uiPriority w:val="99"/>
    <w:semiHidden/>
    <w:unhideWhenUsed/>
    <w:rsid w:val="008D6A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6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25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2014-03-11T07:39:00Z</dcterms:created>
  <dcterms:modified xsi:type="dcterms:W3CDTF">2014-03-11T07:41:00Z</dcterms:modified>
</cp:coreProperties>
</file>