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B1" w:rsidRPr="00EB70B1" w:rsidRDefault="00EB70B1" w:rsidP="00EB70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B70B1">
        <w:rPr>
          <w:rFonts w:ascii="Times New Roman" w:hAnsi="Times New Roman" w:cs="Times New Roman"/>
          <w:b/>
          <w:sz w:val="36"/>
          <w:szCs w:val="36"/>
        </w:rPr>
        <w:t>Когда же у нас начинается осень?</w:t>
      </w:r>
    </w:p>
    <w:bookmarkEnd w:id="0"/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Итоги августа и задачи на сентябрь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Сентябрь издавна носит красивое название златоцвет за яркую, красо</w:t>
      </w:r>
      <w:r w:rsidRPr="00EB70B1">
        <w:rPr>
          <w:rFonts w:ascii="Times New Roman" w:hAnsi="Times New Roman" w:cs="Times New Roman"/>
          <w:sz w:val="28"/>
          <w:szCs w:val="28"/>
        </w:rPr>
        <w:t>ч</w:t>
      </w:r>
      <w:r w:rsidRPr="00EB70B1">
        <w:rPr>
          <w:rFonts w:ascii="Times New Roman" w:hAnsi="Times New Roman" w:cs="Times New Roman"/>
          <w:sz w:val="28"/>
          <w:szCs w:val="28"/>
        </w:rPr>
        <w:t>ную раскраску леса, сада, осенних цветов. А разве не так! 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Посмотрите на осины, клены, огромные цветы нарядных георгинов, астр, а листья лесной герани и других трав. 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Сентябрь совмещает лето и осень - аромат осенних сортов яблок, груш, различных овощей, чудесные ягоды рябины, боярышника, шиповника, ежевики и признаки увядания природы. 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 Необходимо готовить сад к зиме: убрать на хранение яблоки, провести обрезку сухих и больных веток, провести до наступления дождей перекопку почвы с внесением удобрений. Хорошо подготовить грядку и посадить чеснок, до 20 сентября завершить посадку, пересадку клубники.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Подготовить посадочные ямы для осенней посадки яблонь, груш, тщ</w:t>
      </w:r>
      <w:r w:rsidRPr="00EB70B1">
        <w:rPr>
          <w:rFonts w:ascii="Times New Roman" w:hAnsi="Times New Roman" w:cs="Times New Roman"/>
          <w:sz w:val="28"/>
          <w:szCs w:val="28"/>
        </w:rPr>
        <w:t>а</w:t>
      </w:r>
      <w:r w:rsidRPr="00EB70B1">
        <w:rPr>
          <w:rFonts w:ascii="Times New Roman" w:hAnsi="Times New Roman" w:cs="Times New Roman"/>
          <w:sz w:val="28"/>
          <w:szCs w:val="28"/>
        </w:rPr>
        <w:t>тельно продумав схему размещения, подбор районированных сортов. Там, где почва поражена, не поздно посеять в начале сентября семена белой горчицы (она всходит на 3-4-й день). С наступлением заморозков зеленую массу перек</w:t>
      </w:r>
      <w:r w:rsidRPr="00EB70B1">
        <w:rPr>
          <w:rFonts w:ascii="Times New Roman" w:hAnsi="Times New Roman" w:cs="Times New Roman"/>
          <w:sz w:val="28"/>
          <w:szCs w:val="28"/>
        </w:rPr>
        <w:t>о</w:t>
      </w:r>
      <w:r w:rsidRPr="00EB70B1">
        <w:rPr>
          <w:rFonts w:ascii="Times New Roman" w:hAnsi="Times New Roman" w:cs="Times New Roman"/>
          <w:sz w:val="28"/>
          <w:szCs w:val="28"/>
        </w:rPr>
        <w:t>пать, пусть она останется в почве, очищая ее.</w:t>
      </w:r>
    </w:p>
    <w:p w:rsid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При уборке фасоли не выдергивайте стебли, а подстригите ее, чтобы корни с клубеньковыми бактериями остались в земле, продолжая обогащать почву. Срезанные стебли заложите в грядки, где следующей весной будут посеяны огурцы. </w:t>
      </w:r>
    </w:p>
    <w:p w:rsidR="005B549B" w:rsidRPr="00EB70B1" w:rsidRDefault="00EB70B1" w:rsidP="00EB7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0B1">
        <w:rPr>
          <w:rFonts w:ascii="Times New Roman" w:hAnsi="Times New Roman" w:cs="Times New Roman"/>
          <w:sz w:val="28"/>
          <w:szCs w:val="28"/>
        </w:rPr>
        <w:t>Прежде чем убрать на хранение плоды, овощи, следует подготовить хран</w:t>
      </w:r>
      <w:r w:rsidRPr="00EB70B1">
        <w:rPr>
          <w:rFonts w:ascii="Times New Roman" w:hAnsi="Times New Roman" w:cs="Times New Roman"/>
          <w:sz w:val="28"/>
          <w:szCs w:val="28"/>
        </w:rPr>
        <w:t>и</w:t>
      </w:r>
      <w:r w:rsidRPr="00EB70B1">
        <w:rPr>
          <w:rFonts w:ascii="Times New Roman" w:hAnsi="Times New Roman" w:cs="Times New Roman"/>
          <w:sz w:val="28"/>
          <w:szCs w:val="28"/>
        </w:rPr>
        <w:t xml:space="preserve">лище, обработать препаратом Фас или </w:t>
      </w:r>
      <w:proofErr w:type="spellStart"/>
      <w:r w:rsidRPr="00EB70B1">
        <w:rPr>
          <w:rFonts w:ascii="Times New Roman" w:hAnsi="Times New Roman" w:cs="Times New Roman"/>
          <w:sz w:val="28"/>
          <w:szCs w:val="28"/>
        </w:rPr>
        <w:t>продымарить</w:t>
      </w:r>
      <w:proofErr w:type="spellEnd"/>
      <w:r w:rsidRPr="00EB70B1">
        <w:rPr>
          <w:rFonts w:ascii="Times New Roman" w:hAnsi="Times New Roman" w:cs="Times New Roman"/>
          <w:sz w:val="28"/>
          <w:szCs w:val="28"/>
        </w:rPr>
        <w:t>. Там где можно, побелите стеллажи, стены раствором извести. До наступления ночных заморозков уберите кабачки, тыквы.</w:t>
      </w:r>
    </w:p>
    <w:sectPr w:rsidR="005B549B" w:rsidRPr="00EB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26"/>
    <w:rsid w:val="005B549B"/>
    <w:rsid w:val="00C05526"/>
    <w:rsid w:val="00E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70B1"/>
  </w:style>
  <w:style w:type="character" w:customStyle="1" w:styleId="apple-converted-space">
    <w:name w:val="apple-converted-space"/>
    <w:basedOn w:val="a0"/>
    <w:rsid w:val="00EB70B1"/>
  </w:style>
  <w:style w:type="character" w:styleId="a3">
    <w:name w:val="Strong"/>
    <w:basedOn w:val="a0"/>
    <w:uiPriority w:val="22"/>
    <w:qFormat/>
    <w:rsid w:val="00EB70B1"/>
    <w:rPr>
      <w:b/>
      <w:bCs/>
    </w:rPr>
  </w:style>
  <w:style w:type="character" w:styleId="a4">
    <w:name w:val="Hyperlink"/>
    <w:basedOn w:val="a0"/>
    <w:uiPriority w:val="99"/>
    <w:semiHidden/>
    <w:unhideWhenUsed/>
    <w:rsid w:val="00EB70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">
    <w:name w:val="light"/>
    <w:basedOn w:val="a"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basedOn w:val="a0"/>
    <w:rsid w:val="00EB70B1"/>
  </w:style>
  <w:style w:type="paragraph" w:styleId="a6">
    <w:name w:val="Balloon Text"/>
    <w:basedOn w:val="a"/>
    <w:link w:val="a7"/>
    <w:uiPriority w:val="99"/>
    <w:semiHidden/>
    <w:unhideWhenUsed/>
    <w:rsid w:val="00EB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70B1"/>
  </w:style>
  <w:style w:type="character" w:customStyle="1" w:styleId="apple-converted-space">
    <w:name w:val="apple-converted-space"/>
    <w:basedOn w:val="a0"/>
    <w:rsid w:val="00EB70B1"/>
  </w:style>
  <w:style w:type="character" w:styleId="a3">
    <w:name w:val="Strong"/>
    <w:basedOn w:val="a0"/>
    <w:uiPriority w:val="22"/>
    <w:qFormat/>
    <w:rsid w:val="00EB70B1"/>
    <w:rPr>
      <w:b/>
      <w:bCs/>
    </w:rPr>
  </w:style>
  <w:style w:type="character" w:styleId="a4">
    <w:name w:val="Hyperlink"/>
    <w:basedOn w:val="a0"/>
    <w:uiPriority w:val="99"/>
    <w:semiHidden/>
    <w:unhideWhenUsed/>
    <w:rsid w:val="00EB70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">
    <w:name w:val="light"/>
    <w:basedOn w:val="a"/>
    <w:rsid w:val="00EB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basedOn w:val="a0"/>
    <w:rsid w:val="00EB70B1"/>
  </w:style>
  <w:style w:type="paragraph" w:styleId="a6">
    <w:name w:val="Balloon Text"/>
    <w:basedOn w:val="a"/>
    <w:link w:val="a7"/>
    <w:uiPriority w:val="99"/>
    <w:semiHidden/>
    <w:unhideWhenUsed/>
    <w:rsid w:val="00EB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2013-09-27T06:35:00Z</dcterms:created>
  <dcterms:modified xsi:type="dcterms:W3CDTF">2013-09-27T06:39:00Z</dcterms:modified>
</cp:coreProperties>
</file>