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EB" w:rsidRPr="00A60A77" w:rsidRDefault="006738EB" w:rsidP="00A60A77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</w:pPr>
      <w:r w:rsidRPr="00A60A77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>Капуста будет храниться до нового урожая</w:t>
      </w:r>
    </w:p>
    <w:p w:rsidR="00A60A77" w:rsidRDefault="00A60A77" w:rsidP="00A60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738EB" w:rsidRPr="00A60A77" w:rsidRDefault="006738EB" w:rsidP="00A60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зимнего хранения надо выращивать среднепоздние и поздние сорта. Отбирают только здоровые кочаны - без механических повреждений и </w:t>
      </w:r>
      <w:proofErr w:type="spellStart"/>
      <w:r w:rsidRPr="00A60A7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неподмороженные</w:t>
      </w:r>
      <w:proofErr w:type="spellEnd"/>
      <w:r w:rsidRPr="00A60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Важно также, чтобы они были плотными. Если кочаны слабоваты, они портятся быстрее и их придется раньше использовать в пищу. Кочаны очищаем от неплотно прилегающих и поврежденных листьев, оставляя по возможности несколько оберточных зеленых листьев. Можно поврежденные участки листьев осторожно обрезать, только за этими кочанами придется </w:t>
      </w:r>
      <w:proofErr w:type="gramStart"/>
      <w:r w:rsidRPr="00A60A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повнимательнее</w:t>
      </w:r>
      <w:proofErr w:type="gramEnd"/>
      <w:r w:rsidRPr="00A60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следить. Кочерыжку </w:t>
      </w:r>
      <w:proofErr w:type="gramStart"/>
      <w:r w:rsidRPr="00A60A7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срезаем полностью или немного оставляя</w:t>
      </w:r>
      <w:proofErr w:type="gramEnd"/>
      <w:r w:rsidRPr="00A60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(0,5-1 см). Теперь будем «пеленать» каждый кочан в пищевую пленку, которая используется в магазинах для упаковки продуктов (очень тонкая, липучая, эластичная). Она продается в рулончиках, желательно выбрать более </w:t>
      </w:r>
      <w:proofErr w:type="gramStart"/>
      <w:r w:rsidRPr="00A60A77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широкую</w:t>
      </w:r>
      <w:proofErr w:type="gramEnd"/>
      <w:r w:rsidRPr="00A60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(шириной не менее 350-450 мм). Обертывая пленкой кочан, каждый слой плотно прижимайте. Одного слоя мало, лучше обмотать в 2 или 3. Эти кочаны надо положить в погреб - хоть на полки, хоть в ящики или в целлофановые мешки. Периодически - раз в месяц, а весной </w:t>
      </w:r>
      <w:proofErr w:type="gramStart"/>
      <w:r w:rsidRPr="00A60A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почаще</w:t>
      </w:r>
      <w:proofErr w:type="gramEnd"/>
      <w:r w:rsidRPr="00A60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надо проверять сохранность кочанов. И как только заметите гниение верхних листьев, пленку надо вскрыть и удалить поврежденные листья. Затем снова можно завернуть, только в новую пленку. Температуру воздуха во время хранения желательно поддерживать в пределах от 0 до +2°С. Этот способ очень надежен: капуста </w:t>
      </w:r>
      <w:proofErr w:type="gramStart"/>
      <w:r w:rsidRPr="00A60A77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хранится дольше и отходов почти нет</w:t>
      </w:r>
      <w:proofErr w:type="gramEnd"/>
      <w:r w:rsidRPr="00A60A7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Когда капусты много, то можно хранить вилки и навалом, предварительно обсыпав их мелом, но лучше всего подвешивать кочаны, связав попарно шпагатом. Так можно сохранить капусту до конца зимы в свежем состоянии. Температура при хранении капусты навалом должна быть в пределах от -1 до +1 °С. Подмороженную, но не промерзшую во время уборки капусту можно хранить при оптимальных условиях в течение 2-3 месяцев. Такие кочаны необходимо закладывать на хранение в отдельные ящики или на полки и температуру в слое капусты сразу снижать до 0-1 °С. Подмороженную капусту реализуют в первую очередь. Если заметили в погребе, что кочаны капусты покрыты слизью и издают неприятный запах, пора немедленно принимать меры, ведь ваш урожай поразил слизистый бактериоз или мокрая гниль. Обычно страдают ослабленные и подмороженные кочаны, такие, которым давали чрезмерное количество азота, и кочаны с механическими повреждениями покровных тканей. Заболеванию также способствует поражение растений вредителями - капустной мухой, капустной молью, крестоцветными блошками, слизняками и другими. Спутником болезни часто также является сосудистый бактериоз капусты. Чаще всего болезнь начинает развиваться у основания черенков, а затем распространяется на кочан. Хранить зимой такую капусту нельзя, ее нужно очистить от гнили, заквасить или как можно быстрее съесть.</w:t>
      </w:r>
    </w:p>
    <w:p w:rsidR="006738EB" w:rsidRPr="00A60A77" w:rsidRDefault="006738EB" w:rsidP="00A60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A77" w:rsidRDefault="00A60A77" w:rsidP="00A60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6738EB" w:rsidRPr="00A60A77" w:rsidRDefault="006738EB" w:rsidP="00A60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A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Чтоб сохранить капусту зимой свежей</w:t>
      </w:r>
    </w:p>
    <w:p w:rsidR="006738EB" w:rsidRPr="00A60A77" w:rsidRDefault="006738EB" w:rsidP="00A60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A77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-Просушивайте кочаны перед закладыванием на хранение. Хорошо, если наружные оберточные листья даже подсохнут.</w:t>
      </w:r>
    </w:p>
    <w:p w:rsidR="006738EB" w:rsidRPr="00A60A77" w:rsidRDefault="006738EB" w:rsidP="00A60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-Не допускайте </w:t>
      </w:r>
      <w:proofErr w:type="spellStart"/>
      <w:r w:rsidRPr="00A60A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подмерзания</w:t>
      </w:r>
      <w:proofErr w:type="spellEnd"/>
      <w:r w:rsidRPr="00A60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кочанов.</w:t>
      </w:r>
    </w:p>
    <w:p w:rsidR="006738EB" w:rsidRPr="00A60A77" w:rsidRDefault="006738EB" w:rsidP="00A60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A77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-Обсыпьте капусту мелом перед закладкой на хранение.</w:t>
      </w:r>
    </w:p>
    <w:p w:rsidR="006738EB" w:rsidRPr="00A60A77" w:rsidRDefault="006738EB" w:rsidP="00A60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A77">
        <w:rPr>
          <w:rFonts w:ascii="Times New Roman" w:eastAsia="Times New Roman" w:hAnsi="Times New Roman" w:cs="Times New Roman"/>
          <w:sz w:val="28"/>
          <w:szCs w:val="28"/>
          <w:lang w:eastAsia="ru-RU"/>
        </w:rPr>
        <w:t>-Во время хранения капусты важно соблюдать в хранилище температурный режим в пределах 0 градусов и нормальную влажность.</w:t>
      </w:r>
    </w:p>
    <w:p w:rsidR="006738EB" w:rsidRPr="00A60A77" w:rsidRDefault="006738EB" w:rsidP="00A60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60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Средний срок </w:t>
      </w:r>
      <w:proofErr w:type="spellStart"/>
      <w:r w:rsidRPr="00A60A7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лежкости</w:t>
      </w:r>
      <w:proofErr w:type="spellEnd"/>
      <w:r w:rsidRPr="00A60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хранении для поздних сортов капусты составляет 3-6 месяцев в зависимости от сорта, места выращивания и условий хранения.</w:t>
      </w:r>
    </w:p>
    <w:p w:rsidR="00095BCA" w:rsidRPr="00A60A77" w:rsidRDefault="00A60A77" w:rsidP="00A60A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38EB" w:rsidRPr="00A60A77" w:rsidRDefault="006738EB" w:rsidP="00A60A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0A77">
        <w:rPr>
          <w:rFonts w:ascii="Times New Roman" w:hAnsi="Times New Roman" w:cs="Times New Roman"/>
          <w:sz w:val="28"/>
          <w:szCs w:val="28"/>
          <w:lang w:val="en-US"/>
        </w:rPr>
        <w:t>http://fermer02.ru</w:t>
      </w:r>
    </w:p>
    <w:sectPr w:rsidR="006738EB" w:rsidRPr="00A60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8EB"/>
    <w:rsid w:val="00283AEC"/>
    <w:rsid w:val="00531932"/>
    <w:rsid w:val="006738EB"/>
    <w:rsid w:val="007607F6"/>
    <w:rsid w:val="00A60A77"/>
    <w:rsid w:val="00AD4F3F"/>
    <w:rsid w:val="00C9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38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8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3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8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38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8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3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8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Fanil_312</cp:lastModifiedBy>
  <cp:revision>2</cp:revision>
  <cp:lastPrinted>2013-07-03T06:01:00Z</cp:lastPrinted>
  <dcterms:created xsi:type="dcterms:W3CDTF">2013-07-03T06:00:00Z</dcterms:created>
  <dcterms:modified xsi:type="dcterms:W3CDTF">2013-07-03T07:06:00Z</dcterms:modified>
</cp:coreProperties>
</file>