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EF" w:rsidRPr="00FB39F6" w:rsidRDefault="007019EF" w:rsidP="007019E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7019E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Калифорнийский червь</w:t>
      </w:r>
      <w:r w:rsidR="00FB39F6" w:rsidRPr="00FB39F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</w:p>
    <w:p w:rsidR="00FB39F6" w:rsidRDefault="00FB39F6" w:rsidP="007019E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16575" cy="2690648"/>
            <wp:effectExtent l="0" t="0" r="3175" b="0"/>
            <wp:docPr id="4" name="Рисунок 4" descr="&amp;Kcy;&amp;acy;&amp;lcy;&amp;icy;&amp;fcy;&amp;ocy;&amp;rcy;&amp;ncy;&amp;icy;&amp;jcy;&amp;scy;&amp;kcy;&amp;icy;&amp;jcy; &amp;chcy;&amp;iecy;&amp;rcy;&amp;vcy;&amp;soft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amp;Kcy;&amp;acy;&amp;lcy;&amp;icy;&amp;fcy;&amp;ocy;&amp;rcy;&amp;ncy;&amp;icy;&amp;jcy;&amp;scy;&amp;kcy;&amp;icy;&amp;jcy; &amp;chcy;&amp;iecy;&amp;rcy;&amp;vcy;&amp;softcy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087" cy="269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9F6" w:rsidRDefault="00FB39F6" w:rsidP="007019E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019EF" w:rsidRPr="007019EF" w:rsidRDefault="007019EF" w:rsidP="00FB3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огромное количество дождевых червей, но немногие сп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собны размножатся и жить в искусственных условиях. Экономически привлекательными и универсальным по биологическим характеристикам, являются черви, которые относятся к виду «красных червей». Калифорни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червь используется в качестве отличной наживки для рыбалки, также для производства биогумуса и белковой муки из червей.</w:t>
      </w:r>
    </w:p>
    <w:p w:rsidR="007019EF" w:rsidRPr="007019EF" w:rsidRDefault="007019EF" w:rsidP="00FB3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некоторые дождевые черви имеет коммерческое название «к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лифорнийский»? Этому есть довольно простой ответ. В соединенных Штатах Америки в 50-е годы 20-го века начали интенсивное культивирование этого червя, от этого и пошло его коммерческое название. </w:t>
      </w:r>
      <w:r w:rsidRPr="00FB3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Красный калифорни</w:t>
      </w:r>
      <w:r w:rsidRPr="00FB3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FB3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ский червь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 в результате долгой работы и селекций американцем Томасом Джейсоном </w:t>
      </w:r>
      <w:proofErr w:type="spellStart"/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Барретом</w:t>
      </w:r>
      <w:proofErr w:type="spellEnd"/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Thomas</w:t>
      </w:r>
      <w:proofErr w:type="spellEnd"/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J. </w:t>
      </w:r>
      <w:proofErr w:type="spellStart"/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Barrett</w:t>
      </w:r>
      <w:proofErr w:type="spellEnd"/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, 1884 – 1975), работая в Калифорнийском университете, он является основоположником промышле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</w:t>
      </w:r>
      <w:proofErr w:type="spellStart"/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вермикультивирования</w:t>
      </w:r>
      <w:proofErr w:type="spellEnd"/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США. Прародителем калифорнийского червя является обычный навозный червь.</w:t>
      </w:r>
    </w:p>
    <w:p w:rsidR="007019EF" w:rsidRPr="007019EF" w:rsidRDefault="007019EF" w:rsidP="00FB39F6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выглядит калифорнийский красный червь и его характерист</w:t>
      </w:r>
      <w:r w:rsidRPr="00701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701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</w:t>
      </w:r>
    </w:p>
    <w:p w:rsidR="007019EF" w:rsidRPr="007019EF" w:rsidRDefault="007019EF" w:rsidP="00FB3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Тело </w:t>
      </w:r>
      <w:r w:rsidRPr="00FB39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красного калифорнийского червя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вытянутое, немного приплюсн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тое в середине. Цвет: от темно-красного, до буро-красного, иногда можно разглядеть перламутровые тона. Тело </w:t>
      </w:r>
      <w:r w:rsidRPr="00FB3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червя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разделено на сегменты, име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по две щетинки. Культивированные, взрослые особи в толщину от 3 до 5 мм, длина от 6 до 8 см, иногда попадаются и 12 см. Вес от 0.4 до 1 грамма, температура тела 16-22 С.</w:t>
      </w:r>
    </w:p>
    <w:p w:rsidR="007019EF" w:rsidRPr="007019EF" w:rsidRDefault="007019EF" w:rsidP="00FB39F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Сравнение плодовитости и продолжительности жизни красного к</w:t>
      </w:r>
      <w:r w:rsidRPr="00701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701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лифорнийского червя с обычным дождевым</w:t>
      </w:r>
    </w:p>
    <w:p w:rsidR="007019EF" w:rsidRPr="007019EF" w:rsidRDefault="007019EF" w:rsidP="00FB3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оплодотворения образуется два кокона (капсулы), </w:t>
      </w:r>
      <w:proofErr w:type="spellStart"/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т.е</w:t>
      </w:r>
      <w:proofErr w:type="spellEnd"/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одной на каждую особь. Коконы, после созревания, раскрываются через 3-4 недели (в 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зависимости от температуры и влажности субстрата). Из каждой капсулы рождается от 2 до 20 червяков, зависит от многих параметров, особенно от среды обитания. Можно отметить, что в холодное время года, половая активность «</w:t>
      </w:r>
      <w:proofErr w:type="spellStart"/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калифорнийца</w:t>
      </w:r>
      <w:proofErr w:type="spellEnd"/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снижается, также как и в особо жаркие месяцы. Что касается умеренно теплого сезона, то половая активность увеличивается в разы. Красный</w:t>
      </w:r>
      <w:r w:rsidRPr="00FB3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калифорнийский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червь живет 13-15 лет, способен совоку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ляться каждую неделю, но только после 2-3-х месяцев жизни при умере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  для него условиях.</w:t>
      </w:r>
    </w:p>
    <w:p w:rsidR="007019EF" w:rsidRPr="007019EF" w:rsidRDefault="007019EF" w:rsidP="00FB39F6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Оптимальный температурный режим культивирования калифо</w:t>
      </w:r>
      <w:r w:rsidRPr="00701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701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нийского червя</w:t>
      </w:r>
    </w:p>
    <w:p w:rsidR="007019EF" w:rsidRPr="007019EF" w:rsidRDefault="007019EF" w:rsidP="00FB3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температурного режима – основная задача, которая особо актуальна как зимой, так и летом. Условия, при которых происходит макс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мальная выработка биогумуса и наивысшая половая активность при темпер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туре субстрата от 18 С до 22 С. Чрезмерный холод 0 С и сильная жара от 40 С отрицательно влияет на жизнь </w:t>
      </w:r>
      <w:r w:rsidRPr="00FB39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червя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этих критических для него темп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ратурах, он погибает. Для защиты от неблагоприятных температур нужно уделять самое пристальное внимание при культивировании </w:t>
      </w:r>
      <w:r w:rsidRPr="00FB3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красного калифорнийского червя 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(ККЧ). Оптимальное количество взрослых червей для </w:t>
      </w:r>
      <w:proofErr w:type="spellStart"/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вермикультивирования</w:t>
      </w:r>
      <w:proofErr w:type="spellEnd"/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1500 особей на один квадратный метр, при высоте субстрата около 25 см. При культивировании калифорнийского червя </w:t>
      </w:r>
      <w:r w:rsidRPr="00FB39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грядами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стоит учитывать температурный режим на полу, поскольку зимой снизу приходит большое количество холода. Поэтому следует изм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рять температуру не только окружающей среды, но и всего объема субстр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та. </w:t>
      </w:r>
    </w:p>
    <w:p w:rsidR="007019EF" w:rsidRPr="007019EF" w:rsidRDefault="007019EF" w:rsidP="00FB39F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 и недостатки ККЧ</w:t>
      </w:r>
    </w:p>
    <w:p w:rsidR="007019EF" w:rsidRPr="007019EF" w:rsidRDefault="007019EF" w:rsidP="00FB3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Зрелый калифорнийский червь считается после 3-х месяцев его выхода их кокона. Две половозрелые особи производят от 1000 до 2000 молодых наследников в год при хороших условиях культивирования. Можно подсч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тать, что за пять поколений, одна пара производит большое количество наследников, которых необходимо иногда разделять в различные гряды или ящики, поскольку если в одном кубическом метре их будет очень много, скорость их развития будет немного замедлена. Чрезмерное количество червей в некотором объеме, где они растут и размножаются, не позволяет некоторым червям, особенно молодым, добираться до еще несъеденных другими червями участков субстрата. При этом должна быть постоянная средняя температура и влажность, достаточное количество влаги в субстрате, которую постоянно нужно добавлять. Все это позволяет получить из одного кокона до 20 молодых </w:t>
      </w:r>
      <w:r w:rsidRPr="00FB3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червяков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19EF" w:rsidRPr="007019EF" w:rsidRDefault="007019EF" w:rsidP="00FB3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9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Калифорнийский червь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активен обычного </w:t>
      </w:r>
      <w:r w:rsidRPr="00FB3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дождевого червя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быс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 размножается, дольше живет (до 15 лет по сравнению с 4-я годами обычного червя) и больше перерабатывает субстрата.</w:t>
      </w:r>
    </w:p>
    <w:p w:rsidR="007019EF" w:rsidRPr="007019EF" w:rsidRDefault="007019EF" w:rsidP="00FB3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 калифорнийского товарища – он любит тепло. При минус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 температурах он не способен уходить в глубь грунта, достаточную для самосохранения - вся популяция собирается в один комок и замерзает. Можно сделать вывод, что выращивание </w:t>
      </w:r>
      <w:r w:rsidRPr="00FB39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красного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калифорнийского червя в 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зимний период – в основном связано с поддержкой оптимальных температур, необходимых для их жизнедеятельности.</w:t>
      </w:r>
    </w:p>
    <w:p w:rsidR="007019EF" w:rsidRPr="007019EF" w:rsidRDefault="007019EF" w:rsidP="00FB39F6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Разведение калифорнийского червя</w:t>
      </w:r>
    </w:p>
    <w:p w:rsidR="007019EF" w:rsidRPr="007019EF" w:rsidRDefault="007019EF" w:rsidP="00FB3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Калифорнийского червя разводить несложно, при соблюдении основных правил. Живет он долго, сильно плодовит, производит много биогумуса, отлично подходит в качестве наживки при ловле рыбы. Обладает большим количеством ценного белка. Основной момент, который необходимо учит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при </w:t>
      </w:r>
      <w:proofErr w:type="spellStart"/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вермикультивировании</w:t>
      </w:r>
      <w:proofErr w:type="spellEnd"/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поддержка положительной температ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ры зимой. Также необходимо поддерживать приемлемую температуру летом.</w:t>
      </w:r>
    </w:p>
    <w:p w:rsidR="007019EF" w:rsidRPr="007019EF" w:rsidRDefault="007019EF" w:rsidP="00FB39F6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Купить красного калифорнийского червя</w:t>
      </w:r>
    </w:p>
    <w:p w:rsidR="007019EF" w:rsidRPr="007019EF" w:rsidRDefault="007019EF" w:rsidP="00FB3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Компания </w:t>
      </w:r>
      <w:proofErr w:type="spellStart"/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Агродрим</w:t>
      </w:r>
      <w:proofErr w:type="spellEnd"/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занимается производством и продажей</w:t>
      </w:r>
      <w:r w:rsidRPr="00FB39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красного калифорнийского червя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 можете его </w:t>
      </w:r>
      <w:r w:rsidRPr="00FB3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купить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неограниченном количестве и в любой таре, к примеру в пластиковом контейнере, ведре или в специал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ящике с субстратом по низким ценам. Мы обеспечим сохранность червей на долгое время, но необходимо соблюдать правила, чтобы калифо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нийский червь оставался жизнеспособен в течение долгого времени. Красный калифорнийский червь отлично подходит как для рыбалки, так и для производства биогумуса. В зависимости от Ваших потребностей, Вы можете приобрести </w:t>
      </w:r>
      <w:hyperlink r:id="rId6" w:tooltip="Черви для рыбалки" w:history="1">
        <w:r w:rsidRPr="00FB39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червей для рыбалки</w:t>
        </w:r>
      </w:hyperlink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пластиковых контейнерах, ведрах или мешочках, либо для производства биогумуса Вам необходимо приобрести </w:t>
      </w:r>
      <w:hyperlink r:id="rId7" w:tooltip="маточное поголовье калифорнийского червя" w:history="1">
        <w:r w:rsidRPr="00FB39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маточное поголовье калифорнийского червя</w:t>
        </w:r>
      </w:hyperlink>
      <w:r w:rsidRPr="007019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695E" w:rsidRPr="00DC2BA5" w:rsidRDefault="00AD695E" w:rsidP="00DC2BA5">
      <w:pPr>
        <w:rPr>
          <w:rFonts w:ascii="Times New Roman" w:hAnsi="Times New Roman" w:cs="Times New Roman"/>
          <w:sz w:val="28"/>
          <w:szCs w:val="28"/>
        </w:rPr>
      </w:pPr>
    </w:p>
    <w:p w:rsidR="00DC2BA5" w:rsidRDefault="00DC2BA5" w:rsidP="00DC2B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2BA5">
        <w:rPr>
          <w:rFonts w:ascii="Times New Roman" w:hAnsi="Times New Roman" w:cs="Times New Roman"/>
          <w:b/>
          <w:sz w:val="28"/>
          <w:szCs w:val="28"/>
        </w:rPr>
        <w:t>Лосиноостровский</w:t>
      </w:r>
      <w:proofErr w:type="spellEnd"/>
      <w:r w:rsidRPr="00DC2BA5">
        <w:rPr>
          <w:rFonts w:ascii="Times New Roman" w:hAnsi="Times New Roman" w:cs="Times New Roman"/>
          <w:b/>
          <w:sz w:val="28"/>
          <w:szCs w:val="28"/>
        </w:rPr>
        <w:t xml:space="preserve"> рынок.</w:t>
      </w:r>
      <w:r w:rsidRPr="00DC2BA5">
        <w:rPr>
          <w:rFonts w:ascii="Times New Roman" w:hAnsi="Times New Roman" w:cs="Times New Roman"/>
          <w:sz w:val="28"/>
          <w:szCs w:val="28"/>
        </w:rPr>
        <w:br/>
        <w:t>Рыболовный павильон (А-2) на пересечении Анадырского пр. и ул. Менжи</w:t>
      </w:r>
      <w:r w:rsidRPr="00DC2BA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ского. </w:t>
      </w:r>
      <w:r w:rsidRPr="00DC2BA5">
        <w:rPr>
          <w:rFonts w:ascii="Times New Roman" w:hAnsi="Times New Roman" w:cs="Times New Roman"/>
          <w:sz w:val="28"/>
          <w:szCs w:val="28"/>
        </w:rPr>
        <w:t xml:space="preserve">С 10:00 до 18:00 </w:t>
      </w:r>
      <w:r w:rsidRPr="00DC2BA5">
        <w:rPr>
          <w:rFonts w:ascii="Times New Roman" w:hAnsi="Times New Roman" w:cs="Times New Roman"/>
          <w:sz w:val="28"/>
          <w:szCs w:val="28"/>
        </w:rPr>
        <w:br/>
      </w:r>
      <w:r w:rsidRPr="00DC2BA5">
        <w:rPr>
          <w:rFonts w:ascii="Times New Roman" w:hAnsi="Times New Roman" w:cs="Times New Roman"/>
          <w:b/>
          <w:sz w:val="28"/>
          <w:szCs w:val="28"/>
        </w:rPr>
        <w:t>Рыболовный магазин</w:t>
      </w:r>
      <w:r w:rsidRPr="00DC2BA5">
        <w:rPr>
          <w:rFonts w:ascii="Times New Roman" w:hAnsi="Times New Roman" w:cs="Times New Roman"/>
          <w:sz w:val="28"/>
          <w:szCs w:val="28"/>
        </w:rPr>
        <w:br/>
        <w:t>Анадырский пр., дом 71.</w:t>
      </w:r>
      <w:r w:rsidRPr="00DC2BA5">
        <w:rPr>
          <w:rFonts w:ascii="Times New Roman" w:hAnsi="Times New Roman" w:cs="Times New Roman"/>
          <w:sz w:val="28"/>
          <w:szCs w:val="28"/>
        </w:rPr>
        <w:br/>
        <w:t xml:space="preserve">С 10:00 до 20:00 </w:t>
      </w:r>
      <w:r w:rsidRPr="00DC2BA5">
        <w:rPr>
          <w:rFonts w:ascii="Times New Roman" w:hAnsi="Times New Roman" w:cs="Times New Roman"/>
          <w:sz w:val="28"/>
          <w:szCs w:val="28"/>
        </w:rPr>
        <w:br/>
      </w:r>
      <w:r w:rsidRPr="00DC2BA5">
        <w:rPr>
          <w:rFonts w:ascii="Times New Roman" w:hAnsi="Times New Roman" w:cs="Times New Roman"/>
          <w:b/>
          <w:sz w:val="28"/>
          <w:szCs w:val="28"/>
        </w:rPr>
        <w:t>Магазин "Рыболов"</w:t>
      </w:r>
      <w:r w:rsidRPr="00DC2BA5">
        <w:rPr>
          <w:rFonts w:ascii="Times New Roman" w:hAnsi="Times New Roman" w:cs="Times New Roman"/>
          <w:sz w:val="28"/>
          <w:szCs w:val="28"/>
        </w:rPr>
        <w:t> </w:t>
      </w:r>
      <w:r w:rsidRPr="00DC2BA5">
        <w:rPr>
          <w:rFonts w:ascii="Times New Roman" w:hAnsi="Times New Roman" w:cs="Times New Roman"/>
          <w:sz w:val="28"/>
          <w:szCs w:val="28"/>
        </w:rPr>
        <w:br/>
        <w:t xml:space="preserve">Анадырский </w:t>
      </w:r>
      <w:proofErr w:type="spellStart"/>
      <w:r w:rsidRPr="00DC2BA5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DC2BA5">
        <w:rPr>
          <w:rFonts w:ascii="Times New Roman" w:hAnsi="Times New Roman" w:cs="Times New Roman"/>
          <w:sz w:val="28"/>
          <w:szCs w:val="28"/>
        </w:rPr>
        <w:t>-д, 19/2</w:t>
      </w:r>
      <w:r w:rsidRPr="00DC2BA5">
        <w:rPr>
          <w:rFonts w:ascii="Times New Roman" w:hAnsi="Times New Roman" w:cs="Times New Roman"/>
          <w:sz w:val="28"/>
          <w:szCs w:val="28"/>
        </w:rPr>
        <w:br/>
        <w:t>+7 (967) 182-05-83</w:t>
      </w:r>
      <w:r w:rsidRPr="00DC2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C2BA5">
        <w:rPr>
          <w:rFonts w:ascii="Times New Roman" w:hAnsi="Times New Roman" w:cs="Times New Roman"/>
          <w:sz w:val="28"/>
          <w:szCs w:val="28"/>
        </w:rPr>
        <w:t>пн-пт</w:t>
      </w:r>
      <w:proofErr w:type="spellEnd"/>
      <w:r w:rsidRPr="00DC2BA5">
        <w:rPr>
          <w:rFonts w:ascii="Times New Roman" w:hAnsi="Times New Roman" w:cs="Times New Roman"/>
          <w:sz w:val="28"/>
          <w:szCs w:val="28"/>
        </w:rPr>
        <w:t xml:space="preserve"> 09:30-20:00; </w:t>
      </w:r>
      <w:proofErr w:type="spellStart"/>
      <w:r w:rsidRPr="00DC2BA5">
        <w:rPr>
          <w:rFonts w:ascii="Times New Roman" w:hAnsi="Times New Roman" w:cs="Times New Roman"/>
          <w:sz w:val="28"/>
          <w:szCs w:val="28"/>
        </w:rPr>
        <w:t>сб,вс</w:t>
      </w:r>
      <w:proofErr w:type="spellEnd"/>
      <w:r w:rsidRPr="00DC2BA5">
        <w:rPr>
          <w:rFonts w:ascii="Times New Roman" w:hAnsi="Times New Roman" w:cs="Times New Roman"/>
          <w:sz w:val="28"/>
          <w:szCs w:val="28"/>
        </w:rPr>
        <w:t xml:space="preserve"> 09:30-19:00 </w:t>
      </w:r>
      <w:r w:rsidRPr="00DC2BA5">
        <w:rPr>
          <w:rFonts w:ascii="Times New Roman" w:hAnsi="Times New Roman" w:cs="Times New Roman"/>
          <w:sz w:val="28"/>
          <w:szCs w:val="28"/>
        </w:rPr>
        <w:br/>
      </w:r>
      <w:r w:rsidRPr="00DC2BA5">
        <w:rPr>
          <w:rFonts w:ascii="Times New Roman" w:hAnsi="Times New Roman" w:cs="Times New Roman"/>
          <w:b/>
          <w:sz w:val="28"/>
          <w:szCs w:val="28"/>
        </w:rPr>
        <w:t>Магазин "Рыболов"</w:t>
      </w:r>
      <w:r w:rsidRPr="00DC2BA5">
        <w:rPr>
          <w:rFonts w:ascii="Times New Roman" w:hAnsi="Times New Roman" w:cs="Times New Roman"/>
          <w:b/>
          <w:sz w:val="28"/>
          <w:szCs w:val="28"/>
        </w:rPr>
        <w:br/>
      </w:r>
      <w:r w:rsidRPr="00DC2BA5">
        <w:rPr>
          <w:rFonts w:ascii="Times New Roman" w:hAnsi="Times New Roman" w:cs="Times New Roman"/>
          <w:sz w:val="28"/>
          <w:szCs w:val="28"/>
        </w:rPr>
        <w:t>Москва, ул. Коминтерна, 13/4</w:t>
      </w:r>
      <w:r w:rsidRPr="00DC2BA5">
        <w:rPr>
          <w:rFonts w:ascii="Times New Roman" w:hAnsi="Times New Roman" w:cs="Times New Roman"/>
          <w:sz w:val="28"/>
          <w:szCs w:val="28"/>
        </w:rPr>
        <w:br/>
        <w:t>+7 (499) 184-36-68</w:t>
      </w:r>
      <w:r w:rsidRPr="00DC2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C2BA5">
        <w:rPr>
          <w:rFonts w:ascii="Times New Roman" w:hAnsi="Times New Roman" w:cs="Times New Roman"/>
          <w:sz w:val="28"/>
          <w:szCs w:val="28"/>
        </w:rPr>
        <w:t>пн-пт</w:t>
      </w:r>
      <w:proofErr w:type="spellEnd"/>
      <w:r w:rsidRPr="00DC2BA5">
        <w:rPr>
          <w:rFonts w:ascii="Times New Roman" w:hAnsi="Times New Roman" w:cs="Times New Roman"/>
          <w:sz w:val="28"/>
          <w:szCs w:val="28"/>
        </w:rPr>
        <w:t xml:space="preserve"> 10:00-20:00; </w:t>
      </w:r>
      <w:proofErr w:type="spellStart"/>
      <w:r w:rsidRPr="00DC2BA5">
        <w:rPr>
          <w:rFonts w:ascii="Times New Roman" w:hAnsi="Times New Roman" w:cs="Times New Roman"/>
          <w:sz w:val="28"/>
          <w:szCs w:val="28"/>
        </w:rPr>
        <w:t>сб,вс</w:t>
      </w:r>
      <w:proofErr w:type="spellEnd"/>
      <w:r w:rsidRPr="00DC2BA5">
        <w:rPr>
          <w:rFonts w:ascii="Times New Roman" w:hAnsi="Times New Roman" w:cs="Times New Roman"/>
          <w:sz w:val="28"/>
          <w:szCs w:val="28"/>
        </w:rPr>
        <w:t xml:space="preserve"> 11:00-18:00 </w:t>
      </w:r>
      <w:r w:rsidRPr="00DC2BA5">
        <w:rPr>
          <w:rFonts w:ascii="Times New Roman" w:hAnsi="Times New Roman" w:cs="Times New Roman"/>
          <w:sz w:val="28"/>
          <w:szCs w:val="28"/>
        </w:rPr>
        <w:br/>
      </w:r>
      <w:r w:rsidRPr="00DC2BA5">
        <w:rPr>
          <w:rFonts w:ascii="Times New Roman" w:hAnsi="Times New Roman" w:cs="Times New Roman"/>
          <w:b/>
          <w:sz w:val="28"/>
          <w:szCs w:val="28"/>
        </w:rPr>
        <w:t>Магазин "</w:t>
      </w:r>
      <w:proofErr w:type="spellStart"/>
      <w:r w:rsidRPr="00DC2BA5">
        <w:rPr>
          <w:rFonts w:ascii="Times New Roman" w:hAnsi="Times New Roman" w:cs="Times New Roman"/>
          <w:b/>
          <w:sz w:val="28"/>
          <w:szCs w:val="28"/>
        </w:rPr>
        <w:t>Уловснасть</w:t>
      </w:r>
      <w:proofErr w:type="spellEnd"/>
      <w:r w:rsidRPr="00DC2BA5">
        <w:rPr>
          <w:rFonts w:ascii="Times New Roman" w:hAnsi="Times New Roman" w:cs="Times New Roman"/>
          <w:b/>
          <w:sz w:val="28"/>
          <w:szCs w:val="28"/>
        </w:rPr>
        <w:t>"</w:t>
      </w:r>
      <w:r w:rsidRPr="00DC2BA5">
        <w:rPr>
          <w:rFonts w:ascii="Times New Roman" w:hAnsi="Times New Roman" w:cs="Times New Roman"/>
          <w:sz w:val="28"/>
          <w:szCs w:val="28"/>
        </w:rPr>
        <w:br/>
        <w:t>Москва, ул. Летчика Бабушкина, 30, корп.2</w:t>
      </w:r>
      <w:r w:rsidRPr="00DC2BA5">
        <w:rPr>
          <w:rFonts w:ascii="Times New Roman" w:hAnsi="Times New Roman" w:cs="Times New Roman"/>
          <w:sz w:val="28"/>
          <w:szCs w:val="28"/>
        </w:rPr>
        <w:br/>
        <w:t>+7 (985) 269-50-25, 10:00-20:00</w:t>
      </w:r>
      <w:r w:rsidRPr="00DC2BA5">
        <w:rPr>
          <w:rFonts w:ascii="Times New Roman" w:hAnsi="Times New Roman" w:cs="Times New Roman"/>
          <w:sz w:val="28"/>
          <w:szCs w:val="28"/>
        </w:rPr>
        <w:br/>
        <w:t xml:space="preserve">www.ylovsnast.ru </w:t>
      </w:r>
      <w:r w:rsidRPr="00DC2BA5">
        <w:rPr>
          <w:rFonts w:ascii="Times New Roman" w:hAnsi="Times New Roman" w:cs="Times New Roman"/>
          <w:sz w:val="28"/>
          <w:szCs w:val="28"/>
        </w:rPr>
        <w:br/>
      </w:r>
      <w:r w:rsidRPr="00DC2BA5">
        <w:rPr>
          <w:rFonts w:ascii="Times New Roman" w:hAnsi="Times New Roman" w:cs="Times New Roman"/>
          <w:b/>
          <w:sz w:val="28"/>
          <w:szCs w:val="28"/>
        </w:rPr>
        <w:t>Магазин "Рыба Кит"</w:t>
      </w:r>
      <w:r w:rsidRPr="00DC2BA5">
        <w:rPr>
          <w:rFonts w:ascii="Times New Roman" w:hAnsi="Times New Roman" w:cs="Times New Roman"/>
          <w:sz w:val="28"/>
          <w:szCs w:val="28"/>
        </w:rPr>
        <w:br/>
      </w:r>
      <w:r w:rsidRPr="00DC2BA5">
        <w:rPr>
          <w:rFonts w:ascii="Times New Roman" w:hAnsi="Times New Roman" w:cs="Times New Roman"/>
          <w:sz w:val="28"/>
          <w:szCs w:val="28"/>
        </w:rPr>
        <w:lastRenderedPageBreak/>
        <w:t xml:space="preserve">Москва, </w:t>
      </w:r>
      <w:proofErr w:type="spellStart"/>
      <w:r w:rsidRPr="00DC2BA5">
        <w:rPr>
          <w:rFonts w:ascii="Times New Roman" w:hAnsi="Times New Roman" w:cs="Times New Roman"/>
          <w:sz w:val="28"/>
          <w:szCs w:val="28"/>
        </w:rPr>
        <w:t>Заревый</w:t>
      </w:r>
      <w:proofErr w:type="spellEnd"/>
      <w:r w:rsidRPr="00DC2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BA5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DC2BA5">
        <w:rPr>
          <w:rFonts w:ascii="Times New Roman" w:hAnsi="Times New Roman" w:cs="Times New Roman"/>
          <w:sz w:val="28"/>
          <w:szCs w:val="28"/>
        </w:rPr>
        <w:t>-д, 10, ТД Надежда</w:t>
      </w:r>
      <w:r w:rsidRPr="00DC2BA5">
        <w:rPr>
          <w:rFonts w:ascii="Times New Roman" w:hAnsi="Times New Roman" w:cs="Times New Roman"/>
          <w:sz w:val="28"/>
          <w:szCs w:val="28"/>
        </w:rPr>
        <w:br/>
        <w:t>+7 (916) 362-66-82</w:t>
      </w:r>
      <w:r w:rsidRPr="00DC2BA5">
        <w:rPr>
          <w:rFonts w:ascii="Times New Roman" w:hAnsi="Times New Roman" w:cs="Times New Roman"/>
          <w:sz w:val="28"/>
          <w:szCs w:val="28"/>
        </w:rPr>
        <w:br/>
        <w:t xml:space="preserve">10:00-21:00 </w:t>
      </w:r>
      <w:r w:rsidRPr="00DC2BA5">
        <w:rPr>
          <w:rFonts w:ascii="Times New Roman" w:hAnsi="Times New Roman" w:cs="Times New Roman"/>
          <w:sz w:val="28"/>
          <w:szCs w:val="28"/>
        </w:rPr>
        <w:br/>
      </w:r>
      <w:r w:rsidRPr="00DC2BA5">
        <w:rPr>
          <w:rFonts w:ascii="Times New Roman" w:hAnsi="Times New Roman" w:cs="Times New Roman"/>
          <w:b/>
          <w:sz w:val="28"/>
          <w:szCs w:val="28"/>
        </w:rPr>
        <w:t>Магазин "Рыболов"</w:t>
      </w:r>
      <w:r w:rsidRPr="00DC2BA5">
        <w:rPr>
          <w:rFonts w:ascii="Times New Roman" w:hAnsi="Times New Roman" w:cs="Times New Roman"/>
          <w:sz w:val="28"/>
          <w:szCs w:val="28"/>
        </w:rPr>
        <w:br/>
        <w:t xml:space="preserve">Москва, Дежнева </w:t>
      </w:r>
      <w:proofErr w:type="spellStart"/>
      <w:r w:rsidRPr="00DC2BA5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DC2BA5">
        <w:rPr>
          <w:rFonts w:ascii="Times New Roman" w:hAnsi="Times New Roman" w:cs="Times New Roman"/>
          <w:sz w:val="28"/>
          <w:szCs w:val="28"/>
        </w:rPr>
        <w:t>-д, 23д</w:t>
      </w:r>
      <w:r w:rsidRPr="00DC2BA5">
        <w:rPr>
          <w:rFonts w:ascii="Times New Roman" w:hAnsi="Times New Roman" w:cs="Times New Roman"/>
          <w:sz w:val="28"/>
          <w:szCs w:val="28"/>
        </w:rPr>
        <w:br/>
        <w:t>+7 (915) 335-50-12</w:t>
      </w:r>
      <w:r w:rsidRPr="00DC2BA5">
        <w:rPr>
          <w:rFonts w:ascii="Times New Roman" w:hAnsi="Times New Roman" w:cs="Times New Roman"/>
          <w:sz w:val="28"/>
          <w:szCs w:val="28"/>
        </w:rPr>
        <w:br/>
        <w:t xml:space="preserve">10:00-20:00 </w:t>
      </w:r>
      <w:r w:rsidRPr="00DC2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C2BA5">
        <w:rPr>
          <w:rFonts w:ascii="Times New Roman" w:hAnsi="Times New Roman" w:cs="Times New Roman"/>
          <w:b/>
          <w:sz w:val="28"/>
          <w:szCs w:val="28"/>
        </w:rPr>
        <w:t>Равита</w:t>
      </w:r>
      <w:proofErr w:type="spellEnd"/>
      <w:r w:rsidRPr="00DC2BA5">
        <w:rPr>
          <w:rFonts w:ascii="Times New Roman" w:hAnsi="Times New Roman" w:cs="Times New Roman"/>
          <w:b/>
          <w:sz w:val="28"/>
          <w:szCs w:val="28"/>
        </w:rPr>
        <w:t xml:space="preserve"> Трейд</w:t>
      </w:r>
      <w:r w:rsidRPr="00DC2BA5">
        <w:rPr>
          <w:rFonts w:ascii="Times New Roman" w:hAnsi="Times New Roman" w:cs="Times New Roman"/>
          <w:sz w:val="28"/>
          <w:szCs w:val="28"/>
        </w:rPr>
        <w:br/>
        <w:t xml:space="preserve">МО, </w:t>
      </w:r>
      <w:proofErr w:type="spellStart"/>
      <w:r w:rsidRPr="00DC2BA5">
        <w:rPr>
          <w:rFonts w:ascii="Times New Roman" w:hAnsi="Times New Roman" w:cs="Times New Roman"/>
          <w:sz w:val="28"/>
          <w:szCs w:val="28"/>
        </w:rPr>
        <w:t>Мытищинский</w:t>
      </w:r>
      <w:proofErr w:type="spellEnd"/>
      <w:r w:rsidRPr="00DC2BA5">
        <w:rPr>
          <w:rFonts w:ascii="Times New Roman" w:hAnsi="Times New Roman" w:cs="Times New Roman"/>
          <w:sz w:val="28"/>
          <w:szCs w:val="28"/>
        </w:rPr>
        <w:t xml:space="preserve"> р-н, Мытищи, ул. Юбилейная, 36</w:t>
      </w:r>
      <w:r w:rsidRPr="00DC2BA5">
        <w:rPr>
          <w:rFonts w:ascii="Times New Roman" w:hAnsi="Times New Roman" w:cs="Times New Roman"/>
          <w:sz w:val="28"/>
          <w:szCs w:val="28"/>
        </w:rPr>
        <w:br/>
        <w:t xml:space="preserve">+7 (495) 984-42-64, </w:t>
      </w:r>
      <w:proofErr w:type="spellStart"/>
      <w:r w:rsidRPr="00DC2BA5">
        <w:rPr>
          <w:rFonts w:ascii="Times New Roman" w:hAnsi="Times New Roman" w:cs="Times New Roman"/>
          <w:sz w:val="28"/>
          <w:szCs w:val="28"/>
        </w:rPr>
        <w:t>пн-пт</w:t>
      </w:r>
      <w:proofErr w:type="spellEnd"/>
      <w:r w:rsidRPr="00DC2BA5">
        <w:rPr>
          <w:rFonts w:ascii="Times New Roman" w:hAnsi="Times New Roman" w:cs="Times New Roman"/>
          <w:sz w:val="28"/>
          <w:szCs w:val="28"/>
        </w:rPr>
        <w:t xml:space="preserve"> 10:00-18:00</w:t>
      </w:r>
      <w:r w:rsidRPr="00DC2BA5">
        <w:rPr>
          <w:rFonts w:ascii="Times New Roman" w:hAnsi="Times New Roman" w:cs="Times New Roman"/>
          <w:sz w:val="28"/>
          <w:szCs w:val="28"/>
        </w:rPr>
        <w:br/>
        <w:t xml:space="preserve">www.ravitrade.ru </w:t>
      </w:r>
      <w:r w:rsidRPr="00DC2BA5">
        <w:rPr>
          <w:rFonts w:ascii="Times New Roman" w:hAnsi="Times New Roman" w:cs="Times New Roman"/>
          <w:sz w:val="28"/>
          <w:szCs w:val="28"/>
        </w:rPr>
        <w:br/>
      </w:r>
      <w:r w:rsidRPr="00DC2BA5">
        <w:rPr>
          <w:rFonts w:ascii="Times New Roman" w:hAnsi="Times New Roman" w:cs="Times New Roman"/>
          <w:b/>
          <w:sz w:val="28"/>
          <w:szCs w:val="28"/>
        </w:rPr>
        <w:t>Арсенал-М</w:t>
      </w:r>
      <w:r w:rsidRPr="00DC2BA5">
        <w:rPr>
          <w:rFonts w:ascii="Times New Roman" w:hAnsi="Times New Roman" w:cs="Times New Roman"/>
          <w:b/>
          <w:sz w:val="28"/>
          <w:szCs w:val="28"/>
        </w:rPr>
        <w:br/>
      </w:r>
      <w:r w:rsidRPr="00DC2BA5">
        <w:rPr>
          <w:rFonts w:ascii="Times New Roman" w:hAnsi="Times New Roman" w:cs="Times New Roman"/>
          <w:sz w:val="28"/>
          <w:szCs w:val="28"/>
        </w:rPr>
        <w:t>МО, г. Мытищи, ул. Юбилейная, 5</w:t>
      </w:r>
      <w:r w:rsidRPr="00DC2BA5">
        <w:rPr>
          <w:rFonts w:ascii="Times New Roman" w:hAnsi="Times New Roman" w:cs="Times New Roman"/>
          <w:sz w:val="28"/>
          <w:szCs w:val="28"/>
        </w:rPr>
        <w:br/>
        <w:t>+7 (495) 583-43-56</w:t>
      </w:r>
      <w:r w:rsidRPr="00DC2BA5">
        <w:rPr>
          <w:rFonts w:ascii="Times New Roman" w:hAnsi="Times New Roman" w:cs="Times New Roman"/>
          <w:sz w:val="28"/>
          <w:szCs w:val="28"/>
        </w:rPr>
        <w:br/>
        <w:t xml:space="preserve">www.arsenal-m.ru </w:t>
      </w:r>
      <w:r w:rsidRPr="00DC2BA5">
        <w:rPr>
          <w:rFonts w:ascii="Times New Roman" w:hAnsi="Times New Roman" w:cs="Times New Roman"/>
          <w:sz w:val="28"/>
          <w:szCs w:val="28"/>
        </w:rPr>
        <w:br/>
      </w:r>
      <w:r w:rsidRPr="00DC2BA5">
        <w:rPr>
          <w:rFonts w:ascii="Times New Roman" w:hAnsi="Times New Roman" w:cs="Times New Roman"/>
          <w:b/>
          <w:sz w:val="28"/>
          <w:szCs w:val="28"/>
        </w:rPr>
        <w:t>Рыболовный центр</w:t>
      </w:r>
      <w:r w:rsidRPr="00DC2BA5">
        <w:rPr>
          <w:rFonts w:ascii="Times New Roman" w:hAnsi="Times New Roman" w:cs="Times New Roman"/>
          <w:sz w:val="28"/>
          <w:szCs w:val="28"/>
        </w:rPr>
        <w:br/>
        <w:t>МО, г. Мытищи, ул. Коммунистическая, 1а</w:t>
      </w:r>
      <w:r w:rsidRPr="00DC2BA5">
        <w:rPr>
          <w:rFonts w:ascii="Times New Roman" w:hAnsi="Times New Roman" w:cs="Times New Roman"/>
          <w:sz w:val="28"/>
          <w:szCs w:val="28"/>
        </w:rPr>
        <w:br/>
        <w:t>+7 (495) 979-92-79</w:t>
      </w:r>
      <w:r w:rsidRPr="00DC2BA5">
        <w:rPr>
          <w:rFonts w:ascii="Times New Roman" w:hAnsi="Times New Roman" w:cs="Times New Roman"/>
          <w:sz w:val="28"/>
          <w:szCs w:val="28"/>
        </w:rPr>
        <w:br/>
        <w:t>www.rybolovcentr.ru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7FD" w:rsidRDefault="00DC2BA5" w:rsidP="00DC2BA5">
      <w:pPr>
        <w:rPr>
          <w:rFonts w:ascii="Times New Roman" w:hAnsi="Times New Roman" w:cs="Times New Roman"/>
          <w:sz w:val="28"/>
          <w:szCs w:val="28"/>
        </w:rPr>
      </w:pPr>
      <w:r w:rsidRPr="00DC2BA5">
        <w:rPr>
          <w:rFonts w:ascii="Times New Roman" w:hAnsi="Times New Roman" w:cs="Times New Roman"/>
          <w:b/>
          <w:sz w:val="28"/>
          <w:szCs w:val="28"/>
        </w:rPr>
        <w:t>ООО "</w:t>
      </w:r>
      <w:proofErr w:type="spellStart"/>
      <w:r w:rsidRPr="00DC2BA5">
        <w:rPr>
          <w:rFonts w:ascii="Times New Roman" w:hAnsi="Times New Roman" w:cs="Times New Roman"/>
          <w:b/>
          <w:sz w:val="28"/>
          <w:szCs w:val="28"/>
        </w:rPr>
        <w:t>ЛуКа</w:t>
      </w:r>
      <w:proofErr w:type="spellEnd"/>
      <w:r w:rsidRPr="00DC2BA5">
        <w:rPr>
          <w:rFonts w:ascii="Times New Roman" w:hAnsi="Times New Roman" w:cs="Times New Roman"/>
          <w:b/>
          <w:sz w:val="28"/>
          <w:szCs w:val="28"/>
        </w:rPr>
        <w:t>"</w:t>
      </w:r>
      <w:r w:rsidRPr="00DC2BA5">
        <w:rPr>
          <w:rFonts w:ascii="Times New Roman" w:hAnsi="Times New Roman" w:cs="Times New Roman"/>
          <w:sz w:val="28"/>
          <w:szCs w:val="28"/>
        </w:rPr>
        <w:br/>
        <w:t>423807, Россия, Татарстан, г. Набережные Челны, Комсомольская наб., д.6, к.214</w:t>
      </w:r>
      <w:r w:rsidRPr="00DC2BA5">
        <w:rPr>
          <w:rFonts w:ascii="Times New Roman" w:hAnsi="Times New Roman" w:cs="Times New Roman"/>
          <w:sz w:val="28"/>
          <w:szCs w:val="28"/>
        </w:rPr>
        <w:br/>
        <w:t>тел. +7 952-036-38-66, (</w:t>
      </w:r>
      <w:proofErr w:type="spellStart"/>
      <w:r w:rsidRPr="00DC2BA5">
        <w:rPr>
          <w:rFonts w:ascii="Times New Roman" w:hAnsi="Times New Roman" w:cs="Times New Roman"/>
          <w:sz w:val="28"/>
          <w:szCs w:val="28"/>
        </w:rPr>
        <w:t>fax</w:t>
      </w:r>
      <w:proofErr w:type="spellEnd"/>
      <w:r w:rsidRPr="00DC2BA5">
        <w:rPr>
          <w:rFonts w:ascii="Times New Roman" w:hAnsi="Times New Roman" w:cs="Times New Roman"/>
          <w:sz w:val="28"/>
          <w:szCs w:val="28"/>
        </w:rPr>
        <w:t xml:space="preserve">) 77-36-57 сот.:+7 917-261-10-45, </w:t>
      </w:r>
      <w:r w:rsidRPr="00DC2BA5">
        <w:rPr>
          <w:rFonts w:ascii="Times New Roman" w:hAnsi="Times New Roman" w:cs="Times New Roman"/>
          <w:sz w:val="28"/>
          <w:szCs w:val="28"/>
        </w:rPr>
        <w:br/>
        <w:t>e-</w:t>
      </w:r>
      <w:proofErr w:type="spellStart"/>
      <w:r w:rsidRPr="00DC2BA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C2BA5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DC2BA5">
          <w:rPr>
            <w:rStyle w:val="a4"/>
            <w:rFonts w:ascii="Times New Roman" w:hAnsi="Times New Roman" w:cs="Times New Roman"/>
            <w:sz w:val="28"/>
            <w:szCs w:val="28"/>
          </w:rPr>
          <w:t>info@lukaltd.ru</w:t>
        </w:r>
      </w:hyperlink>
      <w:r w:rsidRPr="00DC2BA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C2BA5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DC2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C2BA5">
        <w:rPr>
          <w:rFonts w:ascii="Times New Roman" w:hAnsi="Times New Roman" w:cs="Times New Roman"/>
          <w:sz w:val="28"/>
          <w:szCs w:val="28"/>
        </w:rPr>
        <w:t>Lukaltd</w:t>
      </w:r>
      <w:proofErr w:type="spellEnd"/>
    </w:p>
    <w:p w:rsidR="00AF67FD" w:rsidRDefault="00AF67FD" w:rsidP="00AF67FD">
      <w:pPr>
        <w:rPr>
          <w:rFonts w:ascii="Times New Roman" w:hAnsi="Times New Roman" w:cs="Times New Roman"/>
          <w:sz w:val="28"/>
          <w:szCs w:val="28"/>
        </w:rPr>
      </w:pPr>
    </w:p>
    <w:p w:rsidR="00DC2BA5" w:rsidRPr="00AF67FD" w:rsidRDefault="00AF67FD" w:rsidP="00AF6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ИКС по просьбе посетителя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Агропромпарка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«Казань».</w:t>
      </w:r>
      <w:bookmarkStart w:id="0" w:name="_GoBack"/>
      <w:bookmarkEnd w:id="0"/>
    </w:p>
    <w:sectPr w:rsidR="00DC2BA5" w:rsidRPr="00AF6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F3"/>
    <w:rsid w:val="00346174"/>
    <w:rsid w:val="004740F3"/>
    <w:rsid w:val="007019EF"/>
    <w:rsid w:val="00AD695E"/>
    <w:rsid w:val="00AF67FD"/>
    <w:rsid w:val="00DC2BA5"/>
    <w:rsid w:val="00FB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1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019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019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019E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019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19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19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7019EF"/>
    <w:rPr>
      <w:b/>
      <w:bCs/>
    </w:rPr>
  </w:style>
  <w:style w:type="character" w:styleId="a6">
    <w:name w:val="Emphasis"/>
    <w:basedOn w:val="a0"/>
    <w:uiPriority w:val="20"/>
    <w:qFormat/>
    <w:rsid w:val="007019E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0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1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1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019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019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019E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019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19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19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7019EF"/>
    <w:rPr>
      <w:b/>
      <w:bCs/>
    </w:rPr>
  </w:style>
  <w:style w:type="character" w:styleId="a6">
    <w:name w:val="Emphasis"/>
    <w:basedOn w:val="a0"/>
    <w:uiPriority w:val="20"/>
    <w:qFormat/>
    <w:rsid w:val="007019E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0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1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ukalt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grodream.ru/price/matochnoe-pogolove-krasnogo-kalifornijskogo-chervy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grodream.ru/price/chervi-dlya-rybalk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4</cp:revision>
  <cp:lastPrinted>2013-06-03T08:25:00Z</cp:lastPrinted>
  <dcterms:created xsi:type="dcterms:W3CDTF">2013-06-03T07:06:00Z</dcterms:created>
  <dcterms:modified xsi:type="dcterms:W3CDTF">2013-06-03T10:33:00Z</dcterms:modified>
</cp:coreProperties>
</file>