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63" w:rsidRPr="00857F09" w:rsidRDefault="00857F09" w:rsidP="00857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57F09">
        <w:rPr>
          <w:rFonts w:ascii="Georgia" w:eastAsia="Times New Roman" w:hAnsi="Georgia" w:cs="Georgia"/>
          <w:color w:val="000000"/>
          <w:sz w:val="36"/>
          <w:szCs w:val="36"/>
          <w:lang w:eastAsia="ru-RU"/>
        </w:rPr>
        <w:t>Что в августе соберешь,</w:t>
      </w:r>
      <w:r w:rsidRPr="00857F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57F09">
        <w:rPr>
          <w:rFonts w:ascii="Georgia" w:eastAsia="Times New Roman" w:hAnsi="Georgia" w:cs="Georgia"/>
          <w:color w:val="000000"/>
          <w:sz w:val="36"/>
          <w:szCs w:val="36"/>
          <w:lang w:val="en-US" w:eastAsia="ru-RU"/>
        </w:rPr>
        <w:t>c</w:t>
      </w:r>
      <w:r w:rsidRPr="00857F09">
        <w:rPr>
          <w:rFonts w:ascii="Georgia" w:eastAsia="Times New Roman" w:hAnsi="Georgia" w:cs="Georgia"/>
          <w:color w:val="000000"/>
          <w:sz w:val="36"/>
          <w:szCs w:val="36"/>
          <w:lang w:eastAsia="ru-RU"/>
        </w:rPr>
        <w:t xml:space="preserve"> тем и зиму проведешь</w:t>
      </w:r>
    </w:p>
    <w:p w:rsidR="00733C67" w:rsidRPr="00EC0D63" w:rsidRDefault="00733C67" w:rsidP="00EC0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09" w:rsidRDefault="00857F09" w:rsidP="00733C67">
      <w:pPr>
        <w:spacing w:after="0" w:line="240" w:lineRule="auto"/>
        <w:jc w:val="center"/>
        <w:rPr>
          <w:rFonts w:ascii="Verdana" w:eastAsia="Times New Roman" w:hAnsi="Verdana" w:cs="Verdana"/>
          <w:b/>
          <w:bCs/>
          <w:i/>
          <w:iCs/>
          <w:color w:val="000000"/>
          <w:lang w:val="en-US" w:eastAsia="ru-RU"/>
        </w:rPr>
      </w:pPr>
    </w:p>
    <w:p w:rsidR="00EC0D63" w:rsidRDefault="00EC0D63" w:rsidP="00733C67">
      <w:pPr>
        <w:spacing w:after="0" w:line="240" w:lineRule="auto"/>
        <w:jc w:val="center"/>
        <w:rPr>
          <w:rFonts w:ascii="Verdana" w:eastAsia="Times New Roman" w:hAnsi="Verdana" w:cs="Verdana"/>
          <w:b/>
          <w:bCs/>
          <w:i/>
          <w:iCs/>
          <w:color w:val="000000"/>
          <w:lang w:eastAsia="ru-RU"/>
        </w:rPr>
      </w:pPr>
      <w:bookmarkStart w:id="0" w:name="_GoBack"/>
      <w:bookmarkEnd w:id="0"/>
      <w:r w:rsidRPr="00EC0D63">
        <w:rPr>
          <w:rFonts w:ascii="Verdana" w:eastAsia="Times New Roman" w:hAnsi="Verdana" w:cs="Verdana"/>
          <w:b/>
          <w:bCs/>
          <w:i/>
          <w:iCs/>
          <w:color w:val="000000"/>
          <w:lang w:eastAsia="ru-RU"/>
        </w:rPr>
        <w:t>В последний месяц лета нужно успеть и урожай собрать, и подготовить участок на будущий год</w:t>
      </w:r>
      <w:r w:rsidR="00733C67">
        <w:rPr>
          <w:rFonts w:ascii="Verdana" w:eastAsia="Times New Roman" w:hAnsi="Verdana" w:cs="Verdana"/>
          <w:b/>
          <w:bCs/>
          <w:i/>
          <w:iCs/>
          <w:color w:val="000000"/>
          <w:lang w:eastAsia="ru-RU"/>
        </w:rPr>
        <w:t>.</w:t>
      </w:r>
    </w:p>
    <w:p w:rsidR="00733C67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63" w:rsidRPr="00EC0D63" w:rsidRDefault="00EC0D63" w:rsidP="00733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ОВОЩИ</w:t>
      </w: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EC0D63" w:rsidRPr="00EC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Уход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Проводите полив и рыхление почвы, окучивание, подкормку. Пропалывайте сорняки, ведите борьбу е вре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дителями.</w:t>
      </w: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августа пре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кратите поливать томаты, чтобы ускорить их созрева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 В это же время прове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дите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прищипывание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верху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 побегов кустов томата (2-3 листика от верхушки отрывают, но не по отдель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а вместе с частью стебля, чтобы прекратить рост побега). Удалите все пасынки, мелкие завязи и цветковые кисти, на которых плоды не успеют сформиро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ваться. Уберите пасынки и у баклажанов. А у тыквы об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режьте все концы плетей с цветками и мелкими завязя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чтобы лучше вызревали и набирали вес уже сформи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ровавшиеся плоды.</w:t>
      </w: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EC0D63" w:rsidRPr="00EC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Посев.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Редис, салат и ук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роп - на осенний урожай.</w:t>
      </w:r>
    </w:p>
    <w:p w:rsidR="00EC0D63" w:rsidRPr="00EC0D63" w:rsidRDefault="00EC0D63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Сбор. </w:t>
      </w:r>
      <w:proofErr w:type="gramStart"/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Огурцы, помидоры, молодая картошка, ранняя и средняя капуста, кабачки, ба</w:t>
      </w: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клажаны, патиссоны, перец, пряные травы.</w:t>
      </w:r>
      <w:proofErr w:type="gramEnd"/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Выкопанный лук-репку оставьте на грядке на 5-7 дней просушиться, что</w:t>
      </w: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лук дозрел на солнце и сформировал шелуху (так он будет дольше храниться), по</w:t>
      </w: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досушите в хорошо про</w:t>
      </w: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ветриваемом помещении. Чеснок убирайте сразу же, как только у него пожелтеют ли</w:t>
      </w: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стья.</w:t>
      </w:r>
    </w:p>
    <w:p w:rsidR="00EC0D63" w:rsidRDefault="00EC0D63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Грядки, с которых собран урожай, хорошенько переко</w:t>
      </w: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пайте.</w:t>
      </w:r>
    </w:p>
    <w:p w:rsidR="00733C67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63" w:rsidRDefault="00EC0D63" w:rsidP="00733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ЯГОДЫ И ФРУКТЫ</w:t>
      </w:r>
    </w:p>
    <w:p w:rsidR="00733C67" w:rsidRPr="00EC0D63" w:rsidRDefault="00733C67" w:rsidP="00733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EC0D63" w:rsidRPr="00EC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Уход.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Удаляйте поросль под кустарниками и деревьями. Установите подпоры под ветви деревьев, чтоб они не слома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лись под тяжестью урожая. Подкормите плодовые деревья фосфор </w:t>
      </w:r>
      <w:proofErr w:type="gramStart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но-калийным</w:t>
      </w:r>
      <w:proofErr w:type="gramEnd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удобре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ниями - это повысит их зимо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стойкость. Если погода засу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шливая, обязательно поливай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не только грядки, но и кусты и деревья. Однако не стоит обильно поливать яблони пе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сбором урожая: плоды мо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опасть.</w:t>
      </w: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EC0D63" w:rsidRPr="00EC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Высадка.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Земляника, плодовые деревья и ягодные кустарники. В начале августа подстригите старую земля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нику, оставьте пеньки не вы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2 см, а в середине августа - посадите новую на будущий год. В конце месяца можно высадить саженцы плодовых деревьев (яблоню, сливу, гру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шу) и кустарников (малину, смородину).</w:t>
      </w: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EC0D63" w:rsidRPr="00EC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Сбор.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августе нужно пол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ностью освободить кусты чер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и красной смородины от ягод, чтобы создать условия для закладки почек под буду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урожай. Завершите сбор крыжовника. Соберите вишню и сливу.</w:t>
      </w:r>
    </w:p>
    <w:p w:rsidR="00EC0D63" w:rsidRPr="00EC0D63" w:rsidRDefault="00EC0D63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месяца собирайте ранние сорта яблок и груш. Плодоножка должна легко отделяться от веточки.</w:t>
      </w:r>
    </w:p>
    <w:p w:rsidR="00692382" w:rsidRDefault="00692382" w:rsidP="00EC0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6EB" w:rsidRPr="005506EB" w:rsidRDefault="005506EB" w:rsidP="005506E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06EB">
        <w:rPr>
          <w:rFonts w:ascii="Times New Roman" w:hAnsi="Times New Roman" w:cs="Times New Roman"/>
          <w:sz w:val="20"/>
          <w:szCs w:val="20"/>
        </w:rPr>
        <w:t>Журнал «СЕЛЬСКИЙ МЕХАНИЗАТОР» №8 2012г.</w:t>
      </w:r>
    </w:p>
    <w:sectPr w:rsidR="005506EB" w:rsidRPr="005506EB" w:rsidSect="00857F09">
      <w:pgSz w:w="11909" w:h="16834"/>
      <w:pgMar w:top="993" w:right="710" w:bottom="1440" w:left="709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D63"/>
    <w:rsid w:val="00020FDE"/>
    <w:rsid w:val="002B41F3"/>
    <w:rsid w:val="004C0A29"/>
    <w:rsid w:val="00503433"/>
    <w:rsid w:val="00547CEA"/>
    <w:rsid w:val="005506EB"/>
    <w:rsid w:val="0068312E"/>
    <w:rsid w:val="00692382"/>
    <w:rsid w:val="00733C67"/>
    <w:rsid w:val="00765C01"/>
    <w:rsid w:val="007A1705"/>
    <w:rsid w:val="00857F09"/>
    <w:rsid w:val="009700CF"/>
    <w:rsid w:val="00A64B8A"/>
    <w:rsid w:val="00B942F4"/>
    <w:rsid w:val="00CB754B"/>
    <w:rsid w:val="00E779FB"/>
    <w:rsid w:val="00EC0D63"/>
    <w:rsid w:val="00F1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360</Words>
  <Characters>2054</Characters>
  <Application>Microsoft Office Word</Application>
  <DocSecurity>0</DocSecurity>
  <Lines>17</Lines>
  <Paragraphs>4</Paragraphs>
  <ScaleCrop>false</ScaleCrop>
  <Company>Rivc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user</cp:lastModifiedBy>
  <cp:revision>17</cp:revision>
  <dcterms:created xsi:type="dcterms:W3CDTF">2012-08-22T08:18:00Z</dcterms:created>
  <dcterms:modified xsi:type="dcterms:W3CDTF">2012-08-23T05:19:00Z</dcterms:modified>
</cp:coreProperties>
</file>