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73" w:rsidRPr="00737073" w:rsidRDefault="00737073" w:rsidP="00737073">
      <w:pPr>
        <w:pStyle w:val="a3"/>
        <w:jc w:val="center"/>
        <w:rPr>
          <w:b/>
          <w:sz w:val="36"/>
        </w:rPr>
      </w:pPr>
      <w:bookmarkStart w:id="0" w:name="_GoBack"/>
      <w:r w:rsidRPr="00737073">
        <w:rPr>
          <w:b/>
          <w:sz w:val="36"/>
        </w:rPr>
        <w:t>Требования к качеству рассады земляники</w:t>
      </w:r>
    </w:p>
    <w:bookmarkEnd w:id="0"/>
    <w:p w:rsidR="00737073" w:rsidRDefault="00737073" w:rsidP="00737073">
      <w:pPr>
        <w:pStyle w:val="a3"/>
      </w:pPr>
    </w:p>
    <w:p w:rsidR="00737073" w:rsidRPr="00737073" w:rsidRDefault="00737073" w:rsidP="00737073">
      <w:pPr>
        <w:pStyle w:val="a3"/>
      </w:pPr>
      <w:r w:rsidRPr="00737073">
        <w:t xml:space="preserve">В сезон весенней реализации рассады земляники Управление </w:t>
      </w:r>
      <w:proofErr w:type="spellStart"/>
      <w:r w:rsidRPr="00737073">
        <w:t>Россельхознадзора</w:t>
      </w:r>
      <w:proofErr w:type="spellEnd"/>
      <w:r w:rsidRPr="00737073">
        <w:t xml:space="preserve"> по Республике Мордовия и Пензенской области напоминает о нормативных требованиях к ее качеству</w:t>
      </w:r>
    </w:p>
    <w:p w:rsidR="00737073" w:rsidRPr="00737073" w:rsidRDefault="00737073" w:rsidP="00737073">
      <w:pPr>
        <w:pStyle w:val="a3"/>
      </w:pPr>
      <w:r w:rsidRPr="00737073">
        <w:t xml:space="preserve">Требования к качеству рассады земляники установлены национальным стандартом РФ ГОСТ </w:t>
      </w:r>
      <w:proofErr w:type="gramStart"/>
      <w:r w:rsidRPr="00737073">
        <w:t>Р</w:t>
      </w:r>
      <w:proofErr w:type="gramEnd"/>
      <w:r w:rsidRPr="00737073">
        <w:t xml:space="preserve"> 53135-2008 «Посадочный материал плодовых, ягодных, субтропических, орехоплодных, цитрусовых культур и чая. Технические условия».</w:t>
      </w:r>
    </w:p>
    <w:p w:rsidR="00737073" w:rsidRPr="00737073" w:rsidRDefault="00737073" w:rsidP="00737073">
      <w:pPr>
        <w:pStyle w:val="a3"/>
      </w:pPr>
      <w:r w:rsidRPr="00737073">
        <w:t xml:space="preserve">В зависимости от технологии производства и хранения рассаду земляники подразделяют на рассаду </w:t>
      </w:r>
      <w:proofErr w:type="spellStart"/>
      <w:r w:rsidRPr="00737073">
        <w:t>свежевыкопанную</w:t>
      </w:r>
      <w:proofErr w:type="spellEnd"/>
      <w:r w:rsidRPr="00737073">
        <w:t xml:space="preserve">, рассаду </w:t>
      </w:r>
      <w:proofErr w:type="spellStart"/>
      <w:r w:rsidRPr="00737073">
        <w:t>фриго</w:t>
      </w:r>
      <w:proofErr w:type="spellEnd"/>
      <w:r w:rsidRPr="00737073">
        <w:t xml:space="preserve"> (прошедшую длительное хранение в контролируемых условиях холодильника) и рассаду с закрытой корневой системой (выращенную из </w:t>
      </w:r>
      <w:proofErr w:type="spellStart"/>
      <w:r w:rsidRPr="00737073">
        <w:t>неукорененных</w:t>
      </w:r>
      <w:proofErr w:type="spellEnd"/>
      <w:r w:rsidRPr="00737073">
        <w:t xml:space="preserve"> отделенных корневых розеток в торфяном субстрате). Возраст рассады земляники должен быть не более одного года.</w:t>
      </w:r>
    </w:p>
    <w:p w:rsidR="00737073" w:rsidRPr="00737073" w:rsidRDefault="00737073" w:rsidP="00737073">
      <w:pPr>
        <w:pStyle w:val="a3"/>
      </w:pPr>
      <w:proofErr w:type="spellStart"/>
      <w:r w:rsidRPr="00737073">
        <w:t>Свежевыкопанная</w:t>
      </w:r>
      <w:proofErr w:type="spellEnd"/>
      <w:r w:rsidRPr="00737073">
        <w:t xml:space="preserve"> рассада земляники должна быть без механических повреждений, </w:t>
      </w:r>
      <w:proofErr w:type="spellStart"/>
      <w:r w:rsidRPr="00737073">
        <w:t>неувядшая</w:t>
      </w:r>
      <w:proofErr w:type="spellEnd"/>
      <w:r w:rsidRPr="00737073">
        <w:t xml:space="preserve">, с хорошо развитой верхушечной почкой, мочковатой корневой системой. </w:t>
      </w:r>
      <w:proofErr w:type="gramStart"/>
      <w:r w:rsidRPr="00737073">
        <w:t>Длина корней у первого товарного сорта должна быть не менее 7 см, у второго - не менее 5 см, нормально развитых листьев у первого сорта не менее 3 (при весенней реализации молодых листьев не менее 2), у второго сорта - не менее 2 листьев и не менее 1 молодого листа при весенней реализации.</w:t>
      </w:r>
      <w:proofErr w:type="gramEnd"/>
      <w:r w:rsidRPr="00737073">
        <w:t xml:space="preserve"> Толщина рожка рассады первого сорта — не менее 1,0 см, второго — 0,8 см.</w:t>
      </w:r>
    </w:p>
    <w:p w:rsidR="00737073" w:rsidRPr="00737073" w:rsidRDefault="00737073" w:rsidP="00737073">
      <w:pPr>
        <w:pStyle w:val="a3"/>
      </w:pPr>
      <w:r w:rsidRPr="00737073">
        <w:t xml:space="preserve">Рассада земляники </w:t>
      </w:r>
      <w:proofErr w:type="spellStart"/>
      <w:r w:rsidRPr="00737073">
        <w:t>фриго</w:t>
      </w:r>
      <w:proofErr w:type="spellEnd"/>
      <w:r w:rsidRPr="00737073">
        <w:t xml:space="preserve"> должна быть с хорошо развитой верхушечной почкой, мочковатой корневой системой, без признаков подсушивания, не допускается наличие плесени и гнили на рассаде и полиэтиленовых мешках. Товарные сорта должны соответствовать следующим показателям: длина корней у первого товарного сорта должна быть не менее 15 см, у второго - не менее 7 см, количество листьев не учитывают. Толщина рожка рассады первого сорта — не менее 1,5 см, второго — 0,8 см.</w:t>
      </w:r>
    </w:p>
    <w:p w:rsidR="00737073" w:rsidRPr="00737073" w:rsidRDefault="00737073" w:rsidP="00737073">
      <w:pPr>
        <w:pStyle w:val="a3"/>
      </w:pPr>
      <w:r w:rsidRPr="00737073">
        <w:t>Рассада земляники с закрытой корневой системой должна быть с хорошо развитыми листьями, верхушечной почкой, мочковатой корневой системой, освоившей весь объем контейнера. Товарные сорта должны соответствовать следующим показателям: размер корешка, выходящего за пределы контейнера - не менее 0,5 см для первого сорта и не менее 1,0 см для второго сорта, нормально развитых листьев у рассады первого и второго сорта - не менее 3, число молодых листьев не учитывается. Толщина рожка рассады первого сорта - не менее 1,0 см, второго - 0,8 см.</w:t>
      </w:r>
    </w:p>
    <w:p w:rsidR="00737073" w:rsidRPr="00737073" w:rsidRDefault="00737073" w:rsidP="00737073">
      <w:pPr>
        <w:pStyle w:val="a3"/>
      </w:pPr>
      <w:r w:rsidRPr="00737073">
        <w:t>Не допускается зараженность вирусами, бактериальная зараженность, заселенность земляничным клещом, нематодами (стеблевой, хризантемной, земляничной и северной галловой).</w:t>
      </w:r>
    </w:p>
    <w:p w:rsidR="00CF1A41" w:rsidRPr="00737073" w:rsidRDefault="00CF1A41" w:rsidP="00737073">
      <w:pPr>
        <w:pStyle w:val="a3"/>
      </w:pPr>
    </w:p>
    <w:sectPr w:rsidR="00CF1A41" w:rsidRPr="007370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E8" w:rsidRDefault="00B30FE8" w:rsidP="008C5BEC">
      <w:pPr>
        <w:spacing w:after="0" w:line="240" w:lineRule="auto"/>
      </w:pPr>
      <w:r>
        <w:separator/>
      </w:r>
    </w:p>
  </w:endnote>
  <w:endnote w:type="continuationSeparator" w:id="0">
    <w:p w:rsidR="00B30FE8" w:rsidRDefault="00B30FE8" w:rsidP="008C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E8" w:rsidRDefault="00B30FE8" w:rsidP="008C5BEC">
      <w:pPr>
        <w:spacing w:after="0" w:line="240" w:lineRule="auto"/>
      </w:pPr>
      <w:r>
        <w:separator/>
      </w:r>
    </w:p>
  </w:footnote>
  <w:footnote w:type="continuationSeparator" w:id="0">
    <w:p w:rsidR="00B30FE8" w:rsidRDefault="00B30FE8" w:rsidP="008C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EC" w:rsidRDefault="008C5BEC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5510530</wp:posOffset>
          </wp:positionH>
          <wp:positionV relativeFrom="paragraph">
            <wp:posOffset>-278130</wp:posOffset>
          </wp:positionV>
          <wp:extent cx="619125" cy="370840"/>
          <wp:effectExtent l="0" t="0" r="9525" b="0"/>
          <wp:wrapTight wrapText="bothSides">
            <wp:wrapPolygon edited="0">
              <wp:start x="0" y="0"/>
              <wp:lineTo x="0" y="19973"/>
              <wp:lineTo x="21268" y="19973"/>
              <wp:lineTo x="21268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79"/>
    <w:rsid w:val="00072D6D"/>
    <w:rsid w:val="000B3CA5"/>
    <w:rsid w:val="000B4CD8"/>
    <w:rsid w:val="00154819"/>
    <w:rsid w:val="00325CDA"/>
    <w:rsid w:val="00584C10"/>
    <w:rsid w:val="005E37A9"/>
    <w:rsid w:val="006344AD"/>
    <w:rsid w:val="00667204"/>
    <w:rsid w:val="00703E84"/>
    <w:rsid w:val="00737073"/>
    <w:rsid w:val="007B78B1"/>
    <w:rsid w:val="008339A1"/>
    <w:rsid w:val="008C5BEC"/>
    <w:rsid w:val="00923BC5"/>
    <w:rsid w:val="0095748E"/>
    <w:rsid w:val="00A23DB2"/>
    <w:rsid w:val="00B30FE8"/>
    <w:rsid w:val="00B6681A"/>
    <w:rsid w:val="00B948FC"/>
    <w:rsid w:val="00C95667"/>
    <w:rsid w:val="00CC1ADA"/>
    <w:rsid w:val="00CF1A41"/>
    <w:rsid w:val="00DF0229"/>
    <w:rsid w:val="00E340F1"/>
    <w:rsid w:val="00E47B0D"/>
    <w:rsid w:val="00EC0CA0"/>
    <w:rsid w:val="00EE0379"/>
    <w:rsid w:val="00F10778"/>
    <w:rsid w:val="00F11EDD"/>
    <w:rsid w:val="00F22D04"/>
    <w:rsid w:val="00F23D06"/>
    <w:rsid w:val="00F8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73"/>
  </w:style>
  <w:style w:type="paragraph" w:styleId="1">
    <w:name w:val="heading 1"/>
    <w:basedOn w:val="a"/>
    <w:link w:val="10"/>
    <w:uiPriority w:val="9"/>
    <w:qFormat/>
    <w:rsid w:val="00957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скин"/>
    <w:uiPriority w:val="1"/>
    <w:qFormat/>
    <w:rsid w:val="00072D6D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BEC"/>
  </w:style>
  <w:style w:type="paragraph" w:styleId="a6">
    <w:name w:val="footer"/>
    <w:basedOn w:val="a"/>
    <w:link w:val="a7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BEC"/>
  </w:style>
  <w:style w:type="paragraph" w:styleId="a8">
    <w:name w:val="Balloon Text"/>
    <w:basedOn w:val="a"/>
    <w:link w:val="a9"/>
    <w:uiPriority w:val="99"/>
    <w:semiHidden/>
    <w:unhideWhenUsed/>
    <w:rsid w:val="008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BE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23D06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b">
    <w:name w:val="Normal (Web)"/>
    <w:basedOn w:val="a"/>
    <w:uiPriority w:val="99"/>
    <w:semiHidden/>
    <w:unhideWhenUsed/>
    <w:rsid w:val="00F23D0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3">
    <w:name w:val="social-likes__button3"/>
    <w:basedOn w:val="a0"/>
    <w:rsid w:val="00F23D06"/>
    <w:rPr>
      <w:rFonts w:ascii="Arial" w:hAnsi="Arial" w:cs="Arial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ocial-likescounter2">
    <w:name w:val="social-likes__counter2"/>
    <w:basedOn w:val="a0"/>
    <w:rsid w:val="00F23D06"/>
    <w:rPr>
      <w:rFonts w:ascii="Arial" w:hAnsi="Arial" w:cs="Arial" w:hint="default"/>
      <w:b w:val="0"/>
      <w:bCs w:val="0"/>
      <w:strike w:val="0"/>
      <w:dstrike w:val="0"/>
      <w:vanish/>
      <w:webHidden w:val="0"/>
      <w:sz w:val="20"/>
      <w:szCs w:val="20"/>
      <w:u w:val="none"/>
      <w:effect w:val="none"/>
      <w:specVanish w:val="0"/>
    </w:rPr>
  </w:style>
  <w:style w:type="character" w:customStyle="1" w:styleId="news-date-time2">
    <w:name w:val="news-date-time2"/>
    <w:basedOn w:val="a0"/>
    <w:rsid w:val="00F23D06"/>
    <w:rPr>
      <w:color w:val="FFA200"/>
    </w:rPr>
  </w:style>
  <w:style w:type="character" w:customStyle="1" w:styleId="10">
    <w:name w:val="Заголовок 1 Знак"/>
    <w:basedOn w:val="a0"/>
    <w:link w:val="1"/>
    <w:uiPriority w:val="9"/>
    <w:rsid w:val="0095748E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73"/>
  </w:style>
  <w:style w:type="paragraph" w:styleId="1">
    <w:name w:val="heading 1"/>
    <w:basedOn w:val="a"/>
    <w:link w:val="10"/>
    <w:uiPriority w:val="9"/>
    <w:qFormat/>
    <w:rsid w:val="00957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скин"/>
    <w:uiPriority w:val="1"/>
    <w:qFormat/>
    <w:rsid w:val="00072D6D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BEC"/>
  </w:style>
  <w:style w:type="paragraph" w:styleId="a6">
    <w:name w:val="footer"/>
    <w:basedOn w:val="a"/>
    <w:link w:val="a7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BEC"/>
  </w:style>
  <w:style w:type="paragraph" w:styleId="a8">
    <w:name w:val="Balloon Text"/>
    <w:basedOn w:val="a"/>
    <w:link w:val="a9"/>
    <w:uiPriority w:val="99"/>
    <w:semiHidden/>
    <w:unhideWhenUsed/>
    <w:rsid w:val="008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BE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23D06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b">
    <w:name w:val="Normal (Web)"/>
    <w:basedOn w:val="a"/>
    <w:uiPriority w:val="99"/>
    <w:semiHidden/>
    <w:unhideWhenUsed/>
    <w:rsid w:val="00F23D0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3">
    <w:name w:val="social-likes__button3"/>
    <w:basedOn w:val="a0"/>
    <w:rsid w:val="00F23D06"/>
    <w:rPr>
      <w:rFonts w:ascii="Arial" w:hAnsi="Arial" w:cs="Arial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ocial-likescounter2">
    <w:name w:val="social-likes__counter2"/>
    <w:basedOn w:val="a0"/>
    <w:rsid w:val="00F23D06"/>
    <w:rPr>
      <w:rFonts w:ascii="Arial" w:hAnsi="Arial" w:cs="Arial" w:hint="default"/>
      <w:b w:val="0"/>
      <w:bCs w:val="0"/>
      <w:strike w:val="0"/>
      <w:dstrike w:val="0"/>
      <w:vanish/>
      <w:webHidden w:val="0"/>
      <w:sz w:val="20"/>
      <w:szCs w:val="20"/>
      <w:u w:val="none"/>
      <w:effect w:val="none"/>
      <w:specVanish w:val="0"/>
    </w:rPr>
  </w:style>
  <w:style w:type="character" w:customStyle="1" w:styleId="news-date-time2">
    <w:name w:val="news-date-time2"/>
    <w:basedOn w:val="a0"/>
    <w:rsid w:val="00F23D06"/>
    <w:rPr>
      <w:color w:val="FFA200"/>
    </w:rPr>
  </w:style>
  <w:style w:type="character" w:customStyle="1" w:styleId="10">
    <w:name w:val="Заголовок 1 Знак"/>
    <w:basedOn w:val="a0"/>
    <w:link w:val="1"/>
    <w:uiPriority w:val="9"/>
    <w:rsid w:val="0095748E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01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777777"/>
                                <w:right w:val="none" w:sz="0" w:space="0" w:color="auto"/>
                              </w:divBdr>
                            </w:div>
                            <w:div w:id="3134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9186">
                                  <w:marLeft w:val="0"/>
                                  <w:marRight w:val="30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604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  <w:divsChild>
                <w:div w:id="2724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52053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2455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645554193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508369519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772435281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3807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6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39808">
              <w:marLeft w:val="0"/>
              <w:marRight w:val="0"/>
              <w:marTop w:val="0"/>
              <w:marBottom w:val="0"/>
              <w:divBdr>
                <w:top w:val="single" w:sz="6" w:space="11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24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  <w:divsChild>
                <w:div w:id="6720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3634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2592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2123331122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416174616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2000882073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2330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21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104733">
              <w:marLeft w:val="0"/>
              <w:marRight w:val="0"/>
              <w:marTop w:val="0"/>
              <w:marBottom w:val="0"/>
              <w:divBdr>
                <w:top w:val="single" w:sz="6" w:space="11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4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IKS</dc:creator>
  <cp:keywords/>
  <dc:description/>
  <cp:lastModifiedBy>IKS</cp:lastModifiedBy>
  <cp:revision>18</cp:revision>
  <dcterms:created xsi:type="dcterms:W3CDTF">2015-05-19T11:59:00Z</dcterms:created>
  <dcterms:modified xsi:type="dcterms:W3CDTF">2018-03-14T11:56:00Z</dcterms:modified>
</cp:coreProperties>
</file>