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C1A" w:rsidRPr="00200C1A" w:rsidRDefault="00200C1A" w:rsidP="00200C1A">
      <w:pPr>
        <w:pStyle w:val="a3"/>
        <w:jc w:val="center"/>
        <w:rPr>
          <w:b/>
          <w:sz w:val="36"/>
        </w:rPr>
      </w:pPr>
      <w:r w:rsidRPr="00200C1A">
        <w:rPr>
          <w:b/>
          <w:sz w:val="36"/>
        </w:rPr>
        <w:t>Почему в Украине нет “</w:t>
      </w:r>
      <w:proofErr w:type="spellStart"/>
      <w:r w:rsidRPr="00200C1A">
        <w:rPr>
          <w:b/>
          <w:sz w:val="36"/>
        </w:rPr>
        <w:t>молокоматов</w:t>
      </w:r>
      <w:proofErr w:type="spellEnd"/>
      <w:r w:rsidRPr="00200C1A">
        <w:rPr>
          <w:b/>
          <w:sz w:val="36"/>
        </w:rPr>
        <w:t>”?</w:t>
      </w:r>
    </w:p>
    <w:p w:rsidR="00200C1A" w:rsidRDefault="00200C1A" w:rsidP="00200C1A">
      <w:pPr>
        <w:pStyle w:val="a3"/>
      </w:pPr>
    </w:p>
    <w:p w:rsidR="00200C1A" w:rsidRPr="00200C1A" w:rsidRDefault="00200C1A" w:rsidP="00200C1A">
      <w:pPr>
        <w:pStyle w:val="a3"/>
      </w:pPr>
      <w:r w:rsidRPr="00200C1A">
        <w:t xml:space="preserve">Несколько лет в странах Западной Европы появился новый трек на стыке </w:t>
      </w:r>
      <w:proofErr w:type="spellStart"/>
      <w:r w:rsidRPr="00200C1A">
        <w:t>урбанистики</w:t>
      </w:r>
      <w:proofErr w:type="spellEnd"/>
      <w:r w:rsidRPr="00200C1A">
        <w:t xml:space="preserve"> и сельского хозяйства. Это — продажа свежего молока от фермеров с помощью специальных автоматов, похожих на старые автоматы с газировкой. </w:t>
      </w:r>
    </w:p>
    <w:p w:rsidR="00200C1A" w:rsidRPr="00200C1A" w:rsidRDefault="00200C1A" w:rsidP="00200C1A">
      <w:pPr>
        <w:pStyle w:val="a3"/>
      </w:pPr>
      <w:r w:rsidRPr="00200C1A">
        <w:t xml:space="preserve">В Чехии, Австрии и Италии именно с помощью таких необычных машин локальные молочные пытаются сорвать куш среди городского населения. А еще — избавиться от давления </w:t>
      </w:r>
      <w:proofErr w:type="gramStart"/>
      <w:r w:rsidRPr="00200C1A">
        <w:t>крупных</w:t>
      </w:r>
      <w:proofErr w:type="gramEnd"/>
      <w:r w:rsidRPr="00200C1A">
        <w:t xml:space="preserve"> сетевых </w:t>
      </w:r>
      <w:proofErr w:type="spellStart"/>
      <w:r w:rsidRPr="00200C1A">
        <w:t>маркетов</w:t>
      </w:r>
      <w:proofErr w:type="spellEnd"/>
      <w:r w:rsidRPr="00200C1A">
        <w:t xml:space="preserve">, которые обычно занижают закупочные цены. </w:t>
      </w:r>
    </w:p>
    <w:p w:rsidR="00200C1A" w:rsidRPr="00200C1A" w:rsidRDefault="00200C1A" w:rsidP="00200C1A">
      <w:pPr>
        <w:pStyle w:val="a3"/>
      </w:pPr>
      <w:r w:rsidRPr="00200C1A">
        <w:t xml:space="preserve">Такие автоматы позволяют продавать практически парное молоко, так как поставка молока от производителя к покупателю происходит по самому короткому пути, минуя цепочку посредников. У самой машины также много приятных характеристик. К примеру, автомат </w:t>
      </w:r>
      <w:proofErr w:type="gramStart"/>
      <w:r w:rsidRPr="00200C1A">
        <w:t>устанавливается и настраивается</w:t>
      </w:r>
      <w:proofErr w:type="gramEnd"/>
      <w:r w:rsidRPr="00200C1A">
        <w:t xml:space="preserve"> один раз. Дальнейшего обслуживания он не требует — достаточно промывать сменный картридж при наполнении молоком. В случае поломки большинство компаний-производителей производят ремонт по гарантии. Необходимая площадь для установки </w:t>
      </w:r>
      <w:proofErr w:type="spellStart"/>
      <w:r w:rsidRPr="00200C1A">
        <w:t>молоковенда</w:t>
      </w:r>
      <w:proofErr w:type="spellEnd"/>
      <w:r w:rsidRPr="00200C1A">
        <w:t xml:space="preserve"> — 1 квадратный метр, что в 10 меньше даже самой маленькой торговой точки с продавцом. В последних версиях таких молочных автоматов </w:t>
      </w:r>
      <w:proofErr w:type="gramStart"/>
      <w:r w:rsidRPr="00200C1A">
        <w:t>есть</w:t>
      </w:r>
      <w:proofErr w:type="gramEnd"/>
      <w:r w:rsidRPr="00200C1A">
        <w:t xml:space="preserve"> установлен GSM модуль, которой отправляет SMS-отчеты об остатках молока, выручке и остатке мелочи для сдачи. Для передачи отчетов не нужен интернет. </w:t>
      </w:r>
    </w:p>
    <w:p w:rsidR="00200C1A" w:rsidRPr="00200C1A" w:rsidRDefault="00200C1A" w:rsidP="00200C1A">
      <w:pPr>
        <w:pStyle w:val="a3"/>
      </w:pPr>
      <w:r w:rsidRPr="00200C1A">
        <w:t xml:space="preserve">Алгоритм покупки молока очень прост благодаря понятному интерфейсу автомата, похожему на дисплей автомата со снеками из вашего офиса. </w:t>
      </w:r>
    </w:p>
    <w:p w:rsidR="00200C1A" w:rsidRPr="00200C1A" w:rsidRDefault="00200C1A" w:rsidP="00200C1A">
      <w:pPr>
        <w:pStyle w:val="a3"/>
        <w:ind w:firstLine="0"/>
      </w:pPr>
      <w:r w:rsidRPr="00200C1A">
        <w:drawing>
          <wp:inline distT="0" distB="0" distL="0" distR="0" wp14:anchorId="2556813F" wp14:editId="02A919F1">
            <wp:extent cx="6029325" cy="2179472"/>
            <wp:effectExtent l="0" t="0" r="0" b="0"/>
            <wp:docPr id="2" name="Рисунок 2" descr="http://www.dairynews.ru/news-image/2018/February/20180212/pasted%20image%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irynews.ru/news-image/2018/February/20180212/pasted%20image%20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746" cy="2179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C1A" w:rsidRPr="00200C1A" w:rsidRDefault="00200C1A" w:rsidP="00200C1A">
      <w:pPr>
        <w:pStyle w:val="a3"/>
      </w:pPr>
      <w:r w:rsidRPr="00200C1A">
        <w:t xml:space="preserve">Цена разливного молока из </w:t>
      </w:r>
      <w:proofErr w:type="spellStart"/>
      <w:r w:rsidRPr="00200C1A">
        <w:t>молокомата</w:t>
      </w:r>
      <w:proofErr w:type="spellEnd"/>
      <w:r w:rsidRPr="00200C1A">
        <w:t xml:space="preserve"> существенно ниже цены пакетированного молока благодаря отсутствию посредников и снижению расходов на упаковку и зарплату продавцу. Однако</w:t>
      </w:r>
      <w:proofErr w:type="gramStart"/>
      <w:r w:rsidRPr="00200C1A">
        <w:t>,</w:t>
      </w:r>
      <w:proofErr w:type="gramEnd"/>
      <w:r w:rsidRPr="00200C1A">
        <w:t xml:space="preserve"> эта технология в Украине не прижилась. В 2011 году на площади Леси Украинки в Киеве уже стоял автомат с молоком польского производства, продающий молоко по цене 7 </w:t>
      </w:r>
      <w:proofErr w:type="spellStart"/>
      <w:r w:rsidRPr="00200C1A">
        <w:t>грн</w:t>
      </w:r>
      <w:proofErr w:type="spellEnd"/>
      <w:r w:rsidRPr="00200C1A">
        <w:t xml:space="preserve"> за 1 литр. Надписи на "</w:t>
      </w:r>
      <w:proofErr w:type="spellStart"/>
      <w:r w:rsidRPr="00200C1A">
        <w:t>Млекобаре</w:t>
      </w:r>
      <w:proofErr w:type="spellEnd"/>
      <w:r w:rsidRPr="00200C1A">
        <w:t xml:space="preserve">" советовали молоко хорошо </w:t>
      </w:r>
      <w:proofErr w:type="gramStart"/>
      <w:r w:rsidRPr="00200C1A">
        <w:t>прокипятить и хранить</w:t>
      </w:r>
      <w:proofErr w:type="gramEnd"/>
      <w:r w:rsidRPr="00200C1A">
        <w:t xml:space="preserve"> не более двух суток. Городские власти планировали установить по городу 20 таких автоматов, но пока эту идею отложили в долгий ящик. </w:t>
      </w:r>
    </w:p>
    <w:p w:rsidR="00200C1A" w:rsidRPr="00200C1A" w:rsidRDefault="00200C1A" w:rsidP="00200C1A">
      <w:pPr>
        <w:pStyle w:val="a3"/>
      </w:pPr>
      <w:r w:rsidRPr="00200C1A">
        <w:lastRenderedPageBreak/>
        <w:t xml:space="preserve">Одна из причин, по которой </w:t>
      </w:r>
      <w:proofErr w:type="spellStart"/>
      <w:r w:rsidRPr="00200C1A">
        <w:t>молокоматы</w:t>
      </w:r>
      <w:proofErr w:type="spellEnd"/>
      <w:r w:rsidRPr="00200C1A">
        <w:t xml:space="preserve"> остались </w:t>
      </w:r>
      <w:proofErr w:type="spellStart"/>
      <w:r w:rsidRPr="00200C1A">
        <w:t>невостребованы</w:t>
      </w:r>
      <w:proofErr w:type="spellEnd"/>
      <w:r w:rsidRPr="00200C1A">
        <w:t xml:space="preserve"> горожанами — предубеждения против новых технологий и их способности сохранять качество молока. Этот и другие мифы о молоке мы уже успели развенчать здесь. </w:t>
      </w:r>
    </w:p>
    <w:p w:rsidR="00200C1A" w:rsidRPr="00200C1A" w:rsidRDefault="00200C1A" w:rsidP="00200C1A">
      <w:pPr>
        <w:pStyle w:val="a3"/>
      </w:pPr>
      <w:r w:rsidRPr="00200C1A">
        <w:t xml:space="preserve">Кстати, </w:t>
      </w:r>
      <w:proofErr w:type="gramStart"/>
      <w:r w:rsidRPr="00200C1A">
        <w:t>по</w:t>
      </w:r>
      <w:proofErr w:type="gramEnd"/>
      <w:r w:rsidRPr="00200C1A">
        <w:t xml:space="preserve"> </w:t>
      </w:r>
      <w:proofErr w:type="gramStart"/>
      <w:r w:rsidRPr="00200C1A">
        <w:t>мотивом</w:t>
      </w:r>
      <w:proofErr w:type="gramEnd"/>
      <w:r w:rsidRPr="00200C1A">
        <w:t xml:space="preserve"> </w:t>
      </w:r>
      <w:proofErr w:type="spellStart"/>
      <w:r w:rsidRPr="00200C1A">
        <w:t>молокоматов</w:t>
      </w:r>
      <w:proofErr w:type="spellEnd"/>
      <w:r w:rsidRPr="00200C1A">
        <w:t xml:space="preserve"> появились и другие интересные </w:t>
      </w:r>
      <w:proofErr w:type="spellStart"/>
      <w:r w:rsidRPr="00200C1A">
        <w:t>вендинговые</w:t>
      </w:r>
      <w:proofErr w:type="spellEnd"/>
      <w:r w:rsidRPr="00200C1A">
        <w:t xml:space="preserve"> машины. К примеру, автоматы по торговле сыром. Они уже есть в Братиславе и Московской области. </w:t>
      </w:r>
    </w:p>
    <w:p w:rsidR="00200C1A" w:rsidRPr="00200C1A" w:rsidRDefault="00200C1A" w:rsidP="00200C1A">
      <w:pPr>
        <w:pStyle w:val="a3"/>
      </w:pPr>
      <w:r w:rsidRPr="00200C1A">
        <w:t xml:space="preserve">В автомате могут располагаться сыры в индивидуальной упаковке, и даже целые головки сыра весом 1 кг. Поскольку стоимость сыров дороже молока, в некоторых автоматах покупателю предоставляется возможность оплатить товар через </w:t>
      </w:r>
      <w:proofErr w:type="spellStart"/>
      <w:r w:rsidRPr="00200C1A">
        <w:t>купюроприемник</w:t>
      </w:r>
      <w:proofErr w:type="spellEnd"/>
      <w:r w:rsidRPr="00200C1A">
        <w:t xml:space="preserve"> или через терминал приема банковских карт, установленный в автомате. </w:t>
      </w:r>
    </w:p>
    <w:p w:rsidR="00CF1A41" w:rsidRPr="00200C1A" w:rsidRDefault="00CF1A41" w:rsidP="00200C1A">
      <w:pPr>
        <w:pStyle w:val="a3"/>
      </w:pPr>
      <w:bookmarkStart w:id="0" w:name="_GoBack"/>
      <w:bookmarkEnd w:id="0"/>
    </w:p>
    <w:sectPr w:rsidR="00CF1A41" w:rsidRPr="00200C1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605" w:rsidRDefault="00E26605" w:rsidP="008C5BEC">
      <w:pPr>
        <w:spacing w:after="0" w:line="240" w:lineRule="auto"/>
      </w:pPr>
      <w:r>
        <w:separator/>
      </w:r>
    </w:p>
  </w:endnote>
  <w:endnote w:type="continuationSeparator" w:id="0">
    <w:p w:rsidR="00E26605" w:rsidRDefault="00E26605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605" w:rsidRDefault="00E26605" w:rsidP="008C5BEC">
      <w:pPr>
        <w:spacing w:after="0" w:line="240" w:lineRule="auto"/>
      </w:pPr>
      <w:r>
        <w:separator/>
      </w:r>
    </w:p>
  </w:footnote>
  <w:footnote w:type="continuationSeparator" w:id="0">
    <w:p w:rsidR="00E26605" w:rsidRDefault="00E26605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072D6D"/>
    <w:rsid w:val="000B3CA5"/>
    <w:rsid w:val="000B4CD8"/>
    <w:rsid w:val="00154819"/>
    <w:rsid w:val="00200C1A"/>
    <w:rsid w:val="00325CDA"/>
    <w:rsid w:val="00584C10"/>
    <w:rsid w:val="005E37A9"/>
    <w:rsid w:val="006344AD"/>
    <w:rsid w:val="00667204"/>
    <w:rsid w:val="00703E84"/>
    <w:rsid w:val="007B78B1"/>
    <w:rsid w:val="008339A1"/>
    <w:rsid w:val="008C5BEC"/>
    <w:rsid w:val="00923BC5"/>
    <w:rsid w:val="0095748E"/>
    <w:rsid w:val="00A23DB2"/>
    <w:rsid w:val="00B6681A"/>
    <w:rsid w:val="00B948FC"/>
    <w:rsid w:val="00C95667"/>
    <w:rsid w:val="00CC1ADA"/>
    <w:rsid w:val="00CF1A41"/>
    <w:rsid w:val="00DF0229"/>
    <w:rsid w:val="00E26605"/>
    <w:rsid w:val="00E340F1"/>
    <w:rsid w:val="00E47B0D"/>
    <w:rsid w:val="00EC0CA0"/>
    <w:rsid w:val="00EE0379"/>
    <w:rsid w:val="00F10778"/>
    <w:rsid w:val="00F11EDD"/>
    <w:rsid w:val="00F22D04"/>
    <w:rsid w:val="00F23D06"/>
    <w:rsid w:val="00F8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072D6D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customStyle="1" w:styleId="news-date-time3">
    <w:name w:val="news-date-time3"/>
    <w:basedOn w:val="a0"/>
    <w:rsid w:val="00200C1A"/>
    <w:rPr>
      <w:color w:val="FFA2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072D6D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customStyle="1" w:styleId="news-date-time3">
    <w:name w:val="news-date-time3"/>
    <w:basedOn w:val="a0"/>
    <w:rsid w:val="00200C1A"/>
    <w:rPr>
      <w:color w:val="FFA2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015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1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777777"/>
                                <w:right w:val="none" w:sz="0" w:space="0" w:color="auto"/>
                              </w:divBdr>
                            </w:div>
                            <w:div w:id="3134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9186">
                                  <w:marLeft w:val="0"/>
                                  <w:marRight w:val="30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604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2724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205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2455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64555419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508369519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772435281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3807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6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339808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24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6720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83634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5259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12333112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416174616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00088207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23300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21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104733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4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5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286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203673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7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5809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506437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01591485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8986290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59940858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11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4532960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18</cp:revision>
  <dcterms:created xsi:type="dcterms:W3CDTF">2015-05-19T11:59:00Z</dcterms:created>
  <dcterms:modified xsi:type="dcterms:W3CDTF">2018-02-16T07:14:00Z</dcterms:modified>
</cp:coreProperties>
</file>