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C7" w:rsidRDefault="00455AC7" w:rsidP="00455A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455AC7">
        <w:rPr>
          <w:rFonts w:ascii="Times New Roman" w:hAnsi="Times New Roman" w:cs="Times New Roman"/>
          <w:b/>
          <w:bCs/>
          <w:sz w:val="36"/>
          <w:szCs w:val="28"/>
        </w:rPr>
        <w:t>Вредители моркови</w:t>
      </w:r>
    </w:p>
    <w:p w:rsidR="00455AC7" w:rsidRPr="00455AC7" w:rsidRDefault="00455AC7" w:rsidP="00455A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455AC7" w:rsidRDefault="00455AC7" w:rsidP="00455A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55AC7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0AA9CDF6" wp14:editId="2F4F1DDA">
            <wp:extent cx="1504950" cy="1106866"/>
            <wp:effectExtent l="0" t="0" r="0" b="0"/>
            <wp:docPr id="1" name="Рисунок 1" descr="Вредители морко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редители морков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AC7" w:rsidRDefault="00455AC7" w:rsidP="00455A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55AC7" w:rsidRPr="00455AC7" w:rsidRDefault="00455AC7" w:rsidP="0045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AC7">
        <w:rPr>
          <w:rFonts w:ascii="Times New Roman" w:hAnsi="Times New Roman" w:cs="Times New Roman"/>
          <w:b/>
          <w:bCs/>
          <w:sz w:val="24"/>
          <w:szCs w:val="28"/>
        </w:rPr>
        <w:t>МОРКОВНАЯ МУХА</w:t>
      </w:r>
      <w:r w:rsidRPr="00455AC7">
        <w:rPr>
          <w:rFonts w:ascii="Times New Roman" w:hAnsi="Times New Roman" w:cs="Times New Roman"/>
          <w:sz w:val="24"/>
          <w:szCs w:val="28"/>
        </w:rPr>
        <w:t xml:space="preserve"> </w:t>
      </w:r>
      <w:r w:rsidRPr="00455AC7">
        <w:rPr>
          <w:rFonts w:ascii="Times New Roman" w:hAnsi="Times New Roman" w:cs="Times New Roman"/>
          <w:sz w:val="28"/>
          <w:szCs w:val="28"/>
        </w:rPr>
        <w:t>(черное, блестящее, длиной 4 - 5 мм насекомое). Лет мухи нач</w:t>
      </w:r>
      <w:r w:rsidRPr="00455AC7">
        <w:rPr>
          <w:rFonts w:ascii="Times New Roman" w:hAnsi="Times New Roman" w:cs="Times New Roman"/>
          <w:sz w:val="28"/>
          <w:szCs w:val="28"/>
        </w:rPr>
        <w:t>и</w:t>
      </w:r>
      <w:r w:rsidRPr="00455AC7">
        <w:rPr>
          <w:rFonts w:ascii="Times New Roman" w:hAnsi="Times New Roman" w:cs="Times New Roman"/>
          <w:sz w:val="28"/>
          <w:szCs w:val="28"/>
        </w:rPr>
        <w:t>нается в мае и совпадает с цветением рябины и яблони. Самки откл</w:t>
      </w:r>
      <w:r w:rsidRPr="00455AC7">
        <w:rPr>
          <w:rFonts w:ascii="Times New Roman" w:hAnsi="Times New Roman" w:cs="Times New Roman"/>
          <w:sz w:val="28"/>
          <w:szCs w:val="28"/>
        </w:rPr>
        <w:t>а</w:t>
      </w:r>
      <w:r w:rsidRPr="00455AC7">
        <w:rPr>
          <w:rFonts w:ascii="Times New Roman" w:hAnsi="Times New Roman" w:cs="Times New Roman"/>
          <w:sz w:val="28"/>
          <w:szCs w:val="28"/>
        </w:rPr>
        <w:t>дывают яйца (молочно-белого цвета, овальные) на влажную почву около растений моркови.</w:t>
      </w:r>
    </w:p>
    <w:p w:rsidR="00455AC7" w:rsidRPr="00455AC7" w:rsidRDefault="00455AC7" w:rsidP="0045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AC7">
        <w:rPr>
          <w:rFonts w:ascii="Times New Roman" w:hAnsi="Times New Roman" w:cs="Times New Roman"/>
          <w:sz w:val="28"/>
          <w:szCs w:val="28"/>
        </w:rPr>
        <w:t>Через 6-12 дней отродившиеся желтые блестящие тонкие (6-7 мм) личинки прон</w:t>
      </w:r>
      <w:r w:rsidRPr="00455AC7">
        <w:rPr>
          <w:rFonts w:ascii="Times New Roman" w:hAnsi="Times New Roman" w:cs="Times New Roman"/>
          <w:sz w:val="28"/>
          <w:szCs w:val="28"/>
        </w:rPr>
        <w:t>и</w:t>
      </w:r>
      <w:r w:rsidRPr="00455AC7">
        <w:rPr>
          <w:rFonts w:ascii="Times New Roman" w:hAnsi="Times New Roman" w:cs="Times New Roman"/>
          <w:sz w:val="28"/>
          <w:szCs w:val="28"/>
        </w:rPr>
        <w:t>кают в корневую шейку растения (фаза всходов). Через 3-4 недели личинки окуклив</w:t>
      </w:r>
      <w:r w:rsidRPr="00455AC7">
        <w:rPr>
          <w:rFonts w:ascii="Times New Roman" w:hAnsi="Times New Roman" w:cs="Times New Roman"/>
          <w:sz w:val="28"/>
          <w:szCs w:val="28"/>
        </w:rPr>
        <w:t>а</w:t>
      </w:r>
      <w:r w:rsidRPr="00455AC7">
        <w:rPr>
          <w:rFonts w:ascii="Times New Roman" w:hAnsi="Times New Roman" w:cs="Times New Roman"/>
          <w:sz w:val="28"/>
          <w:szCs w:val="28"/>
        </w:rPr>
        <w:t>ются в почве. В фазе образования корнеплода личинка мухи пробура</w:t>
      </w:r>
      <w:r w:rsidRPr="00455AC7">
        <w:rPr>
          <w:rFonts w:ascii="Times New Roman" w:hAnsi="Times New Roman" w:cs="Times New Roman"/>
          <w:sz w:val="28"/>
          <w:szCs w:val="28"/>
        </w:rPr>
        <w:t>в</w:t>
      </w:r>
      <w:r w:rsidRPr="00455AC7">
        <w:rPr>
          <w:rFonts w:ascii="Times New Roman" w:hAnsi="Times New Roman" w:cs="Times New Roman"/>
          <w:sz w:val="28"/>
          <w:szCs w:val="28"/>
        </w:rPr>
        <w:t>ливает ходы, доходящие до сердцевины. Поврежденные корнеплоды становятся горьковат</w:t>
      </w:r>
      <w:r w:rsidRPr="00455AC7">
        <w:rPr>
          <w:rFonts w:ascii="Times New Roman" w:hAnsi="Times New Roman" w:cs="Times New Roman"/>
          <w:sz w:val="28"/>
          <w:szCs w:val="28"/>
        </w:rPr>
        <w:t>ы</w:t>
      </w:r>
      <w:r w:rsidRPr="00455AC7">
        <w:rPr>
          <w:rFonts w:ascii="Times New Roman" w:hAnsi="Times New Roman" w:cs="Times New Roman"/>
          <w:sz w:val="28"/>
          <w:szCs w:val="28"/>
        </w:rPr>
        <w:t>ми, приобретают неприятный запах, нередко имеют перетяжки, эпидермис их растрескивается, на повер</w:t>
      </w:r>
      <w:r w:rsidRPr="00455AC7">
        <w:rPr>
          <w:rFonts w:ascii="Times New Roman" w:hAnsi="Times New Roman" w:cs="Times New Roman"/>
          <w:sz w:val="28"/>
          <w:szCs w:val="28"/>
        </w:rPr>
        <w:t>х</w:t>
      </w:r>
      <w:r w:rsidRPr="00455AC7">
        <w:rPr>
          <w:rFonts w:ascii="Times New Roman" w:hAnsi="Times New Roman" w:cs="Times New Roman"/>
          <w:sz w:val="28"/>
          <w:szCs w:val="28"/>
        </w:rPr>
        <w:t>ности могут появляться черные впадины, а в период хранения на них быстрее поселяются возбудители патогенов. В течение года этот вредитель развивае</w:t>
      </w:r>
      <w:r w:rsidRPr="00455AC7">
        <w:rPr>
          <w:rFonts w:ascii="Times New Roman" w:hAnsi="Times New Roman" w:cs="Times New Roman"/>
          <w:sz w:val="28"/>
          <w:szCs w:val="28"/>
        </w:rPr>
        <w:t>т</w:t>
      </w:r>
      <w:r w:rsidRPr="00455AC7">
        <w:rPr>
          <w:rFonts w:ascii="Times New Roman" w:hAnsi="Times New Roman" w:cs="Times New Roman"/>
          <w:sz w:val="28"/>
          <w:szCs w:val="28"/>
        </w:rPr>
        <w:t>ся в двух генерациях. В средней полосе личинки первого покол</w:t>
      </w:r>
      <w:r w:rsidRPr="00455AC7">
        <w:rPr>
          <w:rFonts w:ascii="Times New Roman" w:hAnsi="Times New Roman" w:cs="Times New Roman"/>
          <w:sz w:val="28"/>
          <w:szCs w:val="28"/>
        </w:rPr>
        <w:t>е</w:t>
      </w:r>
      <w:r w:rsidRPr="00455AC7">
        <w:rPr>
          <w:rFonts w:ascii="Times New Roman" w:hAnsi="Times New Roman" w:cs="Times New Roman"/>
          <w:sz w:val="28"/>
          <w:szCs w:val="28"/>
        </w:rPr>
        <w:t>ния вредят в июне - июле, второго - в августе и сентябре. Зимуют куколки в почве, личинки - в корнепл</w:t>
      </w:r>
      <w:r w:rsidRPr="00455AC7">
        <w:rPr>
          <w:rFonts w:ascii="Times New Roman" w:hAnsi="Times New Roman" w:cs="Times New Roman"/>
          <w:sz w:val="28"/>
          <w:szCs w:val="28"/>
        </w:rPr>
        <w:t>о</w:t>
      </w:r>
      <w:r w:rsidRPr="00455AC7">
        <w:rPr>
          <w:rFonts w:ascii="Times New Roman" w:hAnsi="Times New Roman" w:cs="Times New Roman"/>
          <w:sz w:val="28"/>
          <w:szCs w:val="28"/>
        </w:rPr>
        <w:t>дах, находящихся в хранилище.</w:t>
      </w:r>
    </w:p>
    <w:p w:rsidR="00455AC7" w:rsidRPr="00455AC7" w:rsidRDefault="00455AC7" w:rsidP="0045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AC7">
        <w:rPr>
          <w:rFonts w:ascii="Times New Roman" w:hAnsi="Times New Roman" w:cs="Times New Roman"/>
          <w:b/>
          <w:bCs/>
          <w:sz w:val="24"/>
          <w:szCs w:val="28"/>
        </w:rPr>
        <w:t>МЕРЫ БОРЬБЫ</w:t>
      </w:r>
      <w:r w:rsidRPr="00455AC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Посев в ран</w:t>
      </w:r>
      <w:r w:rsidRPr="00455AC7">
        <w:rPr>
          <w:rFonts w:ascii="Times New Roman" w:hAnsi="Times New Roman" w:cs="Times New Roman"/>
          <w:sz w:val="28"/>
          <w:szCs w:val="28"/>
        </w:rPr>
        <w:t>ние сроки на сухих незатененных участках. Соблюд</w:t>
      </w:r>
      <w:r w:rsidRPr="00455AC7">
        <w:rPr>
          <w:rFonts w:ascii="Times New Roman" w:hAnsi="Times New Roman" w:cs="Times New Roman"/>
          <w:sz w:val="28"/>
          <w:szCs w:val="28"/>
        </w:rPr>
        <w:t>е</w:t>
      </w:r>
      <w:r w:rsidRPr="00455AC7">
        <w:rPr>
          <w:rFonts w:ascii="Times New Roman" w:hAnsi="Times New Roman" w:cs="Times New Roman"/>
          <w:sz w:val="28"/>
          <w:szCs w:val="28"/>
        </w:rPr>
        <w:t>ние севооборота. Пространственная изоляция от растений семейства сельд</w:t>
      </w:r>
      <w:r w:rsidRPr="00455AC7">
        <w:rPr>
          <w:rFonts w:ascii="Times New Roman" w:hAnsi="Times New Roman" w:cs="Times New Roman"/>
          <w:sz w:val="28"/>
          <w:szCs w:val="28"/>
        </w:rPr>
        <w:t>е</w:t>
      </w:r>
      <w:r w:rsidRPr="00455AC7">
        <w:rPr>
          <w:rFonts w:ascii="Times New Roman" w:hAnsi="Times New Roman" w:cs="Times New Roman"/>
          <w:sz w:val="28"/>
          <w:szCs w:val="28"/>
        </w:rPr>
        <w:t>рейных.</w:t>
      </w:r>
    </w:p>
    <w:p w:rsidR="00455AC7" w:rsidRPr="00455AC7" w:rsidRDefault="00455AC7" w:rsidP="0045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AC7">
        <w:rPr>
          <w:rFonts w:ascii="Times New Roman" w:hAnsi="Times New Roman" w:cs="Times New Roman"/>
          <w:sz w:val="28"/>
          <w:szCs w:val="28"/>
        </w:rPr>
        <w:t>Чередование на грядке рядков лука и моркови. Своевременное прореживание пос</w:t>
      </w:r>
      <w:r w:rsidRPr="00455AC7">
        <w:rPr>
          <w:rFonts w:ascii="Times New Roman" w:hAnsi="Times New Roman" w:cs="Times New Roman"/>
          <w:sz w:val="28"/>
          <w:szCs w:val="28"/>
        </w:rPr>
        <w:t>е</w:t>
      </w:r>
      <w:r w:rsidRPr="00455AC7">
        <w:rPr>
          <w:rFonts w:ascii="Times New Roman" w:hAnsi="Times New Roman" w:cs="Times New Roman"/>
          <w:sz w:val="28"/>
          <w:szCs w:val="28"/>
        </w:rPr>
        <w:t>вов. Борьба с сорняками. Чтобы отпугнуть мух, в начале яйц</w:t>
      </w:r>
      <w:r w:rsidRPr="00455AC7">
        <w:rPr>
          <w:rFonts w:ascii="Times New Roman" w:hAnsi="Times New Roman" w:cs="Times New Roman"/>
          <w:sz w:val="28"/>
          <w:szCs w:val="28"/>
        </w:rPr>
        <w:t>е</w:t>
      </w:r>
      <w:r w:rsidRPr="00455AC7">
        <w:rPr>
          <w:rFonts w:ascii="Times New Roman" w:hAnsi="Times New Roman" w:cs="Times New Roman"/>
          <w:sz w:val="28"/>
          <w:szCs w:val="28"/>
        </w:rPr>
        <w:t>кладки (а также повторно через 7-8 дней) почву вдоль рядков посыпают пахнущей смесью креолина с золой или торфом (1:20). Норма расхода смеси: 30 - 50 г на 10 М.</w:t>
      </w:r>
    </w:p>
    <w:p w:rsidR="00455AC7" w:rsidRPr="00455AC7" w:rsidRDefault="00455AC7" w:rsidP="0045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AC7">
        <w:rPr>
          <w:rFonts w:ascii="Times New Roman" w:hAnsi="Times New Roman" w:cs="Times New Roman"/>
          <w:sz w:val="28"/>
          <w:szCs w:val="28"/>
        </w:rPr>
        <w:t>При высокой численности мух в период вегетации посевы обрабатывают инсектиц</w:t>
      </w:r>
      <w:r w:rsidRPr="00455AC7">
        <w:rPr>
          <w:rFonts w:ascii="Times New Roman" w:hAnsi="Times New Roman" w:cs="Times New Roman"/>
          <w:sz w:val="28"/>
          <w:szCs w:val="28"/>
        </w:rPr>
        <w:t>и</w:t>
      </w:r>
      <w:r w:rsidRPr="00455AC7">
        <w:rPr>
          <w:rFonts w:ascii="Times New Roman" w:hAnsi="Times New Roman" w:cs="Times New Roman"/>
          <w:sz w:val="28"/>
          <w:szCs w:val="28"/>
        </w:rPr>
        <w:t>дами «Фас» (5 г - здесь и далее норма расхода препарата дается на 10 л воды), актелликом (30 мл) или интавиром, (1 таб.). Расход рабочей жидкости - 1 л на 10 м.</w:t>
      </w:r>
    </w:p>
    <w:p w:rsidR="00455AC7" w:rsidRPr="00455AC7" w:rsidRDefault="00455AC7" w:rsidP="0045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AC7">
        <w:rPr>
          <w:rFonts w:ascii="Times New Roman" w:hAnsi="Times New Roman" w:cs="Times New Roman"/>
          <w:b/>
          <w:bCs/>
          <w:sz w:val="24"/>
          <w:szCs w:val="28"/>
        </w:rPr>
        <w:t>МОРКОВНАЯ ЛИСТОБЛОШКА</w:t>
      </w:r>
      <w:r w:rsidRPr="00455AC7">
        <w:rPr>
          <w:rFonts w:ascii="Times New Roman" w:hAnsi="Times New Roman" w:cs="Times New Roman"/>
          <w:sz w:val="24"/>
          <w:szCs w:val="28"/>
        </w:rPr>
        <w:t xml:space="preserve"> </w:t>
      </w:r>
      <w:r w:rsidRPr="00455AC7">
        <w:rPr>
          <w:rFonts w:ascii="Times New Roman" w:hAnsi="Times New Roman" w:cs="Times New Roman"/>
          <w:sz w:val="28"/>
          <w:szCs w:val="28"/>
        </w:rPr>
        <w:t>(мелкое, длиной 1,7 - 2,5 мм, прыгающее све</w:t>
      </w:r>
      <w:r w:rsidRPr="00455AC7">
        <w:rPr>
          <w:rFonts w:ascii="Times New Roman" w:hAnsi="Times New Roman" w:cs="Times New Roman"/>
          <w:sz w:val="28"/>
          <w:szCs w:val="28"/>
        </w:rPr>
        <w:t>т</w:t>
      </w:r>
      <w:r w:rsidRPr="00455AC7">
        <w:rPr>
          <w:rFonts w:ascii="Times New Roman" w:hAnsi="Times New Roman" w:cs="Times New Roman"/>
          <w:sz w:val="28"/>
          <w:szCs w:val="28"/>
        </w:rPr>
        <w:t>ло-зеленое насекомое). Кроме моркови, повреждает петрушку. В последние годы очень вредоносна, из-за сильного заселения не удается получить урожай. Зимует в стадии имаго на хвойных деревьях или на дикой моркови. Весной перелетает на посевы моркови. Самки откладывают удлиненные желтые яйца на края молодых листьев. Через 3-4 недели отрождаются зеленовато-желтые плоские окаймленные бахромкой из восковых нитей личинки, которые долгое время, оставаясь почти неподви</w:t>
      </w:r>
      <w:r w:rsidRPr="00455AC7">
        <w:rPr>
          <w:rFonts w:ascii="Times New Roman" w:hAnsi="Times New Roman" w:cs="Times New Roman"/>
          <w:sz w:val="28"/>
          <w:szCs w:val="28"/>
        </w:rPr>
        <w:t>ж</w:t>
      </w:r>
      <w:r w:rsidRPr="00455AC7">
        <w:rPr>
          <w:rFonts w:ascii="Times New Roman" w:hAnsi="Times New Roman" w:cs="Times New Roman"/>
          <w:sz w:val="28"/>
          <w:szCs w:val="28"/>
        </w:rPr>
        <w:t>ными, питаются на одном месте. Имеют 5 возрастов. Этот вредитель во всех фазах своего развития вредит растен</w:t>
      </w:r>
      <w:r w:rsidRPr="00455AC7">
        <w:rPr>
          <w:rFonts w:ascii="Times New Roman" w:hAnsi="Times New Roman" w:cs="Times New Roman"/>
          <w:sz w:val="28"/>
          <w:szCs w:val="28"/>
        </w:rPr>
        <w:t>и</w:t>
      </w:r>
      <w:r w:rsidRPr="00455AC7">
        <w:rPr>
          <w:rFonts w:ascii="Times New Roman" w:hAnsi="Times New Roman" w:cs="Times New Roman"/>
          <w:sz w:val="28"/>
          <w:szCs w:val="28"/>
        </w:rPr>
        <w:t>ям, высасывая сок из листьев и черешков, вызывая скручив</w:t>
      </w:r>
      <w:r w:rsidRPr="00455AC7">
        <w:rPr>
          <w:rFonts w:ascii="Times New Roman" w:hAnsi="Times New Roman" w:cs="Times New Roman"/>
          <w:sz w:val="28"/>
          <w:szCs w:val="28"/>
        </w:rPr>
        <w:t>а</w:t>
      </w:r>
      <w:r w:rsidRPr="00455AC7">
        <w:rPr>
          <w:rFonts w:ascii="Times New Roman" w:hAnsi="Times New Roman" w:cs="Times New Roman"/>
          <w:sz w:val="28"/>
          <w:szCs w:val="28"/>
        </w:rPr>
        <w:t>ние, деформацию, угнетение (растения моркови напоминают курчавую петрушку); корнеплоды, если они образуются, - мелкие, твердые, невку</w:t>
      </w:r>
      <w:r w:rsidRPr="00455AC7">
        <w:rPr>
          <w:rFonts w:ascii="Times New Roman" w:hAnsi="Times New Roman" w:cs="Times New Roman"/>
          <w:sz w:val="28"/>
          <w:szCs w:val="28"/>
        </w:rPr>
        <w:t>с</w:t>
      </w:r>
      <w:r w:rsidRPr="00455AC7">
        <w:rPr>
          <w:rFonts w:ascii="Times New Roman" w:hAnsi="Times New Roman" w:cs="Times New Roman"/>
          <w:sz w:val="28"/>
          <w:szCs w:val="28"/>
        </w:rPr>
        <w:t>ные. Развивается в. одном поколении.</w:t>
      </w:r>
    </w:p>
    <w:p w:rsidR="00455AC7" w:rsidRPr="00455AC7" w:rsidRDefault="00455AC7" w:rsidP="0045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AC7">
        <w:rPr>
          <w:rFonts w:ascii="Times New Roman" w:hAnsi="Times New Roman" w:cs="Times New Roman"/>
          <w:b/>
          <w:bCs/>
          <w:sz w:val="24"/>
          <w:szCs w:val="28"/>
        </w:rPr>
        <w:t>МЕРЫ БОРЬБЫ</w:t>
      </w:r>
      <w:r w:rsidRPr="00455AC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55AC7">
        <w:rPr>
          <w:rFonts w:ascii="Times New Roman" w:hAnsi="Times New Roman" w:cs="Times New Roman"/>
          <w:sz w:val="28"/>
          <w:szCs w:val="28"/>
        </w:rPr>
        <w:t xml:space="preserve"> Пространственная изоляция посевов моркови от хвойных насажд</w:t>
      </w:r>
      <w:r w:rsidRPr="00455AC7">
        <w:rPr>
          <w:rFonts w:ascii="Times New Roman" w:hAnsi="Times New Roman" w:cs="Times New Roman"/>
          <w:sz w:val="28"/>
          <w:szCs w:val="28"/>
        </w:rPr>
        <w:t>е</w:t>
      </w:r>
      <w:r w:rsidRPr="00455AC7">
        <w:rPr>
          <w:rFonts w:ascii="Times New Roman" w:hAnsi="Times New Roman" w:cs="Times New Roman"/>
          <w:sz w:val="28"/>
          <w:szCs w:val="28"/>
        </w:rPr>
        <w:t>ний, уничтожение дикой моркови, произрастающей на необработанных участках. В случае высокой численности насекомых - обработка посевов в мае - июне интавиром или актелликом. Препараты можно применять не более двух раз в сезон. Последний срок обработки интавиром - за 20 дней, а актелликом - за 30 дней до уборки урожая.</w:t>
      </w:r>
    </w:p>
    <w:p w:rsidR="001D3BE9" w:rsidRDefault="001D3BE9" w:rsidP="0045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5AC7" w:rsidRPr="00455AC7" w:rsidRDefault="00455AC7" w:rsidP="0045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455A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http://lovesad.ru</w:t>
        </w:r>
      </w:hyperlink>
    </w:p>
    <w:p w:rsidR="00455AC7" w:rsidRPr="00455AC7" w:rsidRDefault="00455AC7" w:rsidP="0045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455AC7" w:rsidRPr="00455AC7" w:rsidSect="00455AC7">
      <w:pgSz w:w="11906" w:h="16838"/>
      <w:pgMar w:top="567" w:right="45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C7"/>
    <w:rsid w:val="001D3BE9"/>
    <w:rsid w:val="0045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55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55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2543</Characters>
  <Application>Microsoft Office Word</Application>
  <DocSecurity>0</DocSecurity>
  <Lines>21</Lines>
  <Paragraphs>5</Paragraphs>
  <ScaleCrop>false</ScaleCrop>
  <Company>RIVC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2012-06-29T05:59:00Z</dcterms:created>
  <dcterms:modified xsi:type="dcterms:W3CDTF">2012-06-29T06:03:00Z</dcterms:modified>
</cp:coreProperties>
</file>