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14" w:rsidRPr="002C4A14" w:rsidRDefault="002C4A14" w:rsidP="002C4A1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  <w:r w:rsidRPr="002C4A14">
        <w:rPr>
          <w:rFonts w:ascii="Times New Roman" w:hAnsi="Times New Roman" w:cs="Times New Roman"/>
          <w:b/>
          <w:bCs/>
          <w:sz w:val="36"/>
          <w:szCs w:val="28"/>
        </w:rPr>
        <w:t>Царская ягодка.</w:t>
      </w:r>
    </w:p>
    <w:p w:rsidR="002C4A14" w:rsidRDefault="002C4A14" w:rsidP="002C4A1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2C4A14" w:rsidRPr="002C4A14" w:rsidRDefault="002C4A14" w:rsidP="002C4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A14">
        <w:rPr>
          <w:rFonts w:ascii="Times New Roman" w:hAnsi="Times New Roman" w:cs="Times New Roman"/>
          <w:bCs/>
          <w:sz w:val="28"/>
          <w:szCs w:val="28"/>
        </w:rPr>
        <w:t>Съешьте 11 стаканов земляники за сезон и вы обеспечите организм н</w:t>
      </w:r>
      <w:r w:rsidRPr="002C4A14">
        <w:rPr>
          <w:rFonts w:ascii="Times New Roman" w:hAnsi="Times New Roman" w:cs="Times New Roman"/>
          <w:bCs/>
          <w:sz w:val="28"/>
          <w:szCs w:val="28"/>
        </w:rPr>
        <w:t>е</w:t>
      </w:r>
      <w:r w:rsidRPr="002C4A14">
        <w:rPr>
          <w:rFonts w:ascii="Times New Roman" w:hAnsi="Times New Roman" w:cs="Times New Roman"/>
          <w:bCs/>
          <w:sz w:val="28"/>
          <w:szCs w:val="28"/>
        </w:rPr>
        <w:t>обх</w:t>
      </w:r>
      <w:r w:rsidRPr="002C4A14">
        <w:rPr>
          <w:rFonts w:ascii="Times New Roman" w:hAnsi="Times New Roman" w:cs="Times New Roman"/>
          <w:bCs/>
          <w:sz w:val="28"/>
          <w:szCs w:val="28"/>
        </w:rPr>
        <w:t>о</w:t>
      </w:r>
      <w:r w:rsidRPr="002C4A14">
        <w:rPr>
          <w:rFonts w:ascii="Times New Roman" w:hAnsi="Times New Roman" w:cs="Times New Roman"/>
          <w:bCs/>
          <w:sz w:val="28"/>
          <w:szCs w:val="28"/>
        </w:rPr>
        <w:t>димыми веществами на весь предстоящий год – полагают врачи-натуропаты.</w:t>
      </w:r>
    </w:p>
    <w:p w:rsidR="002C4A14" w:rsidRPr="002C4A14" w:rsidRDefault="002C4A14" w:rsidP="002C4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A14">
        <w:rPr>
          <w:rFonts w:ascii="Times New Roman" w:hAnsi="Times New Roman" w:cs="Times New Roman"/>
          <w:sz w:val="28"/>
          <w:szCs w:val="28"/>
        </w:rPr>
        <w:t>В душистой и сочной землянике содержится 4% фруктозы, много фо</w:t>
      </w:r>
      <w:r w:rsidRPr="002C4A14">
        <w:rPr>
          <w:rFonts w:ascii="Times New Roman" w:hAnsi="Times New Roman" w:cs="Times New Roman"/>
          <w:sz w:val="28"/>
          <w:szCs w:val="28"/>
        </w:rPr>
        <w:t>с</w:t>
      </w:r>
      <w:r w:rsidRPr="002C4A14">
        <w:rPr>
          <w:rFonts w:ascii="Times New Roman" w:hAnsi="Times New Roman" w:cs="Times New Roman"/>
          <w:sz w:val="28"/>
          <w:szCs w:val="28"/>
        </w:rPr>
        <w:t>фора, а количество витамина С ставит эту ягоду в один ряд с цитрусовыми. Землян</w:t>
      </w:r>
      <w:r w:rsidRPr="002C4A14">
        <w:rPr>
          <w:rFonts w:ascii="Times New Roman" w:hAnsi="Times New Roman" w:cs="Times New Roman"/>
          <w:sz w:val="28"/>
          <w:szCs w:val="28"/>
        </w:rPr>
        <w:t>и</w:t>
      </w:r>
      <w:r w:rsidRPr="002C4A14">
        <w:rPr>
          <w:rFonts w:ascii="Times New Roman" w:hAnsi="Times New Roman" w:cs="Times New Roman"/>
          <w:sz w:val="28"/>
          <w:szCs w:val="28"/>
        </w:rPr>
        <w:t>ка занимает первое место по содержанию железа - его в ней в 4 раза больше, чем в яблоках и винограде! Богата ягода и витамином В, органич</w:t>
      </w:r>
      <w:r w:rsidRPr="002C4A14">
        <w:rPr>
          <w:rFonts w:ascii="Times New Roman" w:hAnsi="Times New Roman" w:cs="Times New Roman"/>
          <w:sz w:val="28"/>
          <w:szCs w:val="28"/>
        </w:rPr>
        <w:t>е</w:t>
      </w:r>
      <w:r w:rsidRPr="002C4A14">
        <w:rPr>
          <w:rFonts w:ascii="Times New Roman" w:hAnsi="Times New Roman" w:cs="Times New Roman"/>
          <w:sz w:val="28"/>
          <w:szCs w:val="28"/>
        </w:rPr>
        <w:t>скими кислотами – лимонной, салициловой, щавелевой, яблочной. Лесная ягодка полезна для крови – повышает гемоглобин. Плоды земляники применяют как мочегонное, потогонное и вяжущее средство. Эту ягоду «прописывают» для улучшения обмена веществ, при болезнях пищевар</w:t>
      </w:r>
      <w:r w:rsidRPr="002C4A14">
        <w:rPr>
          <w:rFonts w:ascii="Times New Roman" w:hAnsi="Times New Roman" w:cs="Times New Roman"/>
          <w:sz w:val="28"/>
          <w:szCs w:val="28"/>
        </w:rPr>
        <w:t>и</w:t>
      </w:r>
      <w:r w:rsidRPr="002C4A14">
        <w:rPr>
          <w:rFonts w:ascii="Times New Roman" w:hAnsi="Times New Roman" w:cs="Times New Roman"/>
          <w:sz w:val="28"/>
          <w:szCs w:val="28"/>
        </w:rPr>
        <w:t>тельного тракта. Земляники боятся почечные и печеночные камни, гиперт</w:t>
      </w:r>
      <w:r w:rsidRPr="002C4A14">
        <w:rPr>
          <w:rFonts w:ascii="Times New Roman" w:hAnsi="Times New Roman" w:cs="Times New Roman"/>
          <w:sz w:val="28"/>
          <w:szCs w:val="28"/>
        </w:rPr>
        <w:t>о</w:t>
      </w:r>
      <w:r w:rsidRPr="002C4A14">
        <w:rPr>
          <w:rFonts w:ascii="Times New Roman" w:hAnsi="Times New Roman" w:cs="Times New Roman"/>
          <w:sz w:val="28"/>
          <w:szCs w:val="28"/>
        </w:rPr>
        <w:t>ния и атеросклероз. Живший еще в ХУ111 веке знаменитый шведский естествоиспытатель Карл Линней говорил, что излечился от подагры систематическим употреблением земляники.</w:t>
      </w:r>
    </w:p>
    <w:p w:rsidR="002C4A14" w:rsidRPr="002C4A14" w:rsidRDefault="002C4A14" w:rsidP="002C4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A14">
        <w:rPr>
          <w:rFonts w:ascii="Times New Roman" w:hAnsi="Times New Roman" w:cs="Times New Roman"/>
          <w:sz w:val="28"/>
          <w:szCs w:val="28"/>
        </w:rPr>
        <w:t>В народной медицине ее с незапамятных времен рекомендуют «от стр</w:t>
      </w:r>
      <w:r w:rsidRPr="002C4A14">
        <w:rPr>
          <w:rFonts w:ascii="Times New Roman" w:hAnsi="Times New Roman" w:cs="Times New Roman"/>
          <w:sz w:val="28"/>
          <w:szCs w:val="28"/>
        </w:rPr>
        <w:t>а</w:t>
      </w:r>
      <w:r w:rsidRPr="002C4A14">
        <w:rPr>
          <w:rFonts w:ascii="Times New Roman" w:hAnsi="Times New Roman" w:cs="Times New Roman"/>
          <w:sz w:val="28"/>
          <w:szCs w:val="28"/>
        </w:rPr>
        <w:t>даний сердца». Настой свежих листьев (5 - 7 штук на стакан кипятка) замедляет ритм сердца, усиливает сердечные сокращения, расширяет кровеносные сосуды. Этот напиток к тому же еще и эффективное против</w:t>
      </w:r>
      <w:r w:rsidRPr="002C4A14">
        <w:rPr>
          <w:rFonts w:ascii="Times New Roman" w:hAnsi="Times New Roman" w:cs="Times New Roman"/>
          <w:sz w:val="28"/>
          <w:szCs w:val="28"/>
        </w:rPr>
        <w:t>о</w:t>
      </w:r>
      <w:r w:rsidRPr="002C4A14">
        <w:rPr>
          <w:rFonts w:ascii="Times New Roman" w:hAnsi="Times New Roman" w:cs="Times New Roman"/>
          <w:sz w:val="28"/>
          <w:szCs w:val="28"/>
        </w:rPr>
        <w:t>цинготное средство.</w:t>
      </w:r>
    </w:p>
    <w:p w:rsidR="002C4A14" w:rsidRDefault="002C4A14" w:rsidP="002C4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4A14" w:rsidRDefault="002C4A14" w:rsidP="002C4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4A14" w:rsidRPr="002C4A14" w:rsidRDefault="002C4A14" w:rsidP="002C4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A14">
        <w:rPr>
          <w:rFonts w:ascii="Times New Roman" w:hAnsi="Times New Roman" w:cs="Times New Roman"/>
          <w:sz w:val="28"/>
          <w:szCs w:val="28"/>
        </w:rPr>
        <w:t>Елена Степунина</w:t>
      </w:r>
    </w:p>
    <w:p w:rsidR="002C4A14" w:rsidRDefault="002C4A14" w:rsidP="002C4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4A14">
        <w:rPr>
          <w:rFonts w:ascii="Times New Roman" w:hAnsi="Times New Roman" w:cs="Times New Roman"/>
          <w:sz w:val="28"/>
          <w:szCs w:val="28"/>
        </w:rPr>
        <w:t>Агентство АгроФакт</w:t>
      </w:r>
    </w:p>
    <w:p w:rsidR="002C4A14" w:rsidRDefault="002C4A14" w:rsidP="002C4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C4A14" w:rsidRPr="002C4A14" w:rsidRDefault="002C4A14" w:rsidP="002C4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A1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82B8E" w:rsidRPr="002C4A14" w:rsidRDefault="00A82B8E" w:rsidP="002C4A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A82B8E" w:rsidRPr="002C4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F745B"/>
    <w:multiLevelType w:val="multilevel"/>
    <w:tmpl w:val="30A6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14"/>
    <w:rsid w:val="002C4A14"/>
    <w:rsid w:val="00A82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9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96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9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66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68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66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86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3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63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5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Company>RIVC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2012-06-18T05:27:00Z</dcterms:created>
  <dcterms:modified xsi:type="dcterms:W3CDTF">2012-06-18T05:28:00Z</dcterms:modified>
</cp:coreProperties>
</file>