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D2" w:rsidRPr="005337D2" w:rsidRDefault="005337D2" w:rsidP="005337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337D2">
        <w:rPr>
          <w:rFonts w:ascii="Times New Roman" w:hAnsi="Times New Roman" w:cs="Times New Roman"/>
          <w:b/>
          <w:bCs/>
          <w:sz w:val="36"/>
          <w:szCs w:val="28"/>
        </w:rPr>
        <w:t>Арбузы выращивание в средней полосе</w:t>
      </w:r>
    </w:p>
    <w:p w:rsidR="005337D2" w:rsidRDefault="005337D2" w:rsidP="005337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37D2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576F0CBE" wp14:editId="5A48BFF2">
            <wp:extent cx="2409825" cy="1762125"/>
            <wp:effectExtent l="0" t="0" r="9525" b="9525"/>
            <wp:docPr id="1" name="Рисунок 1" descr="Арбузы выращивание в средней пол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бузы выращивание в средней полос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b/>
          <w:bCs/>
          <w:sz w:val="28"/>
          <w:szCs w:val="28"/>
        </w:rPr>
        <w:t>В Россию арбузы долгое время привозили из-за границы как замо</w:t>
      </w:r>
      <w:r w:rsidRPr="005337D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337D2">
        <w:rPr>
          <w:rFonts w:ascii="Times New Roman" w:hAnsi="Times New Roman" w:cs="Times New Roman"/>
          <w:b/>
          <w:bCs/>
          <w:sz w:val="28"/>
          <w:szCs w:val="28"/>
        </w:rPr>
        <w:t xml:space="preserve">ское лакомство. И ели их раньше не так, как сейчас. 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 Хороший урожай бахчевые культуры дают на участках с южным, юго-восточным или юго-западным склоном, обогреваемым солнцем.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В условиях короткого лета бахчевые культуры лучше выращивать через рассаду. Как правило, для посева используют двух- или трехлетние семена. Рассаду лучше выращивать в емкостях размером от 8x8x6 до 10x10x8 сантиметров (безгоршечная рассада пересадки не переносит).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Лучшая смесь для заполнения горшков - опилки (3 части) и перегной (1 часть). Оптимальный возраст рассады для высадки арбуза - 30 дней, для дыни - от 20 до 25 дней, Передержанная рассада при высадке дольше болеет, хуже приживается и, в конечном счете, не дает желаемого результата.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Выращивать рассаду надо в парниках или пленочных тепличках. На подоконнике бесполезно: она сильно вытягивается. Лучшая температура - 20 - 25 градусов днем и 15 - 18 градусов ночью. Поливать обязательно теплой водой, не создавая избытка влаги.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У меня порядок работы такой. В стаканчики высеваю по два-три семечка (наклюнувшиеся - по одному) на глубину 3-6 сантиметров. Через 5-6 дней после появления всходов лишние выщипываю. Подкармливаю один-два раза: 50 - 60 граммов суперфосфата и 15 - 20 граммов калийной соли. Перед высадкой в грунт или временный парничок рассаду обязательно закаливаю на солнце и свежем воздухе.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Наиболее эффективно сочетание минеральных и органических удобр</w:t>
      </w:r>
      <w:r w:rsidRPr="005337D2">
        <w:rPr>
          <w:rFonts w:ascii="Times New Roman" w:hAnsi="Times New Roman" w:cs="Times New Roman"/>
          <w:sz w:val="28"/>
          <w:szCs w:val="28"/>
        </w:rPr>
        <w:t>е</w:t>
      </w:r>
      <w:r w:rsidRPr="005337D2">
        <w:rPr>
          <w:rFonts w:ascii="Times New Roman" w:hAnsi="Times New Roman" w:cs="Times New Roman"/>
          <w:sz w:val="28"/>
          <w:szCs w:val="28"/>
        </w:rPr>
        <w:t>ний. Свежий навоз, особенно в больших дозах, ухудшает вкус плодов и ослабляет устойчивость к болезням. Под арбуз его целесообразно вносить лишь в северных районах, где навоз используют не столько в качестве удобрения, сколько для утепления грунта. Навоз в этом случае вносят весной в предв</w:t>
      </w:r>
      <w:r w:rsidRPr="005337D2">
        <w:rPr>
          <w:rFonts w:ascii="Times New Roman" w:hAnsi="Times New Roman" w:cs="Times New Roman"/>
          <w:sz w:val="28"/>
          <w:szCs w:val="28"/>
        </w:rPr>
        <w:t>а</w:t>
      </w:r>
      <w:r w:rsidRPr="005337D2">
        <w:rPr>
          <w:rFonts w:ascii="Times New Roman" w:hAnsi="Times New Roman" w:cs="Times New Roman"/>
          <w:sz w:val="28"/>
          <w:szCs w:val="28"/>
        </w:rPr>
        <w:t>рительно сделанные борозды или паровые ямы. Затем засыпают землей слоем 10 - 15 сантиметров. Уход за посевами включает прополку и рыхление (и рядов, и междурядий), прорывку растений, раскладку плетей и присыпку их для лучшего соприкосновения с почвой, борьбу с сорняками, вредителями и болезнями. В течение вегетации для обеспечения высокого урожая (хотя это и засухоустойчивое растение) арбуз следует поливать два-три раза в неделю. При плодообразовании поливы прекращают.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Теперь остановлюсь на некоторых сортах арбузов и дынь.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Самый скороспелый сорт арбуза, который можно выращивать повс</w:t>
      </w:r>
      <w:r w:rsidRPr="005337D2">
        <w:rPr>
          <w:rFonts w:ascii="Times New Roman" w:hAnsi="Times New Roman" w:cs="Times New Roman"/>
          <w:sz w:val="28"/>
          <w:szCs w:val="28"/>
        </w:rPr>
        <w:t>е</w:t>
      </w:r>
      <w:r w:rsidRPr="005337D2">
        <w:rPr>
          <w:rFonts w:ascii="Times New Roman" w:hAnsi="Times New Roman" w:cs="Times New Roman"/>
          <w:sz w:val="28"/>
          <w:szCs w:val="28"/>
        </w:rPr>
        <w:t>местно (даже в открытом грунте), называется «Шуга бэби». Плоды этого сорта массой 3,5 - 4,5 килограмма, идеально круглые, кора у них очень темная, зеленая, а полоски - почти черные. Мякоть ярко-красная, сладкая, семена мелкие и малочисленные.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По скороспелости от «Шуга бэби» не отстают сорта «Скорик», «Лидер», «Свит кринсон», «Огонек». Чуть позже эстафету созревания принимают более крупные сорта: «Астраханский», «Малиновый сладкий», «Холодок», «Ярило», а завершает сезон среднепоздний сорт «Мелитопольский».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Не так давно вывели новые интересные сорта арбузов. «Страйнед Кло</w:t>
      </w:r>
      <w:r w:rsidRPr="005337D2">
        <w:rPr>
          <w:rFonts w:ascii="Times New Roman" w:hAnsi="Times New Roman" w:cs="Times New Roman"/>
          <w:sz w:val="28"/>
          <w:szCs w:val="28"/>
        </w:rPr>
        <w:t>н</w:t>
      </w:r>
      <w:r w:rsidRPr="005337D2">
        <w:rPr>
          <w:rFonts w:ascii="Times New Roman" w:hAnsi="Times New Roman" w:cs="Times New Roman"/>
          <w:sz w:val="28"/>
          <w:szCs w:val="28"/>
        </w:rPr>
        <w:t>дайк» (полосатый из Клондайка) - настоящий великан округло-вытянутой формы, длиной до 60 сантиметров и весом до 20 килограммов. От него не отстает сорт с белой корой и розово-красной мякотью - «Белый тюльпан». Его вытянутые белые плоды будут радовать вас все лето и осень. Он тоже тяжеловес: плоды вырастают до 18 килограммов.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Но фишкой сезона стал сорт «Подарок солнца». На грядке его можно спутать с дынями - арбуз окраской похож на них. Мякоть у него интенсивно-красная, а на вкус - настоящий мед. Плоды массой 3,5- 4 килограмма.</w:t>
      </w: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D2">
        <w:rPr>
          <w:rFonts w:ascii="Times New Roman" w:hAnsi="Times New Roman" w:cs="Times New Roman"/>
          <w:sz w:val="28"/>
          <w:szCs w:val="28"/>
        </w:rPr>
        <w:t>Из сортов дынь очень вкусными и скороспелыми оказались «Корено</w:t>
      </w:r>
      <w:r w:rsidRPr="005337D2">
        <w:rPr>
          <w:rFonts w:ascii="Times New Roman" w:hAnsi="Times New Roman" w:cs="Times New Roman"/>
          <w:sz w:val="28"/>
          <w:szCs w:val="28"/>
        </w:rPr>
        <w:t>в</w:t>
      </w:r>
      <w:r w:rsidRPr="005337D2">
        <w:rPr>
          <w:rFonts w:ascii="Times New Roman" w:hAnsi="Times New Roman" w:cs="Times New Roman"/>
          <w:sz w:val="28"/>
          <w:szCs w:val="28"/>
        </w:rPr>
        <w:t>ская», «Креншав» (США), «Кубанская», «Кувшинка», «Колхозница» (она самая душистая и сладкая) и «Банан». Хотя минувший год для бахчевых оказался неблагоприятным, урожай я собрал отличный. Считаю, что этот успех обусловлен как раз подбором сортов.</w:t>
      </w:r>
    </w:p>
    <w:p w:rsid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337D2">
        <w:rPr>
          <w:rFonts w:ascii="Times New Roman" w:hAnsi="Times New Roman" w:cs="Times New Roman"/>
          <w:bCs/>
          <w:sz w:val="28"/>
          <w:szCs w:val="28"/>
        </w:rPr>
        <w:t>В.БРИЖАНЬ.</w:t>
      </w:r>
    </w:p>
    <w:p w:rsidR="00B9624C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7D2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5337D2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http://lovesad.ru</w:t>
        </w:r>
      </w:hyperlink>
    </w:p>
    <w:p w:rsid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337D2" w:rsidRPr="005337D2" w:rsidRDefault="005337D2" w:rsidP="0053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337D2" w:rsidRPr="005337D2" w:rsidSect="005337D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34" w:rsidRDefault="00046234" w:rsidP="005337D2">
      <w:pPr>
        <w:spacing w:after="0" w:line="240" w:lineRule="auto"/>
      </w:pPr>
      <w:r>
        <w:separator/>
      </w:r>
    </w:p>
  </w:endnote>
  <w:endnote w:type="continuationSeparator" w:id="0">
    <w:p w:rsidR="00046234" w:rsidRDefault="00046234" w:rsidP="0053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34" w:rsidRDefault="00046234" w:rsidP="005337D2">
      <w:pPr>
        <w:spacing w:after="0" w:line="240" w:lineRule="auto"/>
      </w:pPr>
      <w:r>
        <w:separator/>
      </w:r>
    </w:p>
  </w:footnote>
  <w:footnote w:type="continuationSeparator" w:id="0">
    <w:p w:rsidR="00046234" w:rsidRDefault="00046234" w:rsidP="0053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183884"/>
      <w:docPartObj>
        <w:docPartGallery w:val="Page Numbers (Top of Page)"/>
        <w:docPartUnique/>
      </w:docPartObj>
    </w:sdtPr>
    <w:sdtContent>
      <w:p w:rsidR="005337D2" w:rsidRDefault="005337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337D2" w:rsidRDefault="005337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D2"/>
    <w:rsid w:val="00046234"/>
    <w:rsid w:val="005337D2"/>
    <w:rsid w:val="00B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7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337D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7D2"/>
  </w:style>
  <w:style w:type="paragraph" w:styleId="a8">
    <w:name w:val="footer"/>
    <w:basedOn w:val="a"/>
    <w:link w:val="a9"/>
    <w:uiPriority w:val="99"/>
    <w:unhideWhenUsed/>
    <w:rsid w:val="0053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7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337D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7D2"/>
  </w:style>
  <w:style w:type="paragraph" w:styleId="a8">
    <w:name w:val="footer"/>
    <w:basedOn w:val="a"/>
    <w:link w:val="a9"/>
    <w:uiPriority w:val="99"/>
    <w:unhideWhenUsed/>
    <w:rsid w:val="0053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3294</Characters>
  <Application>Microsoft Office Word</Application>
  <DocSecurity>0</DocSecurity>
  <Lines>27</Lines>
  <Paragraphs>7</Paragraphs>
  <ScaleCrop>false</ScaleCrop>
  <Company>RIVC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2012-05-29T05:43:00Z</dcterms:created>
  <dcterms:modified xsi:type="dcterms:W3CDTF">2012-05-29T05:46:00Z</dcterms:modified>
</cp:coreProperties>
</file>