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19" w:rsidRPr="00446519" w:rsidRDefault="00446519" w:rsidP="004465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446519">
        <w:rPr>
          <w:rFonts w:ascii="Times New Roman" w:hAnsi="Times New Roman" w:cs="Times New Roman"/>
          <w:b/>
          <w:bCs/>
          <w:sz w:val="36"/>
          <w:szCs w:val="28"/>
        </w:rPr>
        <w:t>Чем болеют восходы картофеля</w:t>
      </w:r>
    </w:p>
    <w:p w:rsidR="00446519" w:rsidRDefault="00446519" w:rsidP="004465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4651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7E6EA67" wp14:editId="50BB5479">
            <wp:extent cx="1219200" cy="1843964"/>
            <wp:effectExtent l="0" t="0" r="0" b="4445"/>
            <wp:docPr id="1" name="Рисунок 1" descr="Чем болеют восходы картоф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 болеют восходы картофе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4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sz w:val="28"/>
          <w:szCs w:val="28"/>
        </w:rPr>
        <w:t>После посадки картофеля у огородника наступает период ожидания п</w:t>
      </w:r>
      <w:r w:rsidRPr="00446519">
        <w:rPr>
          <w:rFonts w:ascii="Times New Roman" w:hAnsi="Times New Roman" w:cs="Times New Roman"/>
          <w:sz w:val="28"/>
          <w:szCs w:val="28"/>
        </w:rPr>
        <w:t>о</w:t>
      </w:r>
      <w:r w:rsidRPr="00446519">
        <w:rPr>
          <w:rFonts w:ascii="Times New Roman" w:hAnsi="Times New Roman" w:cs="Times New Roman"/>
          <w:sz w:val="28"/>
          <w:szCs w:val="28"/>
        </w:rPr>
        <w:t>явл</w:t>
      </w:r>
      <w:r w:rsidRPr="00446519">
        <w:rPr>
          <w:rFonts w:ascii="Times New Roman" w:hAnsi="Times New Roman" w:cs="Times New Roman"/>
          <w:sz w:val="28"/>
          <w:szCs w:val="28"/>
        </w:rPr>
        <w:t>е</w:t>
      </w:r>
      <w:r w:rsidRPr="00446519">
        <w:rPr>
          <w:rFonts w:ascii="Times New Roman" w:hAnsi="Times New Roman" w:cs="Times New Roman"/>
          <w:sz w:val="28"/>
          <w:szCs w:val="28"/>
        </w:rPr>
        <w:t>ния всходов, который в зависимости от проращивания (яровизации), глубины заделки клубней и погодных условий может продлиться от полутора до 3 - 4 недель.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b/>
          <w:bCs/>
          <w:sz w:val="28"/>
          <w:szCs w:val="28"/>
        </w:rPr>
        <w:t>В течение этого времени не помешает провести 2-3 боронования для «вычесывания» белых нитей сорняков.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sz w:val="28"/>
          <w:szCs w:val="28"/>
        </w:rPr>
        <w:t>Но иногда проходит определенное время, и у огородника складывается впечатление, что срок появления всходов что-то запаздывает: казалось бы, своевременно была проведена посадка клубней с ростками, а всходов нет. В таких случаях стоит порекомендовать ему аккуратно раскопать 2-3 посаже</w:t>
      </w:r>
      <w:r w:rsidRPr="00446519">
        <w:rPr>
          <w:rFonts w:ascii="Times New Roman" w:hAnsi="Times New Roman" w:cs="Times New Roman"/>
          <w:sz w:val="28"/>
          <w:szCs w:val="28"/>
        </w:rPr>
        <w:t>н</w:t>
      </w:r>
      <w:r w:rsidRPr="00446519">
        <w:rPr>
          <w:rFonts w:ascii="Times New Roman" w:hAnsi="Times New Roman" w:cs="Times New Roman"/>
          <w:sz w:val="28"/>
          <w:szCs w:val="28"/>
        </w:rPr>
        <w:t>ных клубня, чтобы проверить их состояние.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b/>
          <w:bCs/>
          <w:sz w:val="28"/>
          <w:szCs w:val="28"/>
        </w:rPr>
        <w:t>Причиной задержки появления всходов может быть поражение ростков грибным заболеванием ризоктониозом.</w:t>
      </w:r>
      <w:r w:rsidRPr="00446519">
        <w:rPr>
          <w:rFonts w:ascii="Times New Roman" w:hAnsi="Times New Roman" w:cs="Times New Roman"/>
          <w:sz w:val="28"/>
          <w:szCs w:val="28"/>
        </w:rPr>
        <w:t xml:space="preserve"> Возбудитель этого микоза зимует на клубнях хранящегося картофеля, в виде плотно прилипших к кожуре выпуклых черных коростинок - склероциев (такая форма болезни носит название «черная парша»), которые при попадании во влажную почву начинают развиваться, образуя мицелий, поражающий формирующиеся в земле глазки и ростки картофеля. Проникая в ростки, гифы гриба вызывают образование язв коричневого цвета, которые при сильном развитии могут вызвать гибель ростков. Чаще это заболевание наблюдают при посадке клубней в холодную влажную почву. Иногда это приводит не только к задержке всходов или ослаблению побегов, но при сильном развитии болезни даже к гибели клубней без образования всходов.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sz w:val="28"/>
          <w:szCs w:val="28"/>
        </w:rPr>
        <w:t>Наибольшую вредоносность ризокгониоза отмечают на тяжелых, глин</w:t>
      </w:r>
      <w:r w:rsidRPr="00446519">
        <w:rPr>
          <w:rFonts w:ascii="Times New Roman" w:hAnsi="Times New Roman" w:cs="Times New Roman"/>
          <w:sz w:val="28"/>
          <w:szCs w:val="28"/>
        </w:rPr>
        <w:t>и</w:t>
      </w:r>
      <w:r w:rsidRPr="00446519">
        <w:rPr>
          <w:rFonts w:ascii="Times New Roman" w:hAnsi="Times New Roman" w:cs="Times New Roman"/>
          <w:sz w:val="28"/>
          <w:szCs w:val="28"/>
        </w:rPr>
        <w:t>стых почвах, особенно в холодную затяжную весну.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sz w:val="28"/>
          <w:szCs w:val="28"/>
        </w:rPr>
        <w:t>В таких случаях для снижения отрицательного действия болезни рек</w:t>
      </w:r>
      <w:r w:rsidRPr="00446519">
        <w:rPr>
          <w:rFonts w:ascii="Times New Roman" w:hAnsi="Times New Roman" w:cs="Times New Roman"/>
          <w:sz w:val="28"/>
          <w:szCs w:val="28"/>
        </w:rPr>
        <w:t>о</w:t>
      </w:r>
      <w:r w:rsidRPr="00446519">
        <w:rPr>
          <w:rFonts w:ascii="Times New Roman" w:hAnsi="Times New Roman" w:cs="Times New Roman"/>
          <w:sz w:val="28"/>
          <w:szCs w:val="28"/>
        </w:rPr>
        <w:t>менд</w:t>
      </w:r>
      <w:r w:rsidRPr="00446519">
        <w:rPr>
          <w:rFonts w:ascii="Times New Roman" w:hAnsi="Times New Roman" w:cs="Times New Roman"/>
          <w:sz w:val="28"/>
          <w:szCs w:val="28"/>
        </w:rPr>
        <w:t>у</w:t>
      </w:r>
      <w:r w:rsidRPr="00446519">
        <w:rPr>
          <w:rFonts w:ascii="Times New Roman" w:hAnsi="Times New Roman" w:cs="Times New Roman"/>
          <w:sz w:val="28"/>
          <w:szCs w:val="28"/>
        </w:rPr>
        <w:t>ют применять агротехнические приемы, способствующие быстрому развитию всходов: боронование и уничтожение почвенной корки, образу</w:t>
      </w:r>
      <w:r w:rsidRPr="00446519">
        <w:rPr>
          <w:rFonts w:ascii="Times New Roman" w:hAnsi="Times New Roman" w:cs="Times New Roman"/>
          <w:sz w:val="28"/>
          <w:szCs w:val="28"/>
        </w:rPr>
        <w:t>ю</w:t>
      </w:r>
      <w:r w:rsidRPr="00446519">
        <w:rPr>
          <w:rFonts w:ascii="Times New Roman" w:hAnsi="Times New Roman" w:cs="Times New Roman"/>
          <w:sz w:val="28"/>
          <w:szCs w:val="28"/>
        </w:rPr>
        <w:t>щейся после дождя.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b/>
          <w:bCs/>
          <w:sz w:val="28"/>
          <w:szCs w:val="28"/>
        </w:rPr>
        <w:t>Изреживание всходов из-за ризоктониоза приводит к существенным недоборам урожая картофеля.</w:t>
      </w:r>
      <w:r w:rsidRPr="00446519">
        <w:rPr>
          <w:rFonts w:ascii="Times New Roman" w:hAnsi="Times New Roman" w:cs="Times New Roman"/>
          <w:sz w:val="28"/>
          <w:szCs w:val="28"/>
        </w:rPr>
        <w:t xml:space="preserve"> Иногда в результате поражения кустов отмечают уродливые клубеньки, сидящие на стеблях растений.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b/>
          <w:bCs/>
          <w:sz w:val="28"/>
          <w:szCs w:val="28"/>
        </w:rPr>
        <w:t xml:space="preserve">В некоторых случаях при осмотре долго не дающего всходов клубня можно обнаружить разложение (размягчение) какой-то его части. Это </w:t>
      </w:r>
      <w:r w:rsidRPr="0044651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симптомы бактериального заболевания (бактериоза) - черной ножки (мягкой гнили) картофеля.</w:t>
      </w:r>
      <w:r w:rsidRPr="00446519">
        <w:rPr>
          <w:rFonts w:ascii="Times New Roman" w:hAnsi="Times New Roman" w:cs="Times New Roman"/>
          <w:sz w:val="28"/>
          <w:szCs w:val="28"/>
        </w:rPr>
        <w:t xml:space="preserve"> Кроме предвсходового развития бактериальной клубневой инфекции возможно и раннее послевсходовое проявление этой болезни. В обоих вариантах, как правило, загнивание клубня приводит к полному разложению материнского (семенного) клубня и затем часто к гибели куста. Признаки проявления бактериоза на всходах: растения нередко одностебельные, сильно отстают в росте, листья становятся мелкими, жесткими, закручиваются вдоль средней жилки. При этом побеги располаг</w:t>
      </w:r>
      <w:r w:rsidRPr="00446519">
        <w:rPr>
          <w:rFonts w:ascii="Times New Roman" w:hAnsi="Times New Roman" w:cs="Times New Roman"/>
          <w:sz w:val="28"/>
          <w:szCs w:val="28"/>
        </w:rPr>
        <w:t>а</w:t>
      </w:r>
      <w:r w:rsidRPr="00446519">
        <w:rPr>
          <w:rFonts w:ascii="Times New Roman" w:hAnsi="Times New Roman" w:cs="Times New Roman"/>
          <w:sz w:val="28"/>
          <w:szCs w:val="28"/>
        </w:rPr>
        <w:t>ются под острым углом к стеблю и тянутся вверх. Нижняя часть стебля размягчается, загнивает, приобретая различные оттенки, от коричневого до черного цвета (отсюда название «черная ножка»).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sz w:val="28"/>
          <w:szCs w:val="28"/>
        </w:rPr>
        <w:t>Не мешает знать, что от пораженных черной ножкой всходов картофеля ждать урожая обычно не приходится, такие растения погибают.</w:t>
      </w:r>
      <w:r w:rsidRPr="00446519">
        <w:rPr>
          <w:rFonts w:ascii="Times New Roman" w:hAnsi="Times New Roman" w:cs="Times New Roman"/>
          <w:b/>
          <w:bCs/>
          <w:sz w:val="28"/>
          <w:szCs w:val="28"/>
        </w:rPr>
        <w:t xml:space="preserve"> Поэтому кусты с симптомами черной ножки (мягкой гнили) лучше целиком (вместе с больными клубнями) выкопать и удалить с участка, так как они представляют собой источник бактериальной инфекции для сосе</w:t>
      </w:r>
      <w:r w:rsidRPr="0044651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446519">
        <w:rPr>
          <w:rFonts w:ascii="Times New Roman" w:hAnsi="Times New Roman" w:cs="Times New Roman"/>
          <w:b/>
          <w:bCs/>
          <w:sz w:val="28"/>
          <w:szCs w:val="28"/>
        </w:rPr>
        <w:t>них растений картофеля.</w:t>
      </w:r>
      <w:r w:rsidRPr="00446519">
        <w:rPr>
          <w:rFonts w:ascii="Times New Roman" w:hAnsi="Times New Roman" w:cs="Times New Roman"/>
          <w:sz w:val="28"/>
          <w:szCs w:val="28"/>
        </w:rPr>
        <w:t xml:space="preserve"> Если отдельные стебли у редких кустов все-таки выживают и дают урожай, то последний чаще всего состоит из очень мелких клубней, несущих в себе скрытую бактериальную инфекцию, которая может проявиться если не в период хранения урожая, то при благоприятных для нее условиях в следующую вегетацию.</w:t>
      </w: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b/>
          <w:bCs/>
          <w:sz w:val="28"/>
          <w:szCs w:val="28"/>
        </w:rPr>
        <w:t>Сле</w:t>
      </w:r>
      <w:r>
        <w:rPr>
          <w:rFonts w:ascii="Times New Roman" w:hAnsi="Times New Roman" w:cs="Times New Roman"/>
          <w:b/>
          <w:bCs/>
          <w:sz w:val="28"/>
          <w:szCs w:val="28"/>
        </w:rPr>
        <w:t>дует отметить, что симптомы ри</w:t>
      </w:r>
      <w:r w:rsidRPr="00446519">
        <w:rPr>
          <w:rFonts w:ascii="Times New Roman" w:hAnsi="Times New Roman" w:cs="Times New Roman"/>
          <w:b/>
          <w:bCs/>
          <w:sz w:val="28"/>
          <w:szCs w:val="28"/>
        </w:rPr>
        <w:t>зоктониоза и черной ножки на стеблях несколько схожи.</w:t>
      </w:r>
      <w:r w:rsidRPr="00446519">
        <w:rPr>
          <w:rFonts w:ascii="Times New Roman" w:hAnsi="Times New Roman" w:cs="Times New Roman"/>
          <w:sz w:val="28"/>
          <w:szCs w:val="28"/>
        </w:rPr>
        <w:t xml:space="preserve"> Так, ризоктониоз вызывает появление в нижней части стеблей ограниченных поверхностных пятен и язв коричневого цвета, которые нередко могут сливаться, образуя сплошное побурение стебля. Возбудитель черной ножки передвигается по сосудистой системе растения в прикорневой зоне стебля, вызывает ее сильную мацерацию и почернение. При ризоктониозе не фиксируют разложение клубней в виде мягкой гнили, если не наблюдается совместное проявление на растениях обеих болезней.</w:t>
      </w:r>
    </w:p>
    <w:p w:rsid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46519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bCs/>
          <w:sz w:val="28"/>
          <w:szCs w:val="28"/>
        </w:rPr>
        <w:t>А.ЛАЗАРЕВ.</w:t>
      </w:r>
    </w:p>
    <w:p w:rsidR="00EB7628" w:rsidRPr="00446519" w:rsidRDefault="00446519" w:rsidP="00446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19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EB7628" w:rsidRPr="00446519" w:rsidSect="0044651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C3" w:rsidRDefault="000168C3" w:rsidP="00446519">
      <w:pPr>
        <w:spacing w:after="0" w:line="240" w:lineRule="auto"/>
      </w:pPr>
      <w:r>
        <w:separator/>
      </w:r>
    </w:p>
  </w:endnote>
  <w:endnote w:type="continuationSeparator" w:id="0">
    <w:p w:rsidR="000168C3" w:rsidRDefault="000168C3" w:rsidP="0044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C3" w:rsidRDefault="000168C3" w:rsidP="00446519">
      <w:pPr>
        <w:spacing w:after="0" w:line="240" w:lineRule="auto"/>
      </w:pPr>
      <w:r>
        <w:separator/>
      </w:r>
    </w:p>
  </w:footnote>
  <w:footnote w:type="continuationSeparator" w:id="0">
    <w:p w:rsidR="000168C3" w:rsidRDefault="000168C3" w:rsidP="0044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583058"/>
      <w:docPartObj>
        <w:docPartGallery w:val="Page Numbers (Top of Page)"/>
        <w:docPartUnique/>
      </w:docPartObj>
    </w:sdtPr>
    <w:sdtContent>
      <w:p w:rsidR="00446519" w:rsidRDefault="00446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6519" w:rsidRDefault="004465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19"/>
    <w:rsid w:val="000168C3"/>
    <w:rsid w:val="00446519"/>
    <w:rsid w:val="00E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519"/>
  </w:style>
  <w:style w:type="paragraph" w:styleId="a7">
    <w:name w:val="footer"/>
    <w:basedOn w:val="a"/>
    <w:link w:val="a8"/>
    <w:uiPriority w:val="99"/>
    <w:unhideWhenUsed/>
    <w:rsid w:val="0044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519"/>
  </w:style>
  <w:style w:type="paragraph" w:styleId="a7">
    <w:name w:val="footer"/>
    <w:basedOn w:val="a"/>
    <w:link w:val="a8"/>
    <w:uiPriority w:val="99"/>
    <w:unhideWhenUsed/>
    <w:rsid w:val="0044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3482</Characters>
  <Application>Microsoft Office Word</Application>
  <DocSecurity>0</DocSecurity>
  <Lines>29</Lines>
  <Paragraphs>8</Paragraphs>
  <ScaleCrop>false</ScaleCrop>
  <Company>RIVC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2012-05-25T06:14:00Z</dcterms:created>
  <dcterms:modified xsi:type="dcterms:W3CDTF">2012-05-25T06:16:00Z</dcterms:modified>
</cp:coreProperties>
</file>