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09C" w:rsidRPr="006E409C" w:rsidRDefault="006E409C" w:rsidP="006E409C">
      <w:pPr>
        <w:jc w:val="center"/>
        <w:rPr>
          <w:rFonts w:ascii="Times New Roman" w:hAnsi="Times New Roman" w:cs="Times New Roman"/>
          <w:b/>
          <w:sz w:val="36"/>
          <w:szCs w:val="28"/>
        </w:rPr>
      </w:pPr>
      <w:r w:rsidRPr="006E409C">
        <w:rPr>
          <w:rFonts w:ascii="Times New Roman" w:hAnsi="Times New Roman" w:cs="Times New Roman"/>
          <w:b/>
          <w:sz w:val="36"/>
          <w:szCs w:val="28"/>
        </w:rPr>
        <w:t>Земляника после зимы</w:t>
      </w:r>
    </w:p>
    <w:p w:rsidR="006E409C" w:rsidRDefault="006E409C" w:rsidP="006E409C">
      <w:pPr>
        <w:jc w:val="center"/>
        <w:rPr>
          <w:rFonts w:ascii="Times New Roman" w:hAnsi="Times New Roman" w:cs="Times New Roman"/>
          <w:sz w:val="28"/>
          <w:szCs w:val="28"/>
          <w:lang w:val="en-US"/>
        </w:rPr>
      </w:pPr>
      <w:r w:rsidRPr="006E409C">
        <w:rPr>
          <w:rFonts w:ascii="Times New Roman" w:hAnsi="Times New Roman" w:cs="Times New Roman"/>
          <w:sz w:val="28"/>
          <w:szCs w:val="28"/>
        </w:rPr>
        <w:drawing>
          <wp:inline distT="0" distB="0" distL="0" distR="0">
            <wp:extent cx="2819400" cy="1914525"/>
            <wp:effectExtent l="0" t="0" r="0" b="9525"/>
            <wp:docPr id="1" name="Рисунок 1" descr="Земляника после зи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емляника после зим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1914525"/>
                    </a:xfrm>
                    <a:prstGeom prst="rect">
                      <a:avLst/>
                    </a:prstGeom>
                    <a:noFill/>
                    <a:ln>
                      <a:noFill/>
                    </a:ln>
                  </pic:spPr>
                </pic:pic>
              </a:graphicData>
            </a:graphic>
          </wp:inline>
        </w:drawing>
      </w:r>
    </w:p>
    <w:p w:rsidR="006E409C" w:rsidRPr="006E409C" w:rsidRDefault="006E409C" w:rsidP="006E409C">
      <w:pPr>
        <w:spacing w:after="0" w:line="240" w:lineRule="auto"/>
        <w:ind w:firstLine="567"/>
        <w:jc w:val="both"/>
        <w:rPr>
          <w:rFonts w:ascii="Times New Roman" w:hAnsi="Times New Roman" w:cs="Times New Roman"/>
          <w:sz w:val="28"/>
          <w:szCs w:val="28"/>
        </w:rPr>
      </w:pPr>
      <w:r w:rsidRPr="006E409C">
        <w:rPr>
          <w:rFonts w:ascii="Times New Roman" w:hAnsi="Times New Roman" w:cs="Times New Roman"/>
          <w:sz w:val="28"/>
          <w:szCs w:val="28"/>
        </w:rPr>
        <w:t>Земляничные грядки тоже требуют внимания. Осмотр грядок покажет, как перезимовали растения. Кусты очищают от старых листьев, так как к весне у земляники часть листьев отмирает.</w:t>
      </w:r>
    </w:p>
    <w:p w:rsidR="006E409C" w:rsidRPr="006E409C" w:rsidRDefault="006E409C" w:rsidP="006E409C">
      <w:pPr>
        <w:spacing w:after="0" w:line="240" w:lineRule="auto"/>
        <w:ind w:firstLine="567"/>
        <w:jc w:val="both"/>
        <w:rPr>
          <w:rFonts w:ascii="Times New Roman" w:hAnsi="Times New Roman" w:cs="Times New Roman"/>
          <w:sz w:val="28"/>
          <w:szCs w:val="28"/>
        </w:rPr>
      </w:pPr>
      <w:r w:rsidRPr="006E409C">
        <w:rPr>
          <w:rFonts w:ascii="Times New Roman" w:hAnsi="Times New Roman" w:cs="Times New Roman"/>
          <w:sz w:val="28"/>
          <w:szCs w:val="28"/>
        </w:rPr>
        <w:t>Если их оставить на растениях, то они послужат источником инфекции. Удаляют ножом или секатором, не повреждая куст. Нельзя отрывать листья. Удалять их необходимо, пока они еще влажные и не крошатся. При сухой погоде, когда листья высохнут, это сделать труднее. Грядку следует почистить и прорыхлить. Если есть зола, посыпать около кустиков и снова прорыхлить - заделать золу в грунт. Во время весеннего дождя питательные вещества начнут поступать в растение.</w:t>
      </w:r>
    </w:p>
    <w:p w:rsidR="006E409C" w:rsidRPr="006E409C" w:rsidRDefault="006E409C" w:rsidP="006E409C">
      <w:pPr>
        <w:spacing w:after="0" w:line="240" w:lineRule="auto"/>
        <w:ind w:firstLine="567"/>
        <w:jc w:val="both"/>
        <w:rPr>
          <w:rFonts w:ascii="Times New Roman" w:hAnsi="Times New Roman" w:cs="Times New Roman"/>
          <w:sz w:val="28"/>
          <w:szCs w:val="28"/>
        </w:rPr>
      </w:pPr>
      <w:r w:rsidRPr="006E409C">
        <w:rPr>
          <w:rFonts w:ascii="Times New Roman" w:hAnsi="Times New Roman" w:cs="Times New Roman"/>
          <w:sz w:val="28"/>
          <w:szCs w:val="28"/>
        </w:rPr>
        <w:t xml:space="preserve">Плохо прозимовавшие кусты или поврежденные нужно убрать. Ямки обработать слабым раствором марганцовки, добавить перегной и с комом земли посадить новые растения, оставленные с осени для ремонта грядок. Вновь посаженные кусты пометить колышком, так как им необходимо дополнительное рыхление. Полив производят по необходимости. Если есть возможность, то необходимо замульчировать грядки. Землянику можно размещать по различным схемам: </w:t>
      </w:r>
      <w:proofErr w:type="gramStart"/>
      <w:r w:rsidRPr="006E409C">
        <w:rPr>
          <w:rFonts w:ascii="Times New Roman" w:hAnsi="Times New Roman" w:cs="Times New Roman"/>
          <w:sz w:val="28"/>
          <w:szCs w:val="28"/>
        </w:rPr>
        <w:t>однострочная</w:t>
      </w:r>
      <w:proofErr w:type="gramEnd"/>
      <w:r w:rsidRPr="006E409C">
        <w:rPr>
          <w:rFonts w:ascii="Times New Roman" w:hAnsi="Times New Roman" w:cs="Times New Roman"/>
          <w:sz w:val="28"/>
          <w:szCs w:val="28"/>
        </w:rPr>
        <w:t xml:space="preserve">, двустрочная, трехстрочная, двустрочная с шахматным расположением растений. Начинают весенние посадки, как только растения тронутся в рост, желательно в пасмурную погоду, на заранее подготовленную грядку. Длина грядки любая, ширина 70 - 90 см. В рядке растения нужно сажать на расстоянии 25 - 30 см (это зависит от сорта). Основная обработка грядки рассчитана на то, что она будет служить два-три года. Землю необходимо вскопать, выровнять, удалить сорняки, сделать разметку, ямки. В ямки внести две-три </w:t>
      </w:r>
      <w:proofErr w:type="spellStart"/>
      <w:r w:rsidRPr="006E409C">
        <w:rPr>
          <w:rFonts w:ascii="Times New Roman" w:hAnsi="Times New Roman" w:cs="Times New Roman"/>
          <w:sz w:val="28"/>
          <w:szCs w:val="28"/>
        </w:rPr>
        <w:t>юльшие</w:t>
      </w:r>
      <w:proofErr w:type="spellEnd"/>
      <w:r w:rsidRPr="006E409C">
        <w:rPr>
          <w:rFonts w:ascii="Times New Roman" w:hAnsi="Times New Roman" w:cs="Times New Roman"/>
          <w:sz w:val="28"/>
          <w:szCs w:val="28"/>
        </w:rPr>
        <w:t xml:space="preserve"> горсти перегноя или компоста, горсть золы и все это перемешать.</w:t>
      </w:r>
    </w:p>
    <w:p w:rsidR="006E409C" w:rsidRPr="006E409C" w:rsidRDefault="006E409C" w:rsidP="006E409C">
      <w:pPr>
        <w:spacing w:after="0" w:line="240" w:lineRule="auto"/>
        <w:ind w:firstLine="567"/>
        <w:jc w:val="both"/>
        <w:rPr>
          <w:rFonts w:ascii="Times New Roman" w:hAnsi="Times New Roman" w:cs="Times New Roman"/>
          <w:sz w:val="28"/>
          <w:szCs w:val="28"/>
        </w:rPr>
      </w:pPr>
      <w:r w:rsidRPr="006E409C">
        <w:rPr>
          <w:rFonts w:ascii="Times New Roman" w:hAnsi="Times New Roman" w:cs="Times New Roman"/>
          <w:sz w:val="28"/>
          <w:szCs w:val="28"/>
        </w:rPr>
        <w:t xml:space="preserve">Проводя посадку, не допускайте </w:t>
      </w:r>
      <w:proofErr w:type="spellStart"/>
      <w:r w:rsidRPr="006E409C">
        <w:rPr>
          <w:rFonts w:ascii="Times New Roman" w:hAnsi="Times New Roman" w:cs="Times New Roman"/>
          <w:sz w:val="28"/>
          <w:szCs w:val="28"/>
        </w:rPr>
        <w:t>загущения</w:t>
      </w:r>
      <w:proofErr w:type="spellEnd"/>
      <w:r w:rsidRPr="006E409C">
        <w:rPr>
          <w:rFonts w:ascii="Times New Roman" w:hAnsi="Times New Roman" w:cs="Times New Roman"/>
          <w:sz w:val="28"/>
          <w:szCs w:val="28"/>
        </w:rPr>
        <w:t>. Необходимо, чтобы посадки хорошо проветривались и освещались. В таких условиях сдерживается развитие многих болезней. Земляника, посаженная весной, требует большего внимания, чем посаженная осенью. Кустикам необходимо прижиться на новом месте, отцвести и дать урожай. Хорошо, если на грядке посажены растения одного сорта: за такой грядкой легче ухаживать и собирать' урожай.</w:t>
      </w:r>
    </w:p>
    <w:p w:rsidR="006E409C" w:rsidRPr="006E409C" w:rsidRDefault="006E409C" w:rsidP="006E409C">
      <w:pPr>
        <w:spacing w:after="0" w:line="240" w:lineRule="auto"/>
        <w:ind w:firstLine="567"/>
        <w:jc w:val="both"/>
        <w:rPr>
          <w:rFonts w:ascii="Times New Roman" w:hAnsi="Times New Roman" w:cs="Times New Roman"/>
          <w:sz w:val="28"/>
          <w:szCs w:val="28"/>
        </w:rPr>
      </w:pPr>
      <w:r w:rsidRPr="006E409C">
        <w:rPr>
          <w:rFonts w:ascii="Times New Roman" w:hAnsi="Times New Roman" w:cs="Times New Roman"/>
          <w:sz w:val="28"/>
          <w:szCs w:val="28"/>
        </w:rPr>
        <w:lastRenderedPageBreak/>
        <w:t>Самыми распространенными в нашей местности являются следующие сорта.</w:t>
      </w:r>
    </w:p>
    <w:p w:rsidR="006E409C" w:rsidRPr="006E409C" w:rsidRDefault="006E409C" w:rsidP="006E409C">
      <w:pPr>
        <w:spacing w:after="0" w:line="240" w:lineRule="auto"/>
        <w:ind w:firstLine="567"/>
        <w:jc w:val="both"/>
        <w:rPr>
          <w:rFonts w:ascii="Times New Roman" w:hAnsi="Times New Roman" w:cs="Times New Roman"/>
          <w:sz w:val="28"/>
          <w:szCs w:val="28"/>
        </w:rPr>
      </w:pPr>
      <w:r w:rsidRPr="006E409C">
        <w:rPr>
          <w:rFonts w:ascii="Times New Roman" w:hAnsi="Times New Roman" w:cs="Times New Roman"/>
          <w:b/>
          <w:bCs/>
          <w:sz w:val="28"/>
          <w:szCs w:val="28"/>
        </w:rPr>
        <w:t>«Талисман»</w:t>
      </w:r>
      <w:r w:rsidRPr="006E409C">
        <w:rPr>
          <w:rFonts w:ascii="Times New Roman" w:hAnsi="Times New Roman" w:cs="Times New Roman"/>
          <w:sz w:val="28"/>
          <w:szCs w:val="28"/>
        </w:rPr>
        <w:t xml:space="preserve"> - английский сорт раннего срока созревания. Сорт имеет высокую урожайность, устойчив к болезням.</w:t>
      </w:r>
    </w:p>
    <w:p w:rsidR="006E409C" w:rsidRPr="006E409C" w:rsidRDefault="006E409C" w:rsidP="006E409C">
      <w:pPr>
        <w:spacing w:after="0" w:line="240" w:lineRule="auto"/>
        <w:ind w:firstLine="567"/>
        <w:jc w:val="both"/>
        <w:rPr>
          <w:rFonts w:ascii="Times New Roman" w:hAnsi="Times New Roman" w:cs="Times New Roman"/>
          <w:sz w:val="28"/>
          <w:szCs w:val="28"/>
        </w:rPr>
      </w:pPr>
      <w:r w:rsidRPr="006E409C">
        <w:rPr>
          <w:rFonts w:ascii="Times New Roman" w:hAnsi="Times New Roman" w:cs="Times New Roman"/>
          <w:b/>
          <w:bCs/>
          <w:sz w:val="28"/>
          <w:szCs w:val="28"/>
        </w:rPr>
        <w:t>«Машенька»</w:t>
      </w:r>
      <w:r w:rsidRPr="006E409C">
        <w:rPr>
          <w:rFonts w:ascii="Times New Roman" w:hAnsi="Times New Roman" w:cs="Times New Roman"/>
          <w:sz w:val="28"/>
          <w:szCs w:val="28"/>
        </w:rPr>
        <w:t xml:space="preserve"> или</w:t>
      </w:r>
      <w:r w:rsidRPr="006E409C">
        <w:rPr>
          <w:rFonts w:ascii="Times New Roman" w:hAnsi="Times New Roman" w:cs="Times New Roman"/>
          <w:b/>
          <w:bCs/>
          <w:sz w:val="28"/>
          <w:szCs w:val="28"/>
        </w:rPr>
        <w:t xml:space="preserve"> «Московская юбилейная»</w:t>
      </w:r>
      <w:r w:rsidRPr="006E409C">
        <w:rPr>
          <w:rFonts w:ascii="Times New Roman" w:hAnsi="Times New Roman" w:cs="Times New Roman"/>
          <w:sz w:val="28"/>
          <w:szCs w:val="28"/>
        </w:rPr>
        <w:t xml:space="preserve"> - среднего срока созревания, имеет мощный куст. Сорт урожайный, устойчивый к болезням.</w:t>
      </w:r>
    </w:p>
    <w:p w:rsidR="006E409C" w:rsidRPr="006E409C" w:rsidRDefault="006E409C" w:rsidP="006E409C">
      <w:pPr>
        <w:spacing w:after="0" w:line="240" w:lineRule="auto"/>
        <w:ind w:firstLine="567"/>
        <w:jc w:val="both"/>
        <w:rPr>
          <w:rFonts w:ascii="Times New Roman" w:hAnsi="Times New Roman" w:cs="Times New Roman"/>
          <w:sz w:val="28"/>
          <w:szCs w:val="28"/>
        </w:rPr>
      </w:pPr>
      <w:r w:rsidRPr="006E409C">
        <w:rPr>
          <w:rFonts w:ascii="Times New Roman" w:hAnsi="Times New Roman" w:cs="Times New Roman"/>
          <w:b/>
          <w:bCs/>
          <w:sz w:val="28"/>
          <w:szCs w:val="28"/>
        </w:rPr>
        <w:t>«</w:t>
      </w:r>
      <w:proofErr w:type="spellStart"/>
      <w:r w:rsidRPr="006E409C">
        <w:rPr>
          <w:rFonts w:ascii="Times New Roman" w:hAnsi="Times New Roman" w:cs="Times New Roman"/>
          <w:b/>
          <w:bCs/>
          <w:sz w:val="28"/>
          <w:szCs w:val="28"/>
        </w:rPr>
        <w:t>Зенга-зенгана</w:t>
      </w:r>
      <w:proofErr w:type="spellEnd"/>
      <w:r w:rsidRPr="006E409C">
        <w:rPr>
          <w:rFonts w:ascii="Times New Roman" w:hAnsi="Times New Roman" w:cs="Times New Roman"/>
          <w:b/>
          <w:bCs/>
          <w:sz w:val="28"/>
          <w:szCs w:val="28"/>
        </w:rPr>
        <w:t>»</w:t>
      </w:r>
      <w:r w:rsidRPr="006E409C">
        <w:rPr>
          <w:rFonts w:ascii="Times New Roman" w:hAnsi="Times New Roman" w:cs="Times New Roman"/>
          <w:sz w:val="28"/>
          <w:szCs w:val="28"/>
        </w:rPr>
        <w:t xml:space="preserve"> - немецкий сорт, зимостойкий и урожайный. </w:t>
      </w:r>
      <w:proofErr w:type="gramStart"/>
      <w:r w:rsidRPr="006E409C">
        <w:rPr>
          <w:rFonts w:ascii="Times New Roman" w:hAnsi="Times New Roman" w:cs="Times New Roman"/>
          <w:sz w:val="28"/>
          <w:szCs w:val="28"/>
        </w:rPr>
        <w:t>Средне-позднего</w:t>
      </w:r>
      <w:proofErr w:type="gramEnd"/>
      <w:r w:rsidRPr="006E409C">
        <w:rPr>
          <w:rFonts w:ascii="Times New Roman" w:hAnsi="Times New Roman" w:cs="Times New Roman"/>
          <w:sz w:val="28"/>
          <w:szCs w:val="28"/>
        </w:rPr>
        <w:t xml:space="preserve"> срока созревания. Ягоды с высокой транспортабельностью.</w:t>
      </w:r>
    </w:p>
    <w:p w:rsidR="006E409C" w:rsidRPr="006E409C" w:rsidRDefault="006E409C" w:rsidP="006E409C">
      <w:pPr>
        <w:spacing w:after="0" w:line="240" w:lineRule="auto"/>
        <w:ind w:firstLine="567"/>
        <w:jc w:val="both"/>
        <w:rPr>
          <w:rFonts w:ascii="Times New Roman" w:hAnsi="Times New Roman" w:cs="Times New Roman"/>
          <w:sz w:val="28"/>
          <w:szCs w:val="28"/>
        </w:rPr>
      </w:pPr>
      <w:r w:rsidRPr="006E409C">
        <w:rPr>
          <w:rFonts w:ascii="Times New Roman" w:hAnsi="Times New Roman" w:cs="Times New Roman"/>
          <w:b/>
          <w:bCs/>
          <w:sz w:val="28"/>
          <w:szCs w:val="28"/>
        </w:rPr>
        <w:t>«Фестивальная»</w:t>
      </w:r>
      <w:r w:rsidRPr="006E409C">
        <w:rPr>
          <w:rFonts w:ascii="Times New Roman" w:hAnsi="Times New Roman" w:cs="Times New Roman"/>
          <w:sz w:val="28"/>
          <w:szCs w:val="28"/>
        </w:rPr>
        <w:t xml:space="preserve"> - сорт среднеспелый, зимостойкий, урожайный. </w:t>
      </w:r>
      <w:proofErr w:type="gramStart"/>
      <w:r w:rsidRPr="006E409C">
        <w:rPr>
          <w:rFonts w:ascii="Times New Roman" w:hAnsi="Times New Roman" w:cs="Times New Roman"/>
          <w:sz w:val="28"/>
          <w:szCs w:val="28"/>
        </w:rPr>
        <w:t>Выведен</w:t>
      </w:r>
      <w:proofErr w:type="gramEnd"/>
      <w:r w:rsidRPr="006E409C">
        <w:rPr>
          <w:rFonts w:ascii="Times New Roman" w:hAnsi="Times New Roman" w:cs="Times New Roman"/>
          <w:sz w:val="28"/>
          <w:szCs w:val="28"/>
        </w:rPr>
        <w:t xml:space="preserve"> Павловской опытной станцией.</w:t>
      </w:r>
    </w:p>
    <w:p w:rsidR="006E409C" w:rsidRPr="006E409C" w:rsidRDefault="006E409C" w:rsidP="006E409C">
      <w:pPr>
        <w:spacing w:after="0" w:line="240" w:lineRule="auto"/>
        <w:ind w:firstLine="567"/>
        <w:jc w:val="both"/>
        <w:rPr>
          <w:rFonts w:ascii="Times New Roman" w:hAnsi="Times New Roman" w:cs="Times New Roman"/>
          <w:sz w:val="28"/>
          <w:szCs w:val="28"/>
        </w:rPr>
      </w:pPr>
      <w:r w:rsidRPr="006E409C">
        <w:rPr>
          <w:rFonts w:ascii="Times New Roman" w:hAnsi="Times New Roman" w:cs="Times New Roman"/>
          <w:b/>
          <w:bCs/>
          <w:sz w:val="28"/>
          <w:szCs w:val="28"/>
        </w:rPr>
        <w:t>«Кардинал»</w:t>
      </w:r>
      <w:r w:rsidRPr="006E409C">
        <w:rPr>
          <w:rFonts w:ascii="Times New Roman" w:hAnsi="Times New Roman" w:cs="Times New Roman"/>
          <w:sz w:val="28"/>
          <w:szCs w:val="28"/>
        </w:rPr>
        <w:t xml:space="preserve"> - ремонтантный сорт, плодоносит два раза в год. Имеет мощные кусты среднего срока созревания. Требует интенсивного полива, плодоносит до заморозков.</w:t>
      </w:r>
    </w:p>
    <w:p w:rsidR="006E409C" w:rsidRPr="006E409C" w:rsidRDefault="006E409C" w:rsidP="006E409C">
      <w:pPr>
        <w:spacing w:after="0" w:line="240" w:lineRule="auto"/>
        <w:ind w:firstLine="567"/>
        <w:jc w:val="both"/>
        <w:rPr>
          <w:rFonts w:ascii="Times New Roman" w:hAnsi="Times New Roman" w:cs="Times New Roman"/>
          <w:sz w:val="28"/>
          <w:szCs w:val="28"/>
        </w:rPr>
      </w:pPr>
      <w:r w:rsidRPr="006E409C">
        <w:rPr>
          <w:rFonts w:ascii="Times New Roman" w:hAnsi="Times New Roman" w:cs="Times New Roman"/>
          <w:sz w:val="28"/>
          <w:szCs w:val="28"/>
        </w:rPr>
        <w:t>Сортов много, какой из них выбрать - дело вкуса и потребностей самого садовода. Хороших вам урожаев, любители земляники!</w:t>
      </w:r>
    </w:p>
    <w:p w:rsidR="006E409C" w:rsidRDefault="006E409C" w:rsidP="006E409C">
      <w:pPr>
        <w:spacing w:after="0" w:line="240" w:lineRule="auto"/>
        <w:ind w:firstLine="567"/>
        <w:jc w:val="both"/>
        <w:rPr>
          <w:rFonts w:ascii="Times New Roman" w:hAnsi="Times New Roman" w:cs="Times New Roman"/>
          <w:b/>
          <w:bCs/>
          <w:sz w:val="28"/>
          <w:szCs w:val="28"/>
          <w:lang w:val="en-US"/>
        </w:rPr>
      </w:pPr>
    </w:p>
    <w:p w:rsidR="006E409C" w:rsidRDefault="006E409C" w:rsidP="006E409C">
      <w:pPr>
        <w:spacing w:after="0" w:line="240" w:lineRule="auto"/>
        <w:ind w:firstLine="567"/>
        <w:jc w:val="both"/>
        <w:rPr>
          <w:rFonts w:ascii="Times New Roman" w:hAnsi="Times New Roman" w:cs="Times New Roman"/>
          <w:b/>
          <w:bCs/>
          <w:sz w:val="28"/>
          <w:szCs w:val="28"/>
          <w:lang w:val="en-US"/>
        </w:rPr>
      </w:pPr>
    </w:p>
    <w:p w:rsidR="00B665A0" w:rsidRPr="006E409C" w:rsidRDefault="006E409C" w:rsidP="006E409C">
      <w:pPr>
        <w:spacing w:after="0" w:line="240" w:lineRule="auto"/>
        <w:ind w:firstLine="567"/>
        <w:jc w:val="both"/>
        <w:rPr>
          <w:rFonts w:ascii="Times New Roman" w:hAnsi="Times New Roman" w:cs="Times New Roman"/>
          <w:sz w:val="28"/>
          <w:szCs w:val="28"/>
        </w:rPr>
      </w:pPr>
      <w:r w:rsidRPr="006E409C">
        <w:rPr>
          <w:rFonts w:ascii="Times New Roman" w:hAnsi="Times New Roman" w:cs="Times New Roman"/>
          <w:bCs/>
          <w:sz w:val="28"/>
          <w:szCs w:val="28"/>
        </w:rPr>
        <w:t>Н.ШОРИН</w:t>
      </w:r>
      <w:r>
        <w:rPr>
          <w:rFonts w:ascii="Times New Roman" w:hAnsi="Times New Roman" w:cs="Times New Roman"/>
          <w:sz w:val="28"/>
          <w:szCs w:val="28"/>
          <w:lang w:val="en-US"/>
        </w:rPr>
        <w:t>,</w:t>
      </w:r>
      <w:r w:rsidRPr="006E409C">
        <w:rPr>
          <w:rFonts w:ascii="Times New Roman" w:hAnsi="Times New Roman" w:cs="Times New Roman"/>
          <w:sz w:val="28"/>
          <w:szCs w:val="28"/>
        </w:rPr>
        <w:t>http:</w:t>
      </w:r>
      <w:bookmarkStart w:id="0" w:name="_GoBack"/>
      <w:bookmarkEnd w:id="0"/>
      <w:r w:rsidRPr="006E409C">
        <w:rPr>
          <w:rFonts w:ascii="Times New Roman" w:hAnsi="Times New Roman" w:cs="Times New Roman"/>
          <w:sz w:val="28"/>
          <w:szCs w:val="28"/>
        </w:rPr>
        <w:t>//lovesad.ru</w:t>
      </w:r>
    </w:p>
    <w:sectPr w:rsidR="00B665A0" w:rsidRPr="006E409C" w:rsidSect="006E409C">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643" w:rsidRDefault="000A4643" w:rsidP="006E409C">
      <w:pPr>
        <w:spacing w:after="0" w:line="240" w:lineRule="auto"/>
      </w:pPr>
      <w:r>
        <w:separator/>
      </w:r>
    </w:p>
  </w:endnote>
  <w:endnote w:type="continuationSeparator" w:id="0">
    <w:p w:rsidR="000A4643" w:rsidRDefault="000A4643" w:rsidP="006E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643" w:rsidRDefault="000A4643" w:rsidP="006E409C">
      <w:pPr>
        <w:spacing w:after="0" w:line="240" w:lineRule="auto"/>
      </w:pPr>
      <w:r>
        <w:separator/>
      </w:r>
    </w:p>
  </w:footnote>
  <w:footnote w:type="continuationSeparator" w:id="0">
    <w:p w:rsidR="000A4643" w:rsidRDefault="000A4643" w:rsidP="006E4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86546"/>
      <w:docPartObj>
        <w:docPartGallery w:val="Page Numbers (Top of Page)"/>
        <w:docPartUnique/>
      </w:docPartObj>
    </w:sdtPr>
    <w:sdtContent>
      <w:p w:rsidR="006E409C" w:rsidRDefault="006E409C">
        <w:pPr>
          <w:pStyle w:val="a5"/>
          <w:jc w:val="center"/>
        </w:pPr>
        <w:r>
          <w:fldChar w:fldCharType="begin"/>
        </w:r>
        <w:r>
          <w:instrText>PAGE   \* MERGEFORMAT</w:instrText>
        </w:r>
        <w:r>
          <w:fldChar w:fldCharType="separate"/>
        </w:r>
        <w:r>
          <w:rPr>
            <w:noProof/>
          </w:rPr>
          <w:t>2</w:t>
        </w:r>
        <w:r>
          <w:fldChar w:fldCharType="end"/>
        </w:r>
      </w:p>
    </w:sdtContent>
  </w:sdt>
  <w:p w:rsidR="006E409C" w:rsidRDefault="006E409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9C"/>
    <w:rsid w:val="000A4643"/>
    <w:rsid w:val="006E409C"/>
    <w:rsid w:val="00B66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0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09C"/>
    <w:rPr>
      <w:rFonts w:ascii="Tahoma" w:hAnsi="Tahoma" w:cs="Tahoma"/>
      <w:sz w:val="16"/>
      <w:szCs w:val="16"/>
    </w:rPr>
  </w:style>
  <w:style w:type="paragraph" w:styleId="a5">
    <w:name w:val="header"/>
    <w:basedOn w:val="a"/>
    <w:link w:val="a6"/>
    <w:uiPriority w:val="99"/>
    <w:unhideWhenUsed/>
    <w:rsid w:val="006E409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E409C"/>
  </w:style>
  <w:style w:type="paragraph" w:styleId="a7">
    <w:name w:val="footer"/>
    <w:basedOn w:val="a"/>
    <w:link w:val="a8"/>
    <w:uiPriority w:val="99"/>
    <w:unhideWhenUsed/>
    <w:rsid w:val="006E409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4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0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09C"/>
    <w:rPr>
      <w:rFonts w:ascii="Tahoma" w:hAnsi="Tahoma" w:cs="Tahoma"/>
      <w:sz w:val="16"/>
      <w:szCs w:val="16"/>
    </w:rPr>
  </w:style>
  <w:style w:type="paragraph" w:styleId="a5">
    <w:name w:val="header"/>
    <w:basedOn w:val="a"/>
    <w:link w:val="a6"/>
    <w:uiPriority w:val="99"/>
    <w:unhideWhenUsed/>
    <w:rsid w:val="006E409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E409C"/>
  </w:style>
  <w:style w:type="paragraph" w:styleId="a7">
    <w:name w:val="footer"/>
    <w:basedOn w:val="a"/>
    <w:link w:val="a8"/>
    <w:uiPriority w:val="99"/>
    <w:unhideWhenUsed/>
    <w:rsid w:val="006E409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4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283350">
      <w:bodyDiv w:val="1"/>
      <w:marLeft w:val="0"/>
      <w:marRight w:val="0"/>
      <w:marTop w:val="0"/>
      <w:marBottom w:val="0"/>
      <w:divBdr>
        <w:top w:val="none" w:sz="0" w:space="0" w:color="auto"/>
        <w:left w:val="none" w:sz="0" w:space="0" w:color="auto"/>
        <w:bottom w:val="none" w:sz="0" w:space="0" w:color="auto"/>
        <w:right w:val="none" w:sz="0" w:space="0" w:color="auto"/>
      </w:divBdr>
      <w:divsChild>
        <w:div w:id="523635525">
          <w:marLeft w:val="0"/>
          <w:marRight w:val="0"/>
          <w:marTop w:val="0"/>
          <w:marBottom w:val="0"/>
          <w:divBdr>
            <w:top w:val="none" w:sz="0" w:space="0" w:color="auto"/>
            <w:left w:val="none" w:sz="0" w:space="0" w:color="auto"/>
            <w:bottom w:val="none" w:sz="0" w:space="0" w:color="auto"/>
            <w:right w:val="none" w:sz="0" w:space="0" w:color="auto"/>
          </w:divBdr>
          <w:divsChild>
            <w:div w:id="503714688">
              <w:marLeft w:val="0"/>
              <w:marRight w:val="0"/>
              <w:marTop w:val="0"/>
              <w:marBottom w:val="0"/>
              <w:divBdr>
                <w:top w:val="none" w:sz="0" w:space="0" w:color="auto"/>
                <w:left w:val="none" w:sz="0" w:space="0" w:color="auto"/>
                <w:bottom w:val="none" w:sz="0" w:space="0" w:color="auto"/>
                <w:right w:val="none" w:sz="0" w:space="0" w:color="auto"/>
              </w:divBdr>
              <w:divsChild>
                <w:div w:id="1110465156">
                  <w:marLeft w:val="0"/>
                  <w:marRight w:val="0"/>
                  <w:marTop w:val="0"/>
                  <w:marBottom w:val="0"/>
                  <w:divBdr>
                    <w:top w:val="none" w:sz="0" w:space="0" w:color="auto"/>
                    <w:left w:val="none" w:sz="0" w:space="0" w:color="auto"/>
                    <w:bottom w:val="none" w:sz="0" w:space="0" w:color="auto"/>
                    <w:right w:val="none" w:sz="0" w:space="0" w:color="auto"/>
                  </w:divBdr>
                  <w:divsChild>
                    <w:div w:id="1508396943">
                      <w:marLeft w:val="0"/>
                      <w:marRight w:val="0"/>
                      <w:marTop w:val="0"/>
                      <w:marBottom w:val="0"/>
                      <w:divBdr>
                        <w:top w:val="none" w:sz="0" w:space="0" w:color="auto"/>
                        <w:left w:val="none" w:sz="0" w:space="0" w:color="auto"/>
                        <w:bottom w:val="none" w:sz="0" w:space="0" w:color="auto"/>
                        <w:right w:val="none" w:sz="0" w:space="0" w:color="auto"/>
                      </w:divBdr>
                      <w:divsChild>
                        <w:div w:id="1175146374">
                          <w:marLeft w:val="0"/>
                          <w:marRight w:val="0"/>
                          <w:marTop w:val="0"/>
                          <w:marBottom w:val="0"/>
                          <w:divBdr>
                            <w:top w:val="none" w:sz="0" w:space="0" w:color="auto"/>
                            <w:left w:val="none" w:sz="0" w:space="0" w:color="auto"/>
                            <w:bottom w:val="none" w:sz="0" w:space="0" w:color="auto"/>
                            <w:right w:val="none" w:sz="0" w:space="0" w:color="auto"/>
                          </w:divBdr>
                          <w:divsChild>
                            <w:div w:id="1217160117">
                              <w:marLeft w:val="30"/>
                              <w:marRight w:val="30"/>
                              <w:marTop w:val="0"/>
                              <w:marBottom w:val="0"/>
                              <w:divBdr>
                                <w:top w:val="none" w:sz="0" w:space="0" w:color="auto"/>
                                <w:left w:val="none" w:sz="0" w:space="0" w:color="auto"/>
                                <w:bottom w:val="none" w:sz="0" w:space="0" w:color="auto"/>
                                <w:right w:val="none" w:sz="0" w:space="0" w:color="auto"/>
                              </w:divBdr>
                              <w:divsChild>
                                <w:div w:id="1734546545">
                                  <w:marLeft w:val="0"/>
                                  <w:marRight w:val="0"/>
                                  <w:marTop w:val="0"/>
                                  <w:marBottom w:val="0"/>
                                  <w:divBdr>
                                    <w:top w:val="single" w:sz="24" w:space="0" w:color="FFFFFF"/>
                                    <w:left w:val="single" w:sz="48" w:space="0" w:color="FFFFFF"/>
                                    <w:bottom w:val="single" w:sz="24" w:space="0" w:color="FFFFFF"/>
                                    <w:right w:val="single" w:sz="48" w:space="0" w:color="FFFFFF"/>
                                  </w:divBdr>
                                  <w:divsChild>
                                    <w:div w:id="1920872230">
                                      <w:marLeft w:val="-15"/>
                                      <w:marRight w:val="-15"/>
                                      <w:marTop w:val="0"/>
                                      <w:marBottom w:val="0"/>
                                      <w:divBdr>
                                        <w:top w:val="single" w:sz="24" w:space="0" w:color="E0E0E0"/>
                                        <w:left w:val="single" w:sz="6" w:space="0" w:color="DBDBDB"/>
                                        <w:bottom w:val="single" w:sz="24" w:space="15" w:color="E0E0E0"/>
                                        <w:right w:val="single" w:sz="6" w:space="0" w:color="FFFFFF"/>
                                      </w:divBdr>
                                      <w:divsChild>
                                        <w:div w:id="477503900">
                                          <w:marLeft w:val="0"/>
                                          <w:marRight w:val="0"/>
                                          <w:marTop w:val="0"/>
                                          <w:marBottom w:val="0"/>
                                          <w:divBdr>
                                            <w:top w:val="none" w:sz="0" w:space="0" w:color="auto"/>
                                            <w:left w:val="none" w:sz="0" w:space="0" w:color="auto"/>
                                            <w:bottom w:val="none" w:sz="0" w:space="0" w:color="auto"/>
                                            <w:right w:val="none" w:sz="0" w:space="0" w:color="auto"/>
                                          </w:divBdr>
                                          <w:divsChild>
                                            <w:div w:id="120880801">
                                              <w:marLeft w:val="0"/>
                                              <w:marRight w:val="0"/>
                                              <w:marTop w:val="0"/>
                                              <w:marBottom w:val="0"/>
                                              <w:divBdr>
                                                <w:top w:val="none" w:sz="0" w:space="0" w:color="auto"/>
                                                <w:left w:val="none" w:sz="0" w:space="0" w:color="auto"/>
                                                <w:bottom w:val="none" w:sz="0" w:space="0" w:color="auto"/>
                                                <w:right w:val="none" w:sz="0" w:space="0" w:color="auto"/>
                                              </w:divBdr>
                                              <w:divsChild>
                                                <w:div w:id="1975133820">
                                                  <w:marLeft w:val="135"/>
                                                  <w:marRight w:val="135"/>
                                                  <w:marTop w:val="105"/>
                                                  <w:marBottom w:val="0"/>
                                                  <w:divBdr>
                                                    <w:top w:val="none" w:sz="0" w:space="0" w:color="auto"/>
                                                    <w:left w:val="none" w:sz="0" w:space="0" w:color="auto"/>
                                                    <w:bottom w:val="none" w:sz="0" w:space="0" w:color="auto"/>
                                                    <w:right w:val="none" w:sz="0" w:space="0" w:color="auto"/>
                                                  </w:divBdr>
                                                  <w:divsChild>
                                                    <w:div w:id="1549220464">
                                                      <w:marLeft w:val="0"/>
                                                      <w:marRight w:val="0"/>
                                                      <w:marTop w:val="150"/>
                                                      <w:marBottom w:val="0"/>
                                                      <w:divBdr>
                                                        <w:top w:val="none" w:sz="0" w:space="0" w:color="auto"/>
                                                        <w:left w:val="none" w:sz="0" w:space="0" w:color="auto"/>
                                                        <w:bottom w:val="none" w:sz="0" w:space="0" w:color="auto"/>
                                                        <w:right w:val="none" w:sz="0" w:space="0" w:color="auto"/>
                                                      </w:divBdr>
                                                      <w:divsChild>
                                                        <w:div w:id="12766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2498</Characters>
  <Application>Microsoft Office Word</Application>
  <DocSecurity>0</DocSecurity>
  <Lines>20</Lines>
  <Paragraphs>5</Paragraphs>
  <ScaleCrop>false</ScaleCrop>
  <Company>RIVC</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1</cp:revision>
  <dcterms:created xsi:type="dcterms:W3CDTF">2012-04-26T06:15:00Z</dcterms:created>
  <dcterms:modified xsi:type="dcterms:W3CDTF">2012-04-26T06:16:00Z</dcterms:modified>
</cp:coreProperties>
</file>