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13" w:rsidRDefault="00203763" w:rsidP="00DB45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Выглянуло солнце – рассаду на оконце.</w:t>
      </w:r>
    </w:p>
    <w:p w:rsidR="00DB4583" w:rsidRDefault="00DB4583" w:rsidP="00DB458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03763" w:rsidRDefault="0020376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63">
        <w:rPr>
          <w:rFonts w:ascii="Times New Roman" w:hAnsi="Times New Roman" w:cs="Times New Roman"/>
          <w:sz w:val="28"/>
          <w:szCs w:val="28"/>
        </w:rPr>
        <w:t>Работы на огороде в марте с каждым днём становится все больше. Гово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рят: «Ежели весной не вспотеешь, так и зимой не согре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ешься».</w:t>
      </w:r>
    </w:p>
    <w:p w:rsidR="00203763" w:rsidRPr="00203763" w:rsidRDefault="0020376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03763">
        <w:rPr>
          <w:rFonts w:ascii="Times New Roman" w:hAnsi="Times New Roman" w:cs="Times New Roman"/>
          <w:sz w:val="28"/>
          <w:szCs w:val="28"/>
        </w:rPr>
        <w:t>ажнейшая работа в мартовском календа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ре - немедленное за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полнение пустующих теп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лиц с</w:t>
      </w:r>
      <w:r>
        <w:rPr>
          <w:rFonts w:ascii="Times New Roman" w:hAnsi="Times New Roman" w:cs="Times New Roman"/>
          <w:sz w:val="28"/>
          <w:szCs w:val="28"/>
        </w:rPr>
        <w:t>негом, если вы, конеч</w:t>
      </w:r>
      <w:r>
        <w:rPr>
          <w:rFonts w:ascii="Times New Roman" w:hAnsi="Times New Roman" w:cs="Times New Roman"/>
          <w:sz w:val="28"/>
          <w:szCs w:val="28"/>
        </w:rPr>
        <w:softHyphen/>
        <w:t>но, этого не сделали ранее. Это</w:t>
      </w:r>
      <w:r w:rsidRPr="00203763">
        <w:rPr>
          <w:rFonts w:ascii="Times New Roman" w:hAnsi="Times New Roman" w:cs="Times New Roman"/>
          <w:sz w:val="28"/>
          <w:szCs w:val="28"/>
        </w:rPr>
        <w:t xml:space="preserve"> создаст необходимый запа</w:t>
      </w:r>
      <w:r>
        <w:rPr>
          <w:rFonts w:ascii="Times New Roman" w:hAnsi="Times New Roman" w:cs="Times New Roman"/>
          <w:sz w:val="28"/>
          <w:szCs w:val="28"/>
        </w:rPr>
        <w:t xml:space="preserve">с влаги в почве. А еще в марте </w:t>
      </w:r>
      <w:r w:rsidRPr="00203763">
        <w:rPr>
          <w:rFonts w:ascii="Times New Roman" w:hAnsi="Times New Roman" w:cs="Times New Roman"/>
          <w:sz w:val="28"/>
          <w:szCs w:val="28"/>
        </w:rPr>
        <w:t>пора начинать гото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вить рассаду для парников и теплиц.</w:t>
      </w:r>
    </w:p>
    <w:p w:rsidR="00DB4583" w:rsidRDefault="00DB458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763" w:rsidRPr="00203763" w:rsidRDefault="0020376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63">
        <w:rPr>
          <w:rFonts w:ascii="Times New Roman" w:hAnsi="Times New Roman" w:cs="Times New Roman"/>
          <w:sz w:val="28"/>
          <w:szCs w:val="28"/>
        </w:rPr>
        <w:t>НАЧНЕМ С КАПУСТЫ</w:t>
      </w:r>
    </w:p>
    <w:p w:rsidR="00203763" w:rsidRDefault="0020376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763">
        <w:rPr>
          <w:rFonts w:ascii="Times New Roman" w:hAnsi="Times New Roman" w:cs="Times New Roman"/>
          <w:sz w:val="28"/>
          <w:szCs w:val="28"/>
        </w:rPr>
        <w:t>Вырастить на подокон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н</w:t>
      </w:r>
      <w:r w:rsidR="002D08D2">
        <w:rPr>
          <w:rFonts w:ascii="Times New Roman" w:hAnsi="Times New Roman" w:cs="Times New Roman"/>
          <w:sz w:val="28"/>
          <w:szCs w:val="28"/>
        </w:rPr>
        <w:t>ике в домашних условиях рассаду</w:t>
      </w:r>
      <w:r w:rsidRPr="00203763">
        <w:rPr>
          <w:rFonts w:ascii="Times New Roman" w:hAnsi="Times New Roman" w:cs="Times New Roman"/>
          <w:sz w:val="28"/>
          <w:szCs w:val="28"/>
        </w:rPr>
        <w:t xml:space="preserve"> капусты н</w:t>
      </w:r>
      <w:r w:rsidRPr="00203763">
        <w:rPr>
          <w:rFonts w:ascii="Times New Roman" w:hAnsi="Times New Roman" w:cs="Times New Roman"/>
          <w:sz w:val="28"/>
          <w:szCs w:val="28"/>
        </w:rPr>
        <w:t>е</w:t>
      </w:r>
      <w:r w:rsidRPr="00203763">
        <w:rPr>
          <w:rFonts w:ascii="Times New Roman" w:hAnsi="Times New Roman" w:cs="Times New Roman"/>
          <w:sz w:val="28"/>
          <w:szCs w:val="28"/>
        </w:rPr>
        <w:t>просто: ей не хватает света, нелег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ко обеспечить подходящий температурный режим. В ре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зультате рассада получается слабой, часто поражается черной ножкой и килой. Но если вы все же освоили все премудрости и хотите поу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чить ранний урожай бело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кочанной капусты, сейте ее в первой половине марта в расса</w:t>
      </w:r>
      <w:r w:rsidRPr="00203763">
        <w:rPr>
          <w:rFonts w:ascii="Times New Roman" w:hAnsi="Times New Roman" w:cs="Times New Roman"/>
          <w:sz w:val="28"/>
          <w:szCs w:val="28"/>
        </w:rPr>
        <w:t>д</w:t>
      </w:r>
      <w:r w:rsidRPr="00203763">
        <w:rPr>
          <w:rFonts w:ascii="Times New Roman" w:hAnsi="Times New Roman" w:cs="Times New Roman"/>
          <w:sz w:val="28"/>
          <w:szCs w:val="28"/>
        </w:rPr>
        <w:t>ные ящики с после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дующей пикировкой в тор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фяные горшочки в возрас</w:t>
      </w:r>
      <w:r w:rsidR="002D08D2">
        <w:rPr>
          <w:rFonts w:ascii="Times New Roman" w:hAnsi="Times New Roman" w:cs="Times New Roman"/>
          <w:sz w:val="28"/>
          <w:szCs w:val="28"/>
        </w:rPr>
        <w:t>те 8 - 10 дней, а в апреле вы</w:t>
      </w:r>
      <w:r w:rsidRPr="00203763">
        <w:rPr>
          <w:rFonts w:ascii="Times New Roman" w:hAnsi="Times New Roman" w:cs="Times New Roman"/>
          <w:sz w:val="28"/>
          <w:szCs w:val="28"/>
        </w:rPr>
        <w:t>саживайте в грунт под пле</w:t>
      </w:r>
      <w:r w:rsidRPr="00203763">
        <w:rPr>
          <w:rFonts w:ascii="Times New Roman" w:hAnsi="Times New Roman" w:cs="Times New Roman"/>
          <w:sz w:val="28"/>
          <w:szCs w:val="28"/>
        </w:rPr>
        <w:softHyphen/>
        <w:t>ночное укрытие. Раннюю цветную капусту на рассаду сеют с 10 по 20 марта.</w:t>
      </w:r>
    </w:p>
    <w:p w:rsidR="00DF3F6E" w:rsidRPr="00DF3F6E" w:rsidRDefault="00DF3F6E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F6E">
        <w:rPr>
          <w:rFonts w:ascii="Times New Roman" w:hAnsi="Times New Roman" w:cs="Times New Roman"/>
          <w:sz w:val="28"/>
          <w:szCs w:val="28"/>
        </w:rPr>
        <w:t>Для рассады капусты го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товят почвенную смесь из торфа, дерновой зе</w:t>
      </w:r>
      <w:r w:rsidRPr="00DF3F6E">
        <w:rPr>
          <w:rFonts w:ascii="Times New Roman" w:hAnsi="Times New Roman" w:cs="Times New Roman"/>
          <w:sz w:val="28"/>
          <w:szCs w:val="28"/>
        </w:rPr>
        <w:t>м</w:t>
      </w:r>
      <w:r w:rsidRPr="00DF3F6E">
        <w:rPr>
          <w:rFonts w:ascii="Times New Roman" w:hAnsi="Times New Roman" w:cs="Times New Roman"/>
          <w:sz w:val="28"/>
          <w:szCs w:val="28"/>
        </w:rPr>
        <w:t>ли и песка (1:1:1). Старую ого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родную землю и перегной не используют, так как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F6E">
        <w:rPr>
          <w:rFonts w:ascii="Times New Roman" w:hAnsi="Times New Roman" w:cs="Times New Roman"/>
          <w:sz w:val="28"/>
          <w:szCs w:val="28"/>
        </w:rPr>
        <w:t>могут быть заражены чер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ной, ножкой. Перед посевом субстрат пролив</w:t>
      </w:r>
      <w:r w:rsidRPr="00DF3F6E">
        <w:rPr>
          <w:rFonts w:ascii="Times New Roman" w:hAnsi="Times New Roman" w:cs="Times New Roman"/>
          <w:sz w:val="28"/>
          <w:szCs w:val="28"/>
        </w:rPr>
        <w:t>а</w:t>
      </w:r>
      <w:r w:rsidRPr="00DF3F6E">
        <w:rPr>
          <w:rFonts w:ascii="Times New Roman" w:hAnsi="Times New Roman" w:cs="Times New Roman"/>
          <w:sz w:val="28"/>
          <w:szCs w:val="28"/>
        </w:rPr>
        <w:t>ют раство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ром марганцовки.</w:t>
      </w:r>
    </w:p>
    <w:p w:rsidR="00DB4583" w:rsidRDefault="00DB458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3F6E" w:rsidRPr="00DF3F6E" w:rsidRDefault="00DF3F6E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 СЕ</w:t>
      </w:r>
      <w:r w:rsidRPr="00DF3F6E">
        <w:rPr>
          <w:rFonts w:ascii="Times New Roman" w:hAnsi="Times New Roman" w:cs="Times New Roman"/>
          <w:sz w:val="28"/>
          <w:szCs w:val="28"/>
        </w:rPr>
        <w:t>ЯТЬ ТОМАТЫ</w:t>
      </w:r>
    </w:p>
    <w:p w:rsidR="00DF3F6E" w:rsidRPr="00DF3F6E" w:rsidRDefault="00DF3F6E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F6E">
        <w:rPr>
          <w:rFonts w:ascii="Times New Roman" w:hAnsi="Times New Roman" w:cs="Times New Roman"/>
          <w:sz w:val="28"/>
          <w:szCs w:val="28"/>
        </w:rPr>
        <w:t>Почву для</w:t>
      </w:r>
      <w:r>
        <w:rPr>
          <w:rFonts w:ascii="Times New Roman" w:hAnsi="Times New Roman" w:cs="Times New Roman"/>
          <w:sz w:val="28"/>
          <w:szCs w:val="28"/>
        </w:rPr>
        <w:t xml:space="preserve"> посева тома</w:t>
      </w:r>
      <w:r>
        <w:rPr>
          <w:rFonts w:ascii="Times New Roman" w:hAnsi="Times New Roman" w:cs="Times New Roman"/>
          <w:sz w:val="28"/>
          <w:szCs w:val="28"/>
        </w:rPr>
        <w:softHyphen/>
        <w:t>тов лучше готовить</w:t>
      </w:r>
      <w:r w:rsidRPr="00DF3F6E">
        <w:rPr>
          <w:rFonts w:ascii="Times New Roman" w:hAnsi="Times New Roman" w:cs="Times New Roman"/>
          <w:sz w:val="28"/>
          <w:szCs w:val="28"/>
        </w:rPr>
        <w:t xml:space="preserve"> с осени. Если вы этого не сделали, приготовьте землю для пер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цев и томатов недели за две до посева: на одно ведро пе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регноя (компоста) взять од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но ведро огородной земли (но не той, где минувшим летом росли картофель или помидоры!) и одно ведро размоченн</w:t>
      </w:r>
      <w:r w:rsidRPr="00DF3F6E">
        <w:rPr>
          <w:rFonts w:ascii="Times New Roman" w:hAnsi="Times New Roman" w:cs="Times New Roman"/>
          <w:sz w:val="28"/>
          <w:szCs w:val="28"/>
        </w:rPr>
        <w:t>о</w:t>
      </w:r>
      <w:r w:rsidRPr="00DF3F6E">
        <w:rPr>
          <w:rFonts w:ascii="Times New Roman" w:hAnsi="Times New Roman" w:cs="Times New Roman"/>
          <w:sz w:val="28"/>
          <w:szCs w:val="28"/>
        </w:rPr>
        <w:t>го в воде прес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сованного торфа «Фиалка» или черного торфа. Прос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то в «Фиалке» сеять нельзя! Смешайте все три ведра и в эту смесь добавьте 1 стакан просеянной древесной зо</w:t>
      </w:r>
      <w:r>
        <w:rPr>
          <w:rFonts w:ascii="Times New Roman" w:hAnsi="Times New Roman" w:cs="Times New Roman"/>
          <w:sz w:val="28"/>
          <w:szCs w:val="28"/>
        </w:rPr>
        <w:t>лы и 2 столовые ложки пол</w:t>
      </w:r>
      <w:r w:rsidRPr="00DF3F6E">
        <w:rPr>
          <w:rFonts w:ascii="Times New Roman" w:hAnsi="Times New Roman" w:cs="Times New Roman"/>
          <w:sz w:val="28"/>
          <w:szCs w:val="28"/>
        </w:rPr>
        <w:t>ного удобрения.</w:t>
      </w:r>
    </w:p>
    <w:p w:rsidR="00201813" w:rsidRPr="00201813" w:rsidRDefault="00DF3F6E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3F6E">
        <w:rPr>
          <w:rFonts w:ascii="Times New Roman" w:hAnsi="Times New Roman" w:cs="Times New Roman"/>
          <w:sz w:val="28"/>
          <w:szCs w:val="28"/>
        </w:rPr>
        <w:t>Сеют рассаду</w:t>
      </w:r>
      <w:r w:rsidRPr="00DF3F6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в</w:t>
      </w:r>
      <w:r w:rsidRPr="00DF3F6E">
        <w:rPr>
          <w:rFonts w:ascii="Times New Roman" w:hAnsi="Times New Roman" w:cs="Times New Roman"/>
          <w:sz w:val="28"/>
          <w:szCs w:val="28"/>
        </w:rPr>
        <w:t xml:space="preserve"> специаль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ных деревянных ящичках или в картонных к</w:t>
      </w:r>
      <w:r w:rsidRPr="00DF3F6E">
        <w:rPr>
          <w:rFonts w:ascii="Times New Roman" w:hAnsi="Times New Roman" w:cs="Times New Roman"/>
          <w:sz w:val="28"/>
          <w:szCs w:val="28"/>
        </w:rPr>
        <w:t>о</w:t>
      </w:r>
      <w:r w:rsidRPr="00DF3F6E">
        <w:rPr>
          <w:rFonts w:ascii="Times New Roman" w:hAnsi="Times New Roman" w:cs="Times New Roman"/>
          <w:sz w:val="28"/>
          <w:szCs w:val="28"/>
        </w:rPr>
        <w:t>робках, сделав отверстия на дне и сбоку. Подойдут т</w:t>
      </w:r>
      <w:r>
        <w:rPr>
          <w:rFonts w:ascii="Times New Roman" w:hAnsi="Times New Roman" w:cs="Times New Roman"/>
          <w:sz w:val="28"/>
          <w:szCs w:val="28"/>
        </w:rPr>
        <w:t>акже пласт</w:t>
      </w:r>
      <w:r>
        <w:rPr>
          <w:rFonts w:ascii="Times New Roman" w:hAnsi="Times New Roman" w:cs="Times New Roman"/>
          <w:sz w:val="28"/>
          <w:szCs w:val="28"/>
        </w:rPr>
        <w:softHyphen/>
        <w:t>массовые стаканчики, глиня</w:t>
      </w:r>
      <w:r w:rsidRPr="00DF3F6E">
        <w:rPr>
          <w:rFonts w:ascii="Times New Roman" w:hAnsi="Times New Roman" w:cs="Times New Roman"/>
          <w:sz w:val="28"/>
          <w:szCs w:val="28"/>
        </w:rPr>
        <w:t>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F6E">
        <w:rPr>
          <w:rFonts w:ascii="Times New Roman" w:hAnsi="Times New Roman" w:cs="Times New Roman"/>
          <w:sz w:val="28"/>
          <w:szCs w:val="28"/>
        </w:rPr>
        <w:t>горшки; коробки из-под обуви. Наполните емкости землей, полейте землю ро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зовым раствором марган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цовки и сделайте лунки глу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биной 1,5 см на расстоя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нии 3-4 см одна от другой. В каждую лунку поло</w:t>
      </w:r>
      <w:r w:rsidR="00201813">
        <w:rPr>
          <w:rFonts w:ascii="Times New Roman" w:hAnsi="Times New Roman" w:cs="Times New Roman"/>
          <w:sz w:val="28"/>
          <w:szCs w:val="28"/>
        </w:rPr>
        <w:t>жите по два пророщенных семе</w:t>
      </w:r>
      <w:r w:rsidR="00201813">
        <w:rPr>
          <w:rFonts w:ascii="Times New Roman" w:hAnsi="Times New Roman" w:cs="Times New Roman"/>
          <w:sz w:val="28"/>
          <w:szCs w:val="28"/>
        </w:rPr>
        <w:softHyphen/>
        <w:t>ни.</w:t>
      </w:r>
      <w:r w:rsidRPr="00DF3F6E">
        <w:rPr>
          <w:rFonts w:ascii="Times New Roman" w:hAnsi="Times New Roman" w:cs="Times New Roman"/>
          <w:sz w:val="28"/>
          <w:szCs w:val="28"/>
        </w:rPr>
        <w:t xml:space="preserve"> После этого лунки нуж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но присыпать сухой землей и больше не поливать, разве что слегка сбрызнуть водой сразу после посадки. Не за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будьте рядом с посевом пос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та</w:t>
      </w:r>
      <w:r>
        <w:rPr>
          <w:rFonts w:ascii="Times New Roman" w:hAnsi="Times New Roman" w:cs="Times New Roman"/>
          <w:sz w:val="28"/>
          <w:szCs w:val="28"/>
        </w:rPr>
        <w:t xml:space="preserve">вить этикетку с указанием сорта </w:t>
      </w:r>
      <w:r w:rsidRPr="00DF3F6E">
        <w:rPr>
          <w:rFonts w:ascii="Times New Roman" w:hAnsi="Times New Roman" w:cs="Times New Roman"/>
          <w:sz w:val="28"/>
          <w:szCs w:val="28"/>
        </w:rPr>
        <w:t>и числа посадки. Зем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лю над лункой слегка при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жмите. Емкости с посевами лучше всего поставить в под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доны или миски, сверху за</w:t>
      </w:r>
      <w:r w:rsidRPr="00DF3F6E">
        <w:rPr>
          <w:rFonts w:ascii="Times New Roman" w:hAnsi="Times New Roman" w:cs="Times New Roman"/>
          <w:sz w:val="28"/>
          <w:szCs w:val="28"/>
        </w:rPr>
        <w:softHyphen/>
        <w:t>тянуть пленкой и поставить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813" w:rsidRPr="00201813">
        <w:rPr>
          <w:rFonts w:ascii="Times New Roman" w:hAnsi="Times New Roman" w:cs="Times New Roman"/>
          <w:sz w:val="28"/>
          <w:szCs w:val="28"/>
        </w:rPr>
        <w:t>все сооружение в достаточ</w:t>
      </w:r>
      <w:r w:rsidR="00201813" w:rsidRPr="00201813">
        <w:rPr>
          <w:rFonts w:ascii="Times New Roman" w:hAnsi="Times New Roman" w:cs="Times New Roman"/>
          <w:sz w:val="28"/>
          <w:szCs w:val="28"/>
        </w:rPr>
        <w:softHyphen/>
        <w:t>но теплое</w:t>
      </w:r>
      <w:r w:rsidR="00201813">
        <w:rPr>
          <w:rFonts w:ascii="Times New Roman" w:hAnsi="Times New Roman" w:cs="Times New Roman"/>
          <w:sz w:val="28"/>
          <w:szCs w:val="28"/>
        </w:rPr>
        <w:t xml:space="preserve"> место. Через 3-5 дней появятся</w:t>
      </w:r>
      <w:r w:rsidR="00201813" w:rsidRPr="00201813">
        <w:rPr>
          <w:rFonts w:ascii="Times New Roman" w:hAnsi="Times New Roman" w:cs="Times New Roman"/>
          <w:sz w:val="28"/>
          <w:szCs w:val="28"/>
        </w:rPr>
        <w:t xml:space="preserve"> всходы тома</w:t>
      </w:r>
      <w:r w:rsidR="00201813" w:rsidRPr="00201813">
        <w:rPr>
          <w:rFonts w:ascii="Times New Roman" w:hAnsi="Times New Roman" w:cs="Times New Roman"/>
          <w:sz w:val="28"/>
          <w:szCs w:val="28"/>
        </w:rPr>
        <w:softHyphen/>
        <w:t xml:space="preserve">тов, а через 7 - 12 дней - и перцев. Но это если </w:t>
      </w:r>
      <w:r w:rsidR="00201813" w:rsidRPr="00201813">
        <w:rPr>
          <w:rFonts w:ascii="Times New Roman" w:hAnsi="Times New Roman" w:cs="Times New Roman"/>
          <w:sz w:val="28"/>
          <w:szCs w:val="28"/>
        </w:rPr>
        <w:lastRenderedPageBreak/>
        <w:t>темпе</w:t>
      </w:r>
      <w:r w:rsidR="00201813" w:rsidRPr="00201813">
        <w:rPr>
          <w:rFonts w:ascii="Times New Roman" w:hAnsi="Times New Roman" w:cs="Times New Roman"/>
          <w:sz w:val="28"/>
          <w:szCs w:val="28"/>
        </w:rPr>
        <w:softHyphen/>
        <w:t>ратура под пл</w:t>
      </w:r>
      <w:r w:rsidR="00201813">
        <w:rPr>
          <w:rFonts w:ascii="Times New Roman" w:hAnsi="Times New Roman" w:cs="Times New Roman"/>
          <w:sz w:val="28"/>
          <w:szCs w:val="28"/>
        </w:rPr>
        <w:t>енкой будет не ниже плюс 24 - 26</w:t>
      </w:r>
      <w:r w:rsidR="00201813" w:rsidRPr="00201813">
        <w:rPr>
          <w:rFonts w:ascii="Times New Roman" w:hAnsi="Times New Roman" w:cs="Times New Roman"/>
          <w:sz w:val="28"/>
          <w:szCs w:val="28"/>
        </w:rPr>
        <w:t>°С, при более низкой температуре всходы появятся позже.</w:t>
      </w:r>
    </w:p>
    <w:p w:rsidR="00DB4583" w:rsidRDefault="00DB458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1813" w:rsidRPr="00201813" w:rsidRDefault="0020181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01813">
        <w:rPr>
          <w:rFonts w:ascii="Times New Roman" w:hAnsi="Times New Roman" w:cs="Times New Roman"/>
          <w:sz w:val="28"/>
          <w:szCs w:val="28"/>
        </w:rPr>
        <w:t>ЦВЕТНИК</w:t>
      </w:r>
      <w:r w:rsidR="00DB4583">
        <w:rPr>
          <w:rFonts w:ascii="Times New Roman" w:hAnsi="Times New Roman" w:cs="Times New Roman"/>
          <w:sz w:val="28"/>
          <w:szCs w:val="28"/>
        </w:rPr>
        <w:t xml:space="preserve"> </w:t>
      </w:r>
      <w:r w:rsidRPr="00201813">
        <w:rPr>
          <w:rFonts w:ascii="Times New Roman" w:hAnsi="Times New Roman" w:cs="Times New Roman"/>
          <w:sz w:val="28"/>
          <w:szCs w:val="28"/>
        </w:rPr>
        <w:t>НА ПОДОКОННИКЕ</w:t>
      </w:r>
    </w:p>
    <w:p w:rsidR="002D08D2" w:rsidRDefault="0020181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813">
        <w:rPr>
          <w:rFonts w:ascii="Times New Roman" w:hAnsi="Times New Roman" w:cs="Times New Roman"/>
          <w:sz w:val="28"/>
          <w:szCs w:val="28"/>
        </w:rPr>
        <w:t>На рассаду для посадки в открытый грунт высева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ют корневой сельдерей, фи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залис, низкорослые томаты. Для высадки в теплицы сеют рассаду бакл</w:t>
      </w:r>
      <w:r w:rsidRPr="00201813">
        <w:rPr>
          <w:rFonts w:ascii="Times New Roman" w:hAnsi="Times New Roman" w:cs="Times New Roman"/>
          <w:sz w:val="28"/>
          <w:szCs w:val="28"/>
        </w:rPr>
        <w:t>а</w:t>
      </w:r>
      <w:r w:rsidRPr="00201813">
        <w:rPr>
          <w:rFonts w:ascii="Times New Roman" w:hAnsi="Times New Roman" w:cs="Times New Roman"/>
          <w:sz w:val="28"/>
          <w:szCs w:val="28"/>
        </w:rPr>
        <w:t>жанов. Посевы проводят в рассадные ящи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ки, а через 12-15 дней пики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руют в отдельные горшоч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ки. В начале марта нужно высевать на рассаду семена многих цветов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813" w:rsidRPr="00201813" w:rsidRDefault="0020181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813">
        <w:rPr>
          <w:rFonts w:ascii="Times New Roman" w:hAnsi="Times New Roman" w:cs="Times New Roman"/>
          <w:sz w:val="28"/>
          <w:szCs w:val="28"/>
        </w:rPr>
        <w:t>В марте сеют огурцы для получения раннего урожая в</w:t>
      </w:r>
      <w:r w:rsidRPr="0020181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01813">
        <w:rPr>
          <w:rFonts w:ascii="Times New Roman" w:hAnsi="Times New Roman" w:cs="Times New Roman"/>
          <w:iCs/>
          <w:sz w:val="28"/>
          <w:szCs w:val="28"/>
        </w:rPr>
        <w:t>пленочных</w:t>
      </w:r>
      <w:r w:rsidRPr="00201813">
        <w:rPr>
          <w:rFonts w:ascii="Times New Roman" w:hAnsi="Times New Roman" w:cs="Times New Roman"/>
          <w:sz w:val="28"/>
          <w:szCs w:val="28"/>
        </w:rPr>
        <w:t xml:space="preserve"> те</w:t>
      </w:r>
      <w:r w:rsidRPr="00201813">
        <w:rPr>
          <w:rFonts w:ascii="Times New Roman" w:hAnsi="Times New Roman" w:cs="Times New Roman"/>
          <w:sz w:val="28"/>
          <w:szCs w:val="28"/>
        </w:rPr>
        <w:t>п</w:t>
      </w:r>
      <w:r w:rsidRPr="00201813">
        <w:rPr>
          <w:rFonts w:ascii="Times New Roman" w:hAnsi="Times New Roman" w:cs="Times New Roman"/>
          <w:sz w:val="28"/>
          <w:szCs w:val="28"/>
        </w:rPr>
        <w:t>лицах. Что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бы растения не болели пос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ле пересадки, сейте их в тор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фяные горшочки и выращи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вайте без пикировки. Оп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тимальный размер емкости для посадки - 10x10 см.</w:t>
      </w:r>
    </w:p>
    <w:p w:rsidR="00201813" w:rsidRPr="00201813" w:rsidRDefault="0020181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813">
        <w:rPr>
          <w:rFonts w:ascii="Times New Roman" w:hAnsi="Times New Roman" w:cs="Times New Roman"/>
          <w:sz w:val="28"/>
          <w:szCs w:val="28"/>
        </w:rPr>
        <w:t xml:space="preserve"> В третьей декаде марта распикиру</w:t>
      </w:r>
      <w:r>
        <w:rPr>
          <w:rFonts w:ascii="Times New Roman" w:hAnsi="Times New Roman" w:cs="Times New Roman"/>
          <w:sz w:val="28"/>
          <w:szCs w:val="28"/>
        </w:rPr>
        <w:t>йте рассаду тома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тов и перцев. </w:t>
      </w:r>
      <w:r w:rsidRPr="00201813">
        <w:rPr>
          <w:rFonts w:ascii="Times New Roman" w:hAnsi="Times New Roman" w:cs="Times New Roman"/>
          <w:sz w:val="28"/>
          <w:szCs w:val="28"/>
        </w:rPr>
        <w:t>По</w:t>
      </w:r>
      <w:r w:rsidRPr="00201813">
        <w:rPr>
          <w:rFonts w:ascii="Times New Roman" w:hAnsi="Times New Roman" w:cs="Times New Roman"/>
          <w:sz w:val="28"/>
          <w:szCs w:val="28"/>
        </w:rPr>
        <w:t>д</w:t>
      </w:r>
      <w:r w:rsidRPr="00201813">
        <w:rPr>
          <w:rFonts w:ascii="Times New Roman" w:hAnsi="Times New Roman" w:cs="Times New Roman"/>
          <w:sz w:val="28"/>
          <w:szCs w:val="28"/>
        </w:rPr>
        <w:t>кормите ее удобрениями.</w:t>
      </w:r>
    </w:p>
    <w:p w:rsidR="00201813" w:rsidRPr="00201813" w:rsidRDefault="0020181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марта можно на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чинать </w:t>
      </w:r>
      <w:r w:rsidRPr="00201813">
        <w:rPr>
          <w:rFonts w:ascii="Times New Roman" w:hAnsi="Times New Roman" w:cs="Times New Roman"/>
          <w:sz w:val="28"/>
          <w:szCs w:val="28"/>
        </w:rPr>
        <w:t>проводить яровиза</w:t>
      </w:r>
      <w:r w:rsidRPr="00201813">
        <w:rPr>
          <w:rFonts w:ascii="Times New Roman" w:hAnsi="Times New Roman" w:cs="Times New Roman"/>
          <w:sz w:val="28"/>
          <w:szCs w:val="28"/>
        </w:rPr>
        <w:softHyphen/>
        <w:t xml:space="preserve">цию </w:t>
      </w:r>
      <w:r>
        <w:rPr>
          <w:rFonts w:ascii="Times New Roman" w:hAnsi="Times New Roman" w:cs="Times New Roman"/>
          <w:sz w:val="28"/>
          <w:szCs w:val="28"/>
        </w:rPr>
        <w:t>кл</w:t>
      </w:r>
      <w:r w:rsidRPr="00201813">
        <w:rPr>
          <w:rFonts w:ascii="Times New Roman" w:hAnsi="Times New Roman" w:cs="Times New Roman"/>
          <w:sz w:val="28"/>
          <w:szCs w:val="28"/>
        </w:rPr>
        <w:t>убней карт</w:t>
      </w:r>
      <w:r w:rsidRPr="00201813">
        <w:rPr>
          <w:rFonts w:ascii="Times New Roman" w:hAnsi="Times New Roman" w:cs="Times New Roman"/>
          <w:sz w:val="28"/>
          <w:szCs w:val="28"/>
        </w:rPr>
        <w:t>о</w:t>
      </w:r>
      <w:r w:rsidRPr="00201813">
        <w:rPr>
          <w:rFonts w:ascii="Times New Roman" w:hAnsi="Times New Roman" w:cs="Times New Roman"/>
          <w:sz w:val="28"/>
          <w:szCs w:val="28"/>
        </w:rPr>
        <w:t>феля (за 30 - 45 дней до посадки). А в парнике высевают салат, шпинат, укроп, морков</w:t>
      </w:r>
      <w:r>
        <w:rPr>
          <w:rFonts w:ascii="Times New Roman" w:hAnsi="Times New Roman" w:cs="Times New Roman"/>
          <w:sz w:val="28"/>
          <w:szCs w:val="28"/>
        </w:rPr>
        <w:t>ь, ре</w:t>
      </w:r>
      <w:r>
        <w:rPr>
          <w:rFonts w:ascii="Times New Roman" w:hAnsi="Times New Roman" w:cs="Times New Roman"/>
          <w:sz w:val="28"/>
          <w:szCs w:val="28"/>
        </w:rPr>
        <w:softHyphen/>
        <w:t>дис, высаживают лук-выбо</w:t>
      </w:r>
      <w:r w:rsidRPr="00201813">
        <w:rPr>
          <w:rFonts w:ascii="Times New Roman" w:hAnsi="Times New Roman" w:cs="Times New Roman"/>
          <w:sz w:val="28"/>
          <w:szCs w:val="28"/>
        </w:rPr>
        <w:t>рок.</w:t>
      </w:r>
    </w:p>
    <w:p w:rsidR="00201813" w:rsidRPr="00203763" w:rsidRDefault="0020181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1813">
        <w:rPr>
          <w:rFonts w:ascii="Times New Roman" w:hAnsi="Times New Roman" w:cs="Times New Roman"/>
          <w:sz w:val="28"/>
          <w:szCs w:val="28"/>
        </w:rPr>
        <w:t>В марте в саду можно об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работать кусты и деревья от вредителей. И если вы осе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нью не продезинфицирова</w:t>
      </w:r>
      <w:r w:rsidRPr="00201813">
        <w:rPr>
          <w:rFonts w:ascii="Times New Roman" w:hAnsi="Times New Roman" w:cs="Times New Roman"/>
          <w:sz w:val="28"/>
          <w:szCs w:val="28"/>
        </w:rPr>
        <w:softHyphen/>
        <w:t>ли стеклянную теплицу, то это над</w:t>
      </w:r>
      <w:r>
        <w:rPr>
          <w:rFonts w:ascii="Times New Roman" w:hAnsi="Times New Roman" w:cs="Times New Roman"/>
          <w:sz w:val="28"/>
          <w:szCs w:val="28"/>
        </w:rPr>
        <w:t xml:space="preserve">о сделать в первый теплый день </w:t>
      </w:r>
      <w:r w:rsidRPr="00201813">
        <w:rPr>
          <w:rFonts w:ascii="Times New Roman" w:hAnsi="Times New Roman" w:cs="Times New Roman"/>
          <w:sz w:val="28"/>
          <w:szCs w:val="28"/>
        </w:rPr>
        <w:t>в конце м</w:t>
      </w:r>
      <w:r>
        <w:rPr>
          <w:rFonts w:ascii="Times New Roman" w:hAnsi="Times New Roman" w:cs="Times New Roman"/>
          <w:sz w:val="28"/>
          <w:szCs w:val="28"/>
        </w:rPr>
        <w:t>арта,</w:t>
      </w:r>
      <w:r w:rsidRPr="00201813">
        <w:rPr>
          <w:rFonts w:ascii="Times New Roman" w:hAnsi="Times New Roman" w:cs="Times New Roman"/>
          <w:sz w:val="28"/>
          <w:szCs w:val="28"/>
        </w:rPr>
        <w:t xml:space="preserve"> когда днем будет плюсовая температ</w:t>
      </w:r>
      <w:r w:rsidRPr="00201813">
        <w:rPr>
          <w:rFonts w:ascii="Times New Roman" w:hAnsi="Times New Roman" w:cs="Times New Roman"/>
          <w:sz w:val="28"/>
          <w:szCs w:val="28"/>
        </w:rPr>
        <w:t>у</w:t>
      </w:r>
      <w:r w:rsidRPr="00201813">
        <w:rPr>
          <w:rFonts w:ascii="Times New Roman" w:hAnsi="Times New Roman" w:cs="Times New Roman"/>
          <w:sz w:val="28"/>
          <w:szCs w:val="28"/>
        </w:rPr>
        <w:t>ра.</w:t>
      </w:r>
    </w:p>
    <w:p w:rsidR="00DB4583" w:rsidRDefault="00DB458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4583" w:rsidRDefault="00DB458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4583" w:rsidRPr="00DB4583" w:rsidRDefault="00DB458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4583">
        <w:rPr>
          <w:rFonts w:ascii="Times New Roman" w:hAnsi="Times New Roman" w:cs="Times New Roman"/>
          <w:bCs/>
          <w:sz w:val="28"/>
          <w:szCs w:val="28"/>
        </w:rPr>
        <w:t>Республика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8 марта  2012 </w:t>
      </w:r>
    </w:p>
    <w:p w:rsidR="00203763" w:rsidRPr="00203763" w:rsidRDefault="0020376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3763" w:rsidRPr="00203763" w:rsidRDefault="00203763" w:rsidP="00DB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03763" w:rsidRPr="00203763" w:rsidSect="006B5D0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929" w:rsidRDefault="00C94929" w:rsidP="006B5D0C">
      <w:pPr>
        <w:spacing w:after="0" w:line="240" w:lineRule="auto"/>
      </w:pPr>
      <w:r>
        <w:separator/>
      </w:r>
    </w:p>
  </w:endnote>
  <w:endnote w:type="continuationSeparator" w:id="0">
    <w:p w:rsidR="00C94929" w:rsidRDefault="00C94929" w:rsidP="006B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929" w:rsidRDefault="00C94929" w:rsidP="006B5D0C">
      <w:pPr>
        <w:spacing w:after="0" w:line="240" w:lineRule="auto"/>
      </w:pPr>
      <w:r>
        <w:separator/>
      </w:r>
    </w:p>
  </w:footnote>
  <w:footnote w:type="continuationSeparator" w:id="0">
    <w:p w:rsidR="00C94929" w:rsidRDefault="00C94929" w:rsidP="006B5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5845090"/>
      <w:docPartObj>
        <w:docPartGallery w:val="Page Numbers (Top of Page)"/>
        <w:docPartUnique/>
      </w:docPartObj>
    </w:sdtPr>
    <w:sdtContent>
      <w:p w:rsidR="006B5D0C" w:rsidRDefault="006B5D0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B5D0C" w:rsidRDefault="006B5D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1021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763"/>
    <w:rsid w:val="00201813"/>
    <w:rsid w:val="00203763"/>
    <w:rsid w:val="002D08D2"/>
    <w:rsid w:val="006B5D0C"/>
    <w:rsid w:val="00C94929"/>
    <w:rsid w:val="00DB4583"/>
    <w:rsid w:val="00DF3F6E"/>
    <w:rsid w:val="00E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F3F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3F6E"/>
  </w:style>
  <w:style w:type="paragraph" w:styleId="a5">
    <w:name w:val="header"/>
    <w:basedOn w:val="a"/>
    <w:link w:val="a6"/>
    <w:uiPriority w:val="99"/>
    <w:unhideWhenUsed/>
    <w:rsid w:val="006B5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D0C"/>
  </w:style>
  <w:style w:type="paragraph" w:styleId="a7">
    <w:name w:val="footer"/>
    <w:basedOn w:val="a"/>
    <w:link w:val="a8"/>
    <w:uiPriority w:val="99"/>
    <w:unhideWhenUsed/>
    <w:rsid w:val="006B5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D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F3F6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F3F6E"/>
  </w:style>
  <w:style w:type="paragraph" w:styleId="a5">
    <w:name w:val="header"/>
    <w:basedOn w:val="a"/>
    <w:link w:val="a6"/>
    <w:uiPriority w:val="99"/>
    <w:unhideWhenUsed/>
    <w:rsid w:val="006B5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5D0C"/>
  </w:style>
  <w:style w:type="paragraph" w:styleId="a7">
    <w:name w:val="footer"/>
    <w:basedOn w:val="a"/>
    <w:link w:val="a8"/>
    <w:uiPriority w:val="99"/>
    <w:unhideWhenUsed/>
    <w:rsid w:val="006B5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5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5</cp:revision>
  <dcterms:created xsi:type="dcterms:W3CDTF">2012-03-20T06:16:00Z</dcterms:created>
  <dcterms:modified xsi:type="dcterms:W3CDTF">2012-03-20T06:35:00Z</dcterms:modified>
</cp:coreProperties>
</file>