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E7" w:rsidRPr="005130E7" w:rsidRDefault="005130E7" w:rsidP="005130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30E7">
        <w:rPr>
          <w:rFonts w:ascii="Times New Roman" w:hAnsi="Times New Roman" w:cs="Times New Roman"/>
          <w:b/>
          <w:sz w:val="36"/>
          <w:szCs w:val="36"/>
        </w:rPr>
        <w:t>Крупный рогатый скот весной</w:t>
      </w:r>
    </w:p>
    <w:p w:rsidR="005130E7" w:rsidRDefault="005130E7" w:rsidP="005130E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130E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19325" cy="1685043"/>
            <wp:effectExtent l="0" t="0" r="0" b="0"/>
            <wp:docPr id="1" name="Рисунок 1" descr="Крупный рогатый скот вес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упный рогатый скот весн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8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sz w:val="28"/>
          <w:szCs w:val="28"/>
        </w:rPr>
        <w:t>В средней полосе страны животноводы все еще с тревогой прислушив</w:t>
      </w:r>
      <w:r w:rsidRPr="005130E7">
        <w:rPr>
          <w:rFonts w:ascii="Times New Roman" w:hAnsi="Times New Roman" w:cs="Times New Roman"/>
          <w:sz w:val="28"/>
          <w:szCs w:val="28"/>
        </w:rPr>
        <w:t>а</w:t>
      </w:r>
      <w:r w:rsidRPr="005130E7">
        <w:rPr>
          <w:rFonts w:ascii="Times New Roman" w:hAnsi="Times New Roman" w:cs="Times New Roman"/>
          <w:sz w:val="28"/>
          <w:szCs w:val="28"/>
        </w:rPr>
        <w:t>ются к сводкам погоды: не грянули бы морозы, не померз бы молодняк, хватило бы взрослым животным корма до выгона на пастбище.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bCs/>
          <w:sz w:val="28"/>
          <w:szCs w:val="28"/>
        </w:rPr>
        <w:t>С весной в каждом дворе прибавление: козленок, ягненок, поросенок или птичий молодняк. Больше стало хлопот у животноводов.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bCs/>
          <w:sz w:val="28"/>
          <w:szCs w:val="28"/>
        </w:rPr>
        <w:t>Весной чаще выпускают животных на прогулку.</w:t>
      </w:r>
      <w:r w:rsidRPr="005130E7">
        <w:rPr>
          <w:rFonts w:ascii="Times New Roman" w:hAnsi="Times New Roman" w:cs="Times New Roman"/>
          <w:sz w:val="28"/>
          <w:szCs w:val="28"/>
        </w:rPr>
        <w:t xml:space="preserve"> За зиму они утомляю</w:t>
      </w:r>
      <w:r w:rsidRPr="005130E7">
        <w:rPr>
          <w:rFonts w:ascii="Times New Roman" w:hAnsi="Times New Roman" w:cs="Times New Roman"/>
          <w:sz w:val="28"/>
          <w:szCs w:val="28"/>
        </w:rPr>
        <w:t>т</w:t>
      </w:r>
      <w:r w:rsidRPr="005130E7">
        <w:rPr>
          <w:rFonts w:ascii="Times New Roman" w:hAnsi="Times New Roman" w:cs="Times New Roman"/>
          <w:sz w:val="28"/>
          <w:szCs w:val="28"/>
        </w:rPr>
        <w:t>ся от недостатка движения, а в небольших помещениях еще и от тесноты, спертости воздуха, причем настолько, что иных особей появляются признаки нервного расстройства. Скот, птица становятся раздражительными, чаще дерутся, сильные еще больше обижают слабых. Из-за повышенной раздраж</w:t>
      </w:r>
      <w:r w:rsidRPr="005130E7">
        <w:rPr>
          <w:rFonts w:ascii="Times New Roman" w:hAnsi="Times New Roman" w:cs="Times New Roman"/>
          <w:sz w:val="28"/>
          <w:szCs w:val="28"/>
        </w:rPr>
        <w:t>и</w:t>
      </w:r>
      <w:r w:rsidRPr="005130E7">
        <w:rPr>
          <w:rFonts w:ascii="Times New Roman" w:hAnsi="Times New Roman" w:cs="Times New Roman"/>
          <w:sz w:val="28"/>
          <w:szCs w:val="28"/>
        </w:rPr>
        <w:t>тельности у животных нарушается деятельность желез внутренней секреции, что, например, у свиней приводит к проявлению каннибализма: здоровые пожирают более слабых.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sz w:val="28"/>
          <w:szCs w:val="28"/>
        </w:rPr>
        <w:t>При свободной прогулке во дворе, а еще лучше и при общении с друг</w:t>
      </w:r>
      <w:r w:rsidRPr="005130E7">
        <w:rPr>
          <w:rFonts w:ascii="Times New Roman" w:hAnsi="Times New Roman" w:cs="Times New Roman"/>
          <w:sz w:val="28"/>
          <w:szCs w:val="28"/>
        </w:rPr>
        <w:t>и</w:t>
      </w:r>
      <w:r w:rsidRPr="005130E7">
        <w:rPr>
          <w:rFonts w:ascii="Times New Roman" w:hAnsi="Times New Roman" w:cs="Times New Roman"/>
          <w:sz w:val="28"/>
          <w:szCs w:val="28"/>
        </w:rPr>
        <w:t>ми животными того же вида, легче заметить охоту у самок.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5130E7">
        <w:rPr>
          <w:rFonts w:ascii="Times New Roman" w:hAnsi="Times New Roman" w:cs="Times New Roman"/>
          <w:sz w:val="28"/>
          <w:szCs w:val="28"/>
        </w:rPr>
        <w:t xml:space="preserve"> марте запас кормов у многих животноводов на исходе, а на траву надеяться еще рано. Потому-то приходится продолжать подготавливать корма к скармливанию. Все, что осталось в закромах, можно использовать более эффективно. Так, массу зернового корма без особого труда увеличив</w:t>
      </w:r>
      <w:r w:rsidRPr="005130E7">
        <w:rPr>
          <w:rFonts w:ascii="Times New Roman" w:hAnsi="Times New Roman" w:cs="Times New Roman"/>
          <w:sz w:val="28"/>
          <w:szCs w:val="28"/>
        </w:rPr>
        <w:t>а</w:t>
      </w:r>
      <w:r w:rsidRPr="005130E7">
        <w:rPr>
          <w:rFonts w:ascii="Times New Roman" w:hAnsi="Times New Roman" w:cs="Times New Roman"/>
          <w:sz w:val="28"/>
          <w:szCs w:val="28"/>
        </w:rPr>
        <w:t>ют дрожжеванием. Нужны только пекарские дрожжи. В небольшую бочку наливают 1,5 ведра теплой воды, разводят в ней 50 -100 г дрожжей, раств</w:t>
      </w:r>
      <w:r w:rsidRPr="005130E7">
        <w:rPr>
          <w:rFonts w:ascii="Times New Roman" w:hAnsi="Times New Roman" w:cs="Times New Roman"/>
          <w:sz w:val="28"/>
          <w:szCs w:val="28"/>
        </w:rPr>
        <w:t>о</w:t>
      </w:r>
      <w:r w:rsidRPr="005130E7">
        <w:rPr>
          <w:rFonts w:ascii="Times New Roman" w:hAnsi="Times New Roman" w:cs="Times New Roman"/>
          <w:sz w:val="28"/>
          <w:szCs w:val="28"/>
        </w:rPr>
        <w:t>ренных в воде, высыпают туда 10 - 15 кг сухого корма и помешивают каждые 30 мин. Через 6 - 9 ч массу можно давать животным.</w:t>
      </w:r>
      <w:r w:rsidRPr="00513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30E7">
        <w:rPr>
          <w:rFonts w:ascii="Times New Roman" w:hAnsi="Times New Roman" w:cs="Times New Roman"/>
          <w:bCs/>
          <w:sz w:val="28"/>
          <w:szCs w:val="28"/>
        </w:rPr>
        <w:t>Мало того, что корма получается больше в несколько раз, он еще обогащается витаминами.</w:t>
      </w:r>
      <w:r w:rsidRPr="005130E7">
        <w:rPr>
          <w:rFonts w:ascii="Times New Roman" w:hAnsi="Times New Roman" w:cs="Times New Roman"/>
          <w:sz w:val="28"/>
          <w:szCs w:val="28"/>
        </w:rPr>
        <w:t xml:space="preserve"> Небольшую порцию оставляют на закваску.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sz w:val="28"/>
          <w:szCs w:val="28"/>
        </w:rPr>
        <w:t>У заботливых хозяев к этому времени в подпольях еще остается немало картофеля, и клубни прорастают так быстро, что ростки не успевают обрывать. Однако следует знать, что сильно проросший картофель, даже пропаренный, опасен для скармливания животным - могут быть отравления. Во всяком случае, варить его нужно в большом количестве воды, которую обязательно надо сливать.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sz w:val="28"/>
          <w:szCs w:val="28"/>
        </w:rPr>
        <w:t>Те, у кого в огороде с осени остались в земле клубни топинамбура, в о</w:t>
      </w:r>
      <w:r w:rsidRPr="005130E7">
        <w:rPr>
          <w:rFonts w:ascii="Times New Roman" w:hAnsi="Times New Roman" w:cs="Times New Roman"/>
          <w:sz w:val="28"/>
          <w:szCs w:val="28"/>
        </w:rPr>
        <w:t>т</w:t>
      </w:r>
      <w:r w:rsidRPr="005130E7">
        <w:rPr>
          <w:rFonts w:ascii="Times New Roman" w:hAnsi="Times New Roman" w:cs="Times New Roman"/>
          <w:sz w:val="28"/>
          <w:szCs w:val="28"/>
        </w:rPr>
        <w:t>тепели выкапывают их и скармливают животным. Кусты наиболее урожа</w:t>
      </w:r>
      <w:r w:rsidRPr="005130E7">
        <w:rPr>
          <w:rFonts w:ascii="Times New Roman" w:hAnsi="Times New Roman" w:cs="Times New Roman"/>
          <w:sz w:val="28"/>
          <w:szCs w:val="28"/>
        </w:rPr>
        <w:t>й</w:t>
      </w:r>
      <w:r w:rsidRPr="005130E7">
        <w:rPr>
          <w:rFonts w:ascii="Times New Roman" w:hAnsi="Times New Roman" w:cs="Times New Roman"/>
          <w:sz w:val="28"/>
          <w:szCs w:val="28"/>
        </w:rPr>
        <w:t>ных сортов этой культуры дают по ведру клубней.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sz w:val="28"/>
          <w:szCs w:val="28"/>
        </w:rPr>
        <w:lastRenderedPageBreak/>
        <w:t>Владельцы молочных коз, заметили, что при скармливании мытых с</w:t>
      </w:r>
      <w:r w:rsidRPr="005130E7">
        <w:rPr>
          <w:rFonts w:ascii="Times New Roman" w:hAnsi="Times New Roman" w:cs="Times New Roman"/>
          <w:sz w:val="28"/>
          <w:szCs w:val="28"/>
        </w:rPr>
        <w:t>ы</w:t>
      </w:r>
      <w:r w:rsidRPr="005130E7">
        <w:rPr>
          <w:rFonts w:ascii="Times New Roman" w:hAnsi="Times New Roman" w:cs="Times New Roman"/>
          <w:sz w:val="28"/>
          <w:szCs w:val="28"/>
        </w:rPr>
        <w:t>рых клубней топинамбура удои коз увеличивались почти на 70%.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sz w:val="28"/>
          <w:szCs w:val="28"/>
        </w:rPr>
        <w:t>Благоприятно сказывается скармливание клубней топинамбура и на продуктивности кур.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bCs/>
          <w:sz w:val="28"/>
          <w:szCs w:val="28"/>
        </w:rPr>
        <w:t>В марте, когда в организме животных иссяк запас витаминов, было бы полезно использовать такой простой способ для восполнения их, как омол</w:t>
      </w:r>
      <w:r w:rsidRPr="005130E7">
        <w:rPr>
          <w:rFonts w:ascii="Times New Roman" w:hAnsi="Times New Roman" w:cs="Times New Roman"/>
          <w:bCs/>
          <w:sz w:val="28"/>
          <w:szCs w:val="28"/>
        </w:rPr>
        <w:t>а</w:t>
      </w:r>
      <w:r w:rsidRPr="005130E7">
        <w:rPr>
          <w:rFonts w:ascii="Times New Roman" w:hAnsi="Times New Roman" w:cs="Times New Roman"/>
          <w:bCs/>
          <w:sz w:val="28"/>
          <w:szCs w:val="28"/>
        </w:rPr>
        <w:t>живание зерна.</w:t>
      </w:r>
      <w:r w:rsidRPr="005130E7">
        <w:rPr>
          <w:rFonts w:ascii="Times New Roman" w:hAnsi="Times New Roman" w:cs="Times New Roman"/>
          <w:sz w:val="28"/>
          <w:szCs w:val="28"/>
        </w:rPr>
        <w:t xml:space="preserve"> Для этого в эмалированный бачок, например с ячменем, наливают теплой воды и дают постоять два - три дня. За это время зерна дадут ростки, а они-то и послужат источником витаминов.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sz w:val="28"/>
          <w:szCs w:val="28"/>
        </w:rPr>
        <w:t>Гуляя по двору, животные иногда подбирают тряпки, кости и т. д. Это явный признак того, что их организму не хватает или минеральных, или белковых веществ, а может быть тех и других вместе. Значит, необходима подкормка этими веществами.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bCs/>
          <w:sz w:val="28"/>
          <w:szCs w:val="28"/>
        </w:rPr>
        <w:t>Если на дворе уже потеплело, хлев изнутри белят раствором извести, предварительно очистив его от навоза.</w:t>
      </w:r>
      <w:r w:rsidRPr="005130E7">
        <w:rPr>
          <w:rFonts w:ascii="Times New Roman" w:hAnsi="Times New Roman" w:cs="Times New Roman"/>
          <w:sz w:val="28"/>
          <w:szCs w:val="28"/>
        </w:rPr>
        <w:t xml:space="preserve"> Проводя генеральную уборку, внимательно осматривают помещение, инвентарь и определяют, что требует ремонта, замены, улучшения.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sz w:val="28"/>
          <w:szCs w:val="28"/>
        </w:rPr>
        <w:t>Удобство размещения животных, оборудования, инвентаря, кормов эк</w:t>
      </w:r>
      <w:r w:rsidRPr="005130E7">
        <w:rPr>
          <w:rFonts w:ascii="Times New Roman" w:hAnsi="Times New Roman" w:cs="Times New Roman"/>
          <w:sz w:val="28"/>
          <w:szCs w:val="28"/>
        </w:rPr>
        <w:t>о</w:t>
      </w:r>
      <w:r w:rsidRPr="005130E7">
        <w:rPr>
          <w:rFonts w:ascii="Times New Roman" w:hAnsi="Times New Roman" w:cs="Times New Roman"/>
          <w:sz w:val="28"/>
          <w:szCs w:val="28"/>
        </w:rPr>
        <w:t>номит труд, облегчаёт уход за животными. Особенно важна весенняя генеральная уборка в тесных помещениях. С потеплением в хлевах, птичн</w:t>
      </w:r>
      <w:r w:rsidRPr="005130E7">
        <w:rPr>
          <w:rFonts w:ascii="Times New Roman" w:hAnsi="Times New Roman" w:cs="Times New Roman"/>
          <w:sz w:val="28"/>
          <w:szCs w:val="28"/>
        </w:rPr>
        <w:t>и</w:t>
      </w:r>
      <w:r w:rsidRPr="005130E7">
        <w:rPr>
          <w:rFonts w:ascii="Times New Roman" w:hAnsi="Times New Roman" w:cs="Times New Roman"/>
          <w:sz w:val="28"/>
          <w:szCs w:val="28"/>
        </w:rPr>
        <w:t>ках, крольчатниках становится слишком душно от разложения остатков навоза, помета. Ввиду этого животные делаются вялыми и легко заболевают. Когда животных содержат неопрятно, это не проходит незамеченным. Они сами начинают очищаться: вылизывают друг друга, валяются в снегу, песке, пыли, чешутся об углы, освобождая себя от насекомых-паразитов.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sz w:val="28"/>
          <w:szCs w:val="28"/>
        </w:rPr>
        <w:t>В неубранном скотном дворе может произойти даже самовозгорание навоза или помета и этим самым обусловить пожар. Вот почему сарай очищают очень тщательно. Дощатые полы промывают горячей водой с содой, стены и потолки протирают, инвентарь моют с мылом, хлоркой. В птичниках так же обрабатывают насесты, промазывают дезинфицирующим раствором (от паразитов) пазы, углубления. В чистый сарай и самим будет приятно зайти.</w:t>
      </w:r>
    </w:p>
    <w:p w:rsidR="005130E7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sz w:val="28"/>
          <w:szCs w:val="28"/>
        </w:rPr>
        <w:t>Проводят генеральную уборку, как правило, в один из погожих дней, когда животных можно выгуливать во дворе.</w:t>
      </w:r>
    </w:p>
    <w:p w:rsid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C63AA" w:rsidRPr="005130E7" w:rsidRDefault="005130E7" w:rsidP="00513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7">
        <w:rPr>
          <w:rFonts w:ascii="Times New Roman" w:hAnsi="Times New Roman" w:cs="Times New Roman"/>
          <w:sz w:val="28"/>
          <w:szCs w:val="28"/>
        </w:rPr>
        <w:t>http://lovesad.ru</w:t>
      </w:r>
    </w:p>
    <w:sectPr w:rsidR="00AC63AA" w:rsidRPr="005130E7" w:rsidSect="005130E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AD2" w:rsidRDefault="00DA0AD2" w:rsidP="005130E7">
      <w:pPr>
        <w:spacing w:after="0" w:line="240" w:lineRule="auto"/>
      </w:pPr>
      <w:r>
        <w:separator/>
      </w:r>
    </w:p>
  </w:endnote>
  <w:endnote w:type="continuationSeparator" w:id="0">
    <w:p w:rsidR="00DA0AD2" w:rsidRDefault="00DA0AD2" w:rsidP="0051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AD2" w:rsidRDefault="00DA0AD2" w:rsidP="005130E7">
      <w:pPr>
        <w:spacing w:after="0" w:line="240" w:lineRule="auto"/>
      </w:pPr>
      <w:r>
        <w:separator/>
      </w:r>
    </w:p>
  </w:footnote>
  <w:footnote w:type="continuationSeparator" w:id="0">
    <w:p w:rsidR="00DA0AD2" w:rsidRDefault="00DA0AD2" w:rsidP="0051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211288"/>
      <w:docPartObj>
        <w:docPartGallery w:val="Page Numbers (Top of Page)"/>
        <w:docPartUnique/>
      </w:docPartObj>
    </w:sdtPr>
    <w:sdtContent>
      <w:p w:rsidR="005130E7" w:rsidRDefault="005130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130E7" w:rsidRDefault="005130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E7"/>
    <w:rsid w:val="005130E7"/>
    <w:rsid w:val="00AC63AA"/>
    <w:rsid w:val="00DA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0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30E7"/>
  </w:style>
  <w:style w:type="paragraph" w:styleId="a7">
    <w:name w:val="footer"/>
    <w:basedOn w:val="a"/>
    <w:link w:val="a8"/>
    <w:uiPriority w:val="99"/>
    <w:unhideWhenUsed/>
    <w:rsid w:val="0051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3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0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30E7"/>
  </w:style>
  <w:style w:type="paragraph" w:styleId="a7">
    <w:name w:val="footer"/>
    <w:basedOn w:val="a"/>
    <w:link w:val="a8"/>
    <w:uiPriority w:val="99"/>
    <w:unhideWhenUsed/>
    <w:rsid w:val="0051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1551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1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6962789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42830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84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908035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53355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59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cp:lastPrinted>2012-02-20T06:20:00Z</cp:lastPrinted>
  <dcterms:created xsi:type="dcterms:W3CDTF">2012-02-20T06:16:00Z</dcterms:created>
  <dcterms:modified xsi:type="dcterms:W3CDTF">2012-02-20T06:20:00Z</dcterms:modified>
</cp:coreProperties>
</file>