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Под урожай 2014 года по республике Татарстан площади посева озимой пшеницы составили 271,5 тысяч га, что на 14,2 % больше прошлогодних значений, озимой ржи – 301,6 тысяч га, озимой тритикале – 15,4 тысяч га.</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b/>
          <w:bCs/>
          <w:i/>
          <w:iCs/>
          <w:color w:val="008000"/>
          <w:sz w:val="28"/>
          <w:u w:val="single"/>
        </w:rPr>
        <w:t>Подробнее</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Осенняя вегетация озимых культур проходила в неодинаковых условиях по территории нашей республики. Неравномерное распределение осадков в августе привело к неоднородности условий увлажнения почвы. Дефицит осадков привел местами к снижению запасов продуктивной влаги на участках озимых культур урожая будущего года. Выпавшие в первую декаду сентября осадки (выше нормы в 2,3 раза) и высокие температуры способствовали полноте всходов.</w:t>
      </w:r>
    </w:p>
    <w:p w:rsidR="007F1504" w:rsidRPr="007F1504" w:rsidRDefault="007F1504" w:rsidP="007F150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Как известно, для роста озимых культур необходимы температуры воздуха свыше +5°С. При меньших значениях озимые перестают активно </w:t>
      </w:r>
      <w:proofErr w:type="spellStart"/>
      <w:proofErr w:type="gramStart"/>
      <w:r w:rsidRPr="007F1504">
        <w:rPr>
          <w:rFonts w:ascii="Times New Roman" w:eastAsia="Times New Roman" w:hAnsi="Times New Roman" w:cs="Times New Roman"/>
          <w:color w:val="000000"/>
          <w:sz w:val="28"/>
          <w:szCs w:val="28"/>
        </w:rPr>
        <w:t>вегетировать</w:t>
      </w:r>
      <w:proofErr w:type="spellEnd"/>
      <w:proofErr w:type="gramEnd"/>
      <w:r w:rsidRPr="007F1504">
        <w:rPr>
          <w:rFonts w:ascii="Times New Roman" w:eastAsia="Times New Roman" w:hAnsi="Times New Roman" w:cs="Times New Roman"/>
          <w:color w:val="000000"/>
          <w:sz w:val="28"/>
          <w:szCs w:val="28"/>
        </w:rPr>
        <w:t xml:space="preserve"> и входит в состояние зимнего покоя. По среднемноголетним срокам обычно покой у растений наступает 6-12 октября. Осенью 2013 года температуры воздуха опустились ниже +5° уже 27-28 сентября. Однако, глубокого покоя у растений не наступило, положительные температуры в большинстве дней октября-ноября препятствовали этому. В течение третьей декады ноября сохранялся повышенный температурный режим на фоне дефицита осадков. Максимальные температуры воздуха достигали 2-7</w:t>
      </w:r>
      <w:proofErr w:type="gramStart"/>
      <w:r w:rsidRPr="007F1504">
        <w:rPr>
          <w:rFonts w:ascii="Times New Roman" w:eastAsia="Times New Roman" w:hAnsi="Times New Roman" w:cs="Times New Roman"/>
          <w:color w:val="000000"/>
          <w:sz w:val="28"/>
          <w:szCs w:val="28"/>
        </w:rPr>
        <w:t>°С</w:t>
      </w:r>
      <w:proofErr w:type="gramEnd"/>
      <w:r w:rsidRPr="007F1504">
        <w:rPr>
          <w:rFonts w:ascii="Times New Roman" w:eastAsia="Times New Roman" w:hAnsi="Times New Roman" w:cs="Times New Roman"/>
          <w:color w:val="000000"/>
          <w:sz w:val="28"/>
          <w:szCs w:val="28"/>
        </w:rPr>
        <w:t xml:space="preserve"> тепла (отмечено 6-10 дней с оттепелью), минимальные температуры опускались до 4-9°С, в отдельных районах </w:t>
      </w:r>
      <w:proofErr w:type="spellStart"/>
      <w:r w:rsidRPr="007F1504">
        <w:rPr>
          <w:rFonts w:ascii="Times New Roman" w:eastAsia="Times New Roman" w:hAnsi="Times New Roman" w:cs="Times New Roman"/>
          <w:color w:val="000000"/>
          <w:sz w:val="28"/>
          <w:szCs w:val="28"/>
        </w:rPr>
        <w:t>Закамья</w:t>
      </w:r>
      <w:proofErr w:type="spellEnd"/>
      <w:r w:rsidRPr="007F1504">
        <w:rPr>
          <w:rFonts w:ascii="Times New Roman" w:eastAsia="Times New Roman" w:hAnsi="Times New Roman" w:cs="Times New Roman"/>
          <w:color w:val="000000"/>
          <w:sz w:val="28"/>
          <w:szCs w:val="28"/>
        </w:rPr>
        <w:t xml:space="preserve"> до 10-12°С мороза.</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С начала появления всходов озимой пшеницы и до устойчивого состояния покоя сумма положительных температур выше +5</w:t>
      </w:r>
      <w:proofErr w:type="gramStart"/>
      <w:r w:rsidRPr="007F1504">
        <w:rPr>
          <w:rFonts w:ascii="Times New Roman" w:eastAsia="Times New Roman" w:hAnsi="Times New Roman" w:cs="Times New Roman"/>
          <w:color w:val="000000"/>
          <w:sz w:val="28"/>
          <w:szCs w:val="28"/>
        </w:rPr>
        <w:t>°С</w:t>
      </w:r>
      <w:proofErr w:type="gramEnd"/>
      <w:r w:rsidRPr="007F1504">
        <w:rPr>
          <w:rFonts w:ascii="Times New Roman" w:eastAsia="Times New Roman" w:hAnsi="Times New Roman" w:cs="Times New Roman"/>
          <w:color w:val="000000"/>
          <w:sz w:val="28"/>
          <w:szCs w:val="28"/>
        </w:rPr>
        <w:t xml:space="preserve"> составила 508° (в том числе 44°С набрано в ноябре) при норме 500-550°С.</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Лишь в третьей декаде ноября при понижении температур воздуха растения смогли наконец-то войти в состояние покоя. Началось промерзание почвы и температуры на уровне узла кущения, наконец-то, стали понижаться до-1…-5</w:t>
      </w:r>
      <w:proofErr w:type="gramStart"/>
      <w:r w:rsidRPr="007F1504">
        <w:rPr>
          <w:rFonts w:ascii="Times New Roman" w:eastAsia="Times New Roman" w:hAnsi="Times New Roman" w:cs="Times New Roman"/>
          <w:color w:val="000000"/>
          <w:sz w:val="28"/>
          <w:szCs w:val="28"/>
        </w:rPr>
        <w:t>°С</w:t>
      </w:r>
      <w:proofErr w:type="gramEnd"/>
      <w:r w:rsidRPr="007F1504">
        <w:rPr>
          <w:rFonts w:ascii="Times New Roman" w:eastAsia="Times New Roman" w:hAnsi="Times New Roman" w:cs="Times New Roman"/>
          <w:color w:val="000000"/>
          <w:sz w:val="28"/>
          <w:szCs w:val="28"/>
        </w:rPr>
        <w:t xml:space="preserve"> мороза, в Азнакаево и Муслюмово до -7°С, -8°С.</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Осенью растения озимых культур должны пройти две фазы закаливания, после чего их зимостойкость значительно повышается. Первая фаза проходит при температурах +6-0</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4"/>
          <w:szCs w:val="24"/>
          <w:vertAlign w:val="superscript"/>
        </w:rPr>
        <w:t>0</w:t>
      </w:r>
      <w:r w:rsidRPr="007F1504">
        <w:rPr>
          <w:rFonts w:ascii="Times New Roman" w:eastAsia="Times New Roman" w:hAnsi="Times New Roman" w:cs="Times New Roman"/>
          <w:color w:val="000000"/>
          <w:sz w:val="28"/>
          <w:szCs w:val="28"/>
        </w:rPr>
        <w:t>С в течение 12-14 дней. При этом замедляются ростовые процессы, но поддерживается фотосинтез. Происходит накопление растворимых сахаров в узлах кущения до 30%. Вторая фаза закаливания проходит при температурах -2-5</w:t>
      </w:r>
      <w:r w:rsidRPr="007F1504">
        <w:rPr>
          <w:rFonts w:ascii="Times New Roman" w:eastAsia="Times New Roman" w:hAnsi="Times New Roman" w:cs="Times New Roman"/>
          <w:color w:val="000000"/>
          <w:sz w:val="24"/>
          <w:szCs w:val="24"/>
          <w:vertAlign w:val="superscript"/>
        </w:rPr>
        <w:t>0</w:t>
      </w:r>
      <w:r w:rsidRPr="007F1504">
        <w:rPr>
          <w:rFonts w:ascii="Times New Roman" w:eastAsia="Times New Roman" w:hAnsi="Times New Roman" w:cs="Times New Roman"/>
          <w:color w:val="000000"/>
          <w:sz w:val="28"/>
          <w:szCs w:val="28"/>
        </w:rPr>
        <w:t>С в течение 21-</w:t>
      </w:r>
      <w:r w:rsidRPr="007F1504">
        <w:rPr>
          <w:rFonts w:ascii="Times New Roman" w:eastAsia="Times New Roman" w:hAnsi="Times New Roman" w:cs="Times New Roman"/>
          <w:color w:val="000000"/>
          <w:sz w:val="28"/>
          <w:szCs w:val="28"/>
        </w:rPr>
        <w:lastRenderedPageBreak/>
        <w:t>24 дней, лучше в ясную солнечную погоду. Происходит обезвоживание растений (переход воды из клетки в межклеточное пространство). По окончании данных фаз растения способны выдерживать 17-22</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4"/>
          <w:szCs w:val="24"/>
          <w:vertAlign w:val="superscript"/>
        </w:rPr>
        <w:t>0</w:t>
      </w:r>
      <w:r w:rsidRPr="007F1504">
        <w:rPr>
          <w:rFonts w:ascii="Times New Roman" w:eastAsia="Times New Roman" w:hAnsi="Times New Roman" w:cs="Times New Roman"/>
          <w:color w:val="000000"/>
          <w:sz w:val="28"/>
          <w:szCs w:val="28"/>
        </w:rPr>
        <w:t>С в зависимости от сорта.</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Осень 2013 года отличалась наличием продолжительного периода положительных температур воздуха вплоть до конца первой декады ноября. Озимые культуры то прекращали вегетацию, то снова начинали </w:t>
      </w:r>
      <w:proofErr w:type="spellStart"/>
      <w:r w:rsidRPr="007F1504">
        <w:rPr>
          <w:rFonts w:ascii="Times New Roman" w:eastAsia="Times New Roman" w:hAnsi="Times New Roman" w:cs="Times New Roman"/>
          <w:color w:val="000000"/>
          <w:sz w:val="28"/>
          <w:szCs w:val="28"/>
        </w:rPr>
        <w:t>вегетировать</w:t>
      </w:r>
      <w:proofErr w:type="spellEnd"/>
      <w:r w:rsidRPr="007F1504">
        <w:rPr>
          <w:rFonts w:ascii="Times New Roman" w:eastAsia="Times New Roman" w:hAnsi="Times New Roman" w:cs="Times New Roman"/>
          <w:color w:val="000000"/>
          <w:sz w:val="28"/>
          <w:szCs w:val="28"/>
        </w:rPr>
        <w:t>. Таким образом, процесс закаливания прерывался периодами активной вегетации. Растворимых сахаров в растениях было накоплено достаточное количество для зимовки,</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b/>
          <w:bCs/>
          <w:color w:val="000000"/>
          <w:sz w:val="28"/>
        </w:rPr>
        <w:t>однако полноценной закалку назвать нельзя, так как в этот период ростовые процессы в растениях не были заторможены.</w:t>
      </w:r>
    </w:p>
    <w:p w:rsidR="007F1504" w:rsidRPr="007F1504" w:rsidRDefault="007F1504" w:rsidP="007F150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Выпавший в конце ноября снег в большинстве районов </w:t>
      </w:r>
      <w:proofErr w:type="spellStart"/>
      <w:r w:rsidRPr="007F1504">
        <w:rPr>
          <w:rFonts w:ascii="Times New Roman" w:eastAsia="Times New Roman" w:hAnsi="Times New Roman" w:cs="Times New Roman"/>
          <w:color w:val="000000"/>
          <w:sz w:val="28"/>
          <w:szCs w:val="28"/>
        </w:rPr>
        <w:t>Предволжья</w:t>
      </w:r>
      <w:proofErr w:type="spellEnd"/>
      <w:r w:rsidRPr="007F1504">
        <w:rPr>
          <w:rFonts w:ascii="Times New Roman" w:eastAsia="Times New Roman" w:hAnsi="Times New Roman" w:cs="Times New Roman"/>
          <w:color w:val="000000"/>
          <w:sz w:val="28"/>
          <w:szCs w:val="28"/>
        </w:rPr>
        <w:t xml:space="preserve"> покрыл посевы на 7-15 см, на остальной территории республики на 17-32 см.</w:t>
      </w:r>
    </w:p>
    <w:p w:rsidR="007F1504" w:rsidRPr="007F1504" w:rsidRDefault="007F1504" w:rsidP="007F150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Преобладание теплой погоды в первую декаду декабря, резкое увеличение высоты снега на полях тормозили процесс промерзания почвы. </w:t>
      </w:r>
      <w:proofErr w:type="gramStart"/>
      <w:r w:rsidRPr="007F1504">
        <w:rPr>
          <w:rFonts w:ascii="Times New Roman" w:eastAsia="Times New Roman" w:hAnsi="Times New Roman" w:cs="Times New Roman"/>
          <w:color w:val="000000"/>
          <w:sz w:val="28"/>
          <w:szCs w:val="28"/>
        </w:rPr>
        <w:t xml:space="preserve">На 10 декабря она составила в большинстве районов </w:t>
      </w:r>
      <w:proofErr w:type="spellStart"/>
      <w:r w:rsidRPr="007F1504">
        <w:rPr>
          <w:rFonts w:ascii="Times New Roman" w:eastAsia="Times New Roman" w:hAnsi="Times New Roman" w:cs="Times New Roman"/>
          <w:color w:val="000000"/>
          <w:sz w:val="28"/>
          <w:szCs w:val="28"/>
        </w:rPr>
        <w:t>Предкамья</w:t>
      </w:r>
      <w:proofErr w:type="spellEnd"/>
      <w:r w:rsidRPr="007F1504">
        <w:rPr>
          <w:rFonts w:ascii="Times New Roman" w:eastAsia="Times New Roman" w:hAnsi="Times New Roman" w:cs="Times New Roman"/>
          <w:color w:val="000000"/>
          <w:sz w:val="28"/>
          <w:szCs w:val="28"/>
        </w:rPr>
        <w:t xml:space="preserve"> и Акташе 3-9 см, в остальных районах республики 10-29 см при климатическая норме 23-42 см.</w:t>
      </w:r>
      <w:proofErr w:type="gramEnd"/>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На большей части республики озимые зерновые культуры ушли в хорошо раскустившемся состоянии (2-4 побега на одно растение) и с равномерной густотой. Однако, поздние посевы второй половины сентября, несмотря на такую затяжную осень ушли в зиму в фазе всходов или третьего листа, так как основную сумму температур растения озимых набирают в сентябре, в октябре же сумма положительных температур свыше +5</w:t>
      </w:r>
      <w:proofErr w:type="gramStart"/>
      <w:r w:rsidRPr="007F1504">
        <w:rPr>
          <w:rFonts w:ascii="Times New Roman" w:eastAsia="Times New Roman" w:hAnsi="Times New Roman" w:cs="Times New Roman"/>
          <w:color w:val="000000"/>
          <w:sz w:val="28"/>
          <w:szCs w:val="28"/>
        </w:rPr>
        <w:t>°С</w:t>
      </w:r>
      <w:proofErr w:type="gramEnd"/>
      <w:r w:rsidRPr="007F1504">
        <w:rPr>
          <w:rFonts w:ascii="Times New Roman" w:eastAsia="Times New Roman" w:hAnsi="Times New Roman" w:cs="Times New Roman"/>
          <w:color w:val="000000"/>
          <w:sz w:val="28"/>
          <w:szCs w:val="28"/>
        </w:rPr>
        <w:t xml:space="preserve"> составила всего 116 °С, что крайне недостаточно для формирования растениями узла кущения. В пробе от 11 октября содержание растворимых сахаров в узлах кущения хорошо развитых растений озимой пшеницы было 30%, а в пробе от 25 ноября составило от 24 до 29 %%. Таким образом, растения израсходовали часть запасенных сахаров на рост в осенний период.</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До устойчивого промерзания в метровом слое накопилось от 180 до 210 мм продуктивной влаги; таким образом, за осенний период почва достигла максимального насыщения.</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Количество солнечных дней с сентября по ноябрь осенью 2013 года составило 30, при средних значениях за </w:t>
      </w:r>
      <w:proofErr w:type="gramStart"/>
      <w:r w:rsidRPr="007F1504">
        <w:rPr>
          <w:rFonts w:ascii="Times New Roman" w:eastAsia="Times New Roman" w:hAnsi="Times New Roman" w:cs="Times New Roman"/>
          <w:color w:val="000000"/>
          <w:sz w:val="28"/>
          <w:szCs w:val="28"/>
        </w:rPr>
        <w:t>последние</w:t>
      </w:r>
      <w:proofErr w:type="gramEnd"/>
      <w:r w:rsidRPr="007F1504">
        <w:rPr>
          <w:rFonts w:ascii="Times New Roman" w:eastAsia="Times New Roman" w:hAnsi="Times New Roman" w:cs="Times New Roman"/>
          <w:color w:val="000000"/>
          <w:sz w:val="28"/>
          <w:szCs w:val="28"/>
        </w:rPr>
        <w:t xml:space="preserve"> 10 лет – 40. Наличие большого количества влаги в почве и недостаток инсоляции </w:t>
      </w:r>
      <w:r w:rsidRPr="007F1504">
        <w:rPr>
          <w:rFonts w:ascii="Times New Roman" w:eastAsia="Times New Roman" w:hAnsi="Times New Roman" w:cs="Times New Roman"/>
          <w:color w:val="000000"/>
          <w:sz w:val="28"/>
          <w:szCs w:val="28"/>
        </w:rPr>
        <w:lastRenderedPageBreak/>
        <w:t xml:space="preserve">способствовали накоплению болезнетворной </w:t>
      </w:r>
      <w:proofErr w:type="gramStart"/>
      <w:r w:rsidRPr="007F1504">
        <w:rPr>
          <w:rFonts w:ascii="Times New Roman" w:eastAsia="Times New Roman" w:hAnsi="Times New Roman" w:cs="Times New Roman"/>
          <w:color w:val="000000"/>
          <w:sz w:val="28"/>
          <w:szCs w:val="28"/>
        </w:rPr>
        <w:t>микрофлоры</w:t>
      </w:r>
      <w:proofErr w:type="gramEnd"/>
      <w:r w:rsidRPr="007F1504">
        <w:rPr>
          <w:rFonts w:ascii="Times New Roman" w:eastAsia="Times New Roman" w:hAnsi="Times New Roman" w:cs="Times New Roman"/>
          <w:color w:val="000000"/>
          <w:sz w:val="28"/>
          <w:szCs w:val="28"/>
        </w:rPr>
        <w:t xml:space="preserve"> как в почве, так и на растениях, что может в дальнейшем усугубить ситуацию. Уже осенью на растениях озимой пшеницы наблюдалось развитие мучнистой росы</w:t>
      </w:r>
      <w:r w:rsidRPr="007F1504">
        <w:rPr>
          <w:rFonts w:ascii="Times New Roman" w:eastAsia="Times New Roman" w:hAnsi="Times New Roman" w:cs="Times New Roman"/>
          <w:b/>
          <w:bCs/>
          <w:color w:val="000000"/>
          <w:sz w:val="28"/>
        </w:rPr>
        <w:t> </w:t>
      </w:r>
      <w:r w:rsidRPr="007F1504">
        <w:rPr>
          <w:rFonts w:ascii="Times New Roman" w:eastAsia="Times New Roman" w:hAnsi="Times New Roman" w:cs="Times New Roman"/>
          <w:color w:val="000000"/>
          <w:sz w:val="28"/>
          <w:szCs w:val="28"/>
        </w:rPr>
        <w:t>и единичных пустул ржавчины. К сожалению, дожди помешали вовремя провести обработку полей фунгицидами перед окончанием вегетации.</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Сохранению посевов озимых культур угрожают грызуны, распространению которых в этом году способствовала аномально теплая погода, следует из сообщения Минсельхоза РФ. И такая ситуация складывается не только в Татарстане.</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Содержание сахаров в узлах кущения озимых культур значительно снизилось с 30…32% в начале октября до 14-17% во вторую декаду марта. К началу весенней вегетации содержание сахаров для озимых культур должно быть не ниже 9-11%. Высокий и уплотняющийся снежный покров, повышенный температурный режим на глубине залегания узла кущения (+1</w:t>
      </w:r>
      <w:proofErr w:type="gramStart"/>
      <w:r w:rsidRPr="007F1504">
        <w:rPr>
          <w:rFonts w:ascii="Times New Roman" w:eastAsia="Times New Roman" w:hAnsi="Times New Roman" w:cs="Times New Roman"/>
          <w:color w:val="000000"/>
          <w:sz w:val="28"/>
          <w:szCs w:val="28"/>
        </w:rPr>
        <w:t>°С</w:t>
      </w:r>
      <w:proofErr w:type="gramEnd"/>
      <w:r w:rsidRPr="007F1504">
        <w:rPr>
          <w:rFonts w:ascii="Times New Roman" w:eastAsia="Times New Roman" w:hAnsi="Times New Roman" w:cs="Times New Roman"/>
          <w:color w:val="000000"/>
          <w:sz w:val="28"/>
          <w:szCs w:val="28"/>
        </w:rPr>
        <w:t>, -1°С), незначительное промерзание почвы привели к усиленному дыханию, истощению растений и создали неблагоприятные условия для  перезимовки озимых культур.</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Растения выйдут из зимовки ослабленными. </w:t>
      </w:r>
      <w:proofErr w:type="spellStart"/>
      <w:r w:rsidRPr="007F1504">
        <w:rPr>
          <w:rFonts w:ascii="Times New Roman" w:eastAsia="Times New Roman" w:hAnsi="Times New Roman" w:cs="Times New Roman"/>
          <w:color w:val="000000"/>
          <w:sz w:val="28"/>
          <w:szCs w:val="28"/>
        </w:rPr>
        <w:t>Изреживание</w:t>
      </w:r>
      <w:proofErr w:type="spellEnd"/>
      <w:r w:rsidRPr="007F1504">
        <w:rPr>
          <w:rFonts w:ascii="Times New Roman" w:eastAsia="Times New Roman" w:hAnsi="Times New Roman" w:cs="Times New Roman"/>
          <w:color w:val="000000"/>
          <w:sz w:val="28"/>
          <w:szCs w:val="28"/>
        </w:rPr>
        <w:t xml:space="preserve"> озимых ожидается в </w:t>
      </w:r>
      <w:proofErr w:type="spellStart"/>
      <w:r w:rsidRPr="007F1504">
        <w:rPr>
          <w:rFonts w:ascii="Times New Roman" w:eastAsia="Times New Roman" w:hAnsi="Times New Roman" w:cs="Times New Roman"/>
          <w:color w:val="000000"/>
          <w:sz w:val="28"/>
          <w:szCs w:val="28"/>
        </w:rPr>
        <w:t>Лаишевском</w:t>
      </w:r>
      <w:proofErr w:type="spellEnd"/>
      <w:r w:rsidRPr="007F1504">
        <w:rPr>
          <w:rFonts w:ascii="Times New Roman" w:eastAsia="Times New Roman" w:hAnsi="Times New Roman" w:cs="Times New Roman"/>
          <w:color w:val="000000"/>
          <w:sz w:val="28"/>
          <w:szCs w:val="28"/>
        </w:rPr>
        <w:t xml:space="preserve">, </w:t>
      </w:r>
      <w:proofErr w:type="spellStart"/>
      <w:r w:rsidRPr="007F1504">
        <w:rPr>
          <w:rFonts w:ascii="Times New Roman" w:eastAsia="Times New Roman" w:hAnsi="Times New Roman" w:cs="Times New Roman"/>
          <w:color w:val="000000"/>
          <w:sz w:val="28"/>
          <w:szCs w:val="28"/>
        </w:rPr>
        <w:t>Дрожжановском</w:t>
      </w:r>
      <w:proofErr w:type="spellEnd"/>
      <w:r w:rsidRPr="007F1504">
        <w:rPr>
          <w:rFonts w:ascii="Times New Roman" w:eastAsia="Times New Roman" w:hAnsi="Times New Roman" w:cs="Times New Roman"/>
          <w:color w:val="000000"/>
          <w:sz w:val="28"/>
          <w:szCs w:val="28"/>
        </w:rPr>
        <w:t xml:space="preserve">, </w:t>
      </w:r>
      <w:proofErr w:type="spellStart"/>
      <w:r w:rsidRPr="007F1504">
        <w:rPr>
          <w:rFonts w:ascii="Times New Roman" w:eastAsia="Times New Roman" w:hAnsi="Times New Roman" w:cs="Times New Roman"/>
          <w:color w:val="000000"/>
          <w:sz w:val="28"/>
          <w:szCs w:val="28"/>
        </w:rPr>
        <w:t>Тетюшском</w:t>
      </w:r>
      <w:proofErr w:type="spellEnd"/>
      <w:r w:rsidRPr="007F1504">
        <w:rPr>
          <w:rFonts w:ascii="Times New Roman" w:eastAsia="Times New Roman" w:hAnsi="Times New Roman" w:cs="Times New Roman"/>
          <w:color w:val="000000"/>
          <w:sz w:val="28"/>
          <w:szCs w:val="28"/>
        </w:rPr>
        <w:t xml:space="preserve"> и </w:t>
      </w:r>
      <w:proofErr w:type="spellStart"/>
      <w:r w:rsidRPr="007F1504">
        <w:rPr>
          <w:rFonts w:ascii="Times New Roman" w:eastAsia="Times New Roman" w:hAnsi="Times New Roman" w:cs="Times New Roman"/>
          <w:color w:val="000000"/>
          <w:sz w:val="28"/>
          <w:szCs w:val="28"/>
        </w:rPr>
        <w:t>Чистопольском</w:t>
      </w:r>
      <w:proofErr w:type="spellEnd"/>
      <w:r w:rsidRPr="007F1504">
        <w:rPr>
          <w:rFonts w:ascii="Times New Roman" w:eastAsia="Times New Roman" w:hAnsi="Times New Roman" w:cs="Times New Roman"/>
          <w:color w:val="000000"/>
          <w:sz w:val="28"/>
          <w:szCs w:val="28"/>
        </w:rPr>
        <w:t xml:space="preserve"> районах республики. По данным метеостанции Тетюши в течение 7 декад значения средней высоты снежного покрова на полях превышали 30 см (от 32 до 43 см) при промерзании почвы до 17 см. При этом минимальная температура почвы на глубине залегания узла кущения была в пределах от -1</w:t>
      </w:r>
      <w:proofErr w:type="gramStart"/>
      <w:r w:rsidRPr="007F1504">
        <w:rPr>
          <w:rFonts w:ascii="Times New Roman" w:eastAsia="Times New Roman" w:hAnsi="Times New Roman" w:cs="Times New Roman"/>
          <w:color w:val="000000"/>
          <w:sz w:val="28"/>
          <w:szCs w:val="28"/>
        </w:rPr>
        <w:t>°С</w:t>
      </w:r>
      <w:proofErr w:type="gramEnd"/>
      <w:r w:rsidRPr="007F1504">
        <w:rPr>
          <w:rFonts w:ascii="Times New Roman" w:eastAsia="Times New Roman" w:hAnsi="Times New Roman" w:cs="Times New Roman"/>
          <w:color w:val="000000"/>
          <w:sz w:val="28"/>
          <w:szCs w:val="28"/>
        </w:rPr>
        <w:t xml:space="preserve"> до +1°С. Вышеописанные условия соответствуют критериям опасного агрометеорологического явления</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b/>
          <w:bCs/>
          <w:color w:val="000000"/>
          <w:sz w:val="28"/>
        </w:rPr>
        <w:t>«</w:t>
      </w:r>
      <w:proofErr w:type="spellStart"/>
      <w:r w:rsidRPr="007F1504">
        <w:rPr>
          <w:rFonts w:ascii="Times New Roman" w:eastAsia="Times New Roman" w:hAnsi="Times New Roman" w:cs="Times New Roman"/>
          <w:b/>
          <w:bCs/>
          <w:color w:val="000000"/>
          <w:sz w:val="28"/>
        </w:rPr>
        <w:t>выпревание</w:t>
      </w:r>
      <w:proofErr w:type="spellEnd"/>
      <w:r w:rsidRPr="007F1504">
        <w:rPr>
          <w:rFonts w:ascii="Times New Roman" w:eastAsia="Times New Roman" w:hAnsi="Times New Roman" w:cs="Times New Roman"/>
          <w:b/>
          <w:bCs/>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szCs w:val="28"/>
        </w:rPr>
        <w:t>и могут привести к повреждениям и частичной гибели посевов озимых культур.</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Уже сейчас необходимо позаботиться о предстоящей весне: запастись удобрениями, пестицидами, отремонтировать технику. Нельзя забывать и о контроле состояния растений во время зимовки - периодически брать пробы на отрастание растений, чтобы выработать стратегию весенних полевых работ.</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Состояние развития растений после зимовки достаточно надежно свидетельствует о последующем урожае. Наиболее благоприятными условиями для развития озимых культур складываются в апреле с наступлением умеренно теплой погоды с большим количеством осадков и пасмурными днями. Период прохладной погоды способствует хорошему развитию вторичной корневой системы и образованию дополнительных побегов кущения у озимой пшеницы. Слаборазвитые и изреженные посевы с осени не могут дать высокого урожая даже при оптимальных условиях </w:t>
      </w:r>
      <w:r w:rsidRPr="007F1504">
        <w:rPr>
          <w:rFonts w:ascii="Times New Roman" w:eastAsia="Times New Roman" w:hAnsi="Times New Roman" w:cs="Times New Roman"/>
          <w:color w:val="000000"/>
          <w:sz w:val="28"/>
          <w:szCs w:val="28"/>
        </w:rPr>
        <w:lastRenderedPageBreak/>
        <w:t>зимовки и роста растений в весенне-летний период. На таких полях с большей долей вероятности можно прогнозировать недобор урожая. Особенно значительным (до 50% и более) он может быть на поздних посевах. Поэтому с судьбой таких посевов необходимо разобраться именно сейчас, следует внимательно следить за развитием озимой пшеницы после схода снега и быть готовыми к пересеву части их посевов яровыми культурами.</w:t>
      </w:r>
    </w:p>
    <w:p w:rsidR="007F1504" w:rsidRPr="007F1504" w:rsidRDefault="007F1504" w:rsidP="007F150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Весенняя вегетация озимых начинается в среднем через 5-7 суток после перехода среднесуточных температурой через +5</w:t>
      </w:r>
      <w:r w:rsidRPr="007F1504">
        <w:rPr>
          <w:rFonts w:ascii="Times New Roman" w:eastAsia="Times New Roman" w:hAnsi="Times New Roman" w:cs="Times New Roman"/>
          <w:color w:val="000000"/>
          <w:sz w:val="28"/>
        </w:rPr>
        <w:t>°С. В среднем по республике устойчивый переход через +5°</w:t>
      </w:r>
      <w:proofErr w:type="gramStart"/>
      <w:r w:rsidRPr="007F1504">
        <w:rPr>
          <w:rFonts w:ascii="Times New Roman" w:eastAsia="Times New Roman" w:hAnsi="Times New Roman" w:cs="Times New Roman"/>
          <w:color w:val="000000"/>
          <w:sz w:val="28"/>
        </w:rPr>
        <w:t>С наблюдается</w:t>
      </w:r>
      <w:proofErr w:type="gramEnd"/>
      <w:r w:rsidRPr="007F1504">
        <w:rPr>
          <w:rFonts w:ascii="Times New Roman" w:eastAsia="Times New Roman" w:hAnsi="Times New Roman" w:cs="Times New Roman"/>
          <w:color w:val="000000"/>
          <w:sz w:val="28"/>
        </w:rPr>
        <w:t xml:space="preserve"> 12-13 апреля.</w:t>
      </w:r>
    </w:p>
    <w:p w:rsidR="007F1504" w:rsidRPr="007F1504" w:rsidRDefault="007F1504" w:rsidP="007F150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rPr>
        <w:t>Возвратные заморозки минус 10-12</w:t>
      </w:r>
      <w:proofErr w:type="gramStart"/>
      <w:r w:rsidRPr="007F1504">
        <w:rPr>
          <w:rFonts w:ascii="Times New Roman" w:eastAsia="Times New Roman" w:hAnsi="Times New Roman" w:cs="Times New Roman"/>
          <w:color w:val="000000"/>
          <w:sz w:val="28"/>
        </w:rPr>
        <w:t>°С</w:t>
      </w:r>
      <w:proofErr w:type="gramEnd"/>
      <w:r w:rsidRPr="007F1504">
        <w:rPr>
          <w:rFonts w:ascii="Times New Roman" w:eastAsia="Times New Roman" w:hAnsi="Times New Roman" w:cs="Times New Roman"/>
          <w:color w:val="000000"/>
          <w:sz w:val="28"/>
        </w:rPr>
        <w:t xml:space="preserve"> после схода снега в первой половине апреля способны убить ослабленные зимовкой растения озимой пшеницы.</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b/>
          <w:bCs/>
          <w:color w:val="000000"/>
          <w:sz w:val="28"/>
        </w:rPr>
        <w:t xml:space="preserve">Озимая пшеница начинает </w:t>
      </w:r>
      <w:proofErr w:type="spellStart"/>
      <w:r w:rsidRPr="007F1504">
        <w:rPr>
          <w:rFonts w:ascii="Times New Roman" w:eastAsia="Times New Roman" w:hAnsi="Times New Roman" w:cs="Times New Roman"/>
          <w:b/>
          <w:bCs/>
          <w:color w:val="000000"/>
          <w:sz w:val="28"/>
        </w:rPr>
        <w:t>вегетировать</w:t>
      </w:r>
      <w:proofErr w:type="spellEnd"/>
      <w:r w:rsidRPr="007F1504">
        <w:rPr>
          <w:rFonts w:ascii="Times New Roman" w:eastAsia="Times New Roman" w:hAnsi="Times New Roman" w:cs="Times New Roman"/>
          <w:b/>
          <w:bCs/>
          <w:color w:val="000000"/>
          <w:sz w:val="28"/>
        </w:rPr>
        <w:t xml:space="preserve"> позже озимой ржи, поэтому не надо торопиться с решением вопроса о пересеве</w:t>
      </w:r>
      <w:r w:rsidRPr="007F1504">
        <w:rPr>
          <w:rFonts w:ascii="Times New Roman" w:eastAsia="Times New Roman" w:hAnsi="Times New Roman" w:cs="Times New Roman"/>
          <w:color w:val="000000"/>
          <w:sz w:val="28"/>
          <w:szCs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b/>
          <w:bCs/>
          <w:color w:val="000000"/>
          <w:sz w:val="28"/>
        </w:rPr>
        <w:t>Анализ перезимовки и жизнеспособности посевов озимых культур следует проводить не по отрастанию листьев, а по отрастанию вторичной корневой системы.</w:t>
      </w:r>
    </w:p>
    <w:p w:rsidR="007F1504" w:rsidRPr="007F1504" w:rsidRDefault="007F1504" w:rsidP="007F1504">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Анализ состояния посева в республике должен проводиться по каждому конкретному полю.</w:t>
      </w:r>
    </w:p>
    <w:p w:rsidR="007F1504" w:rsidRPr="007F1504" w:rsidRDefault="007F1504" w:rsidP="007F1504">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Состояние посевов оценивается если на 1 м</w:t>
      </w:r>
      <w:proofErr w:type="gramStart"/>
      <w:r w:rsidRPr="007F1504">
        <w:rPr>
          <w:rFonts w:ascii="Times New Roman" w:eastAsia="Times New Roman" w:hAnsi="Times New Roman" w:cs="Times New Roman"/>
          <w:color w:val="000000"/>
          <w:sz w:val="24"/>
          <w:szCs w:val="24"/>
          <w:vertAlign w:val="superscript"/>
        </w:rPr>
        <w:t>2</w:t>
      </w:r>
      <w:proofErr w:type="gramEnd"/>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szCs w:val="28"/>
        </w:rPr>
        <w:t>имеется растений озимой пшеницы при равномерном их размещении по площади поля как:</w:t>
      </w:r>
    </w:p>
    <w:p w:rsidR="007F1504" w:rsidRPr="007F1504" w:rsidRDefault="007F1504" w:rsidP="007F1504">
      <w:pPr>
        <w:shd w:val="clear" w:color="auto" w:fill="FFFFFF"/>
        <w:spacing w:before="100" w:beforeAutospacing="1" w:after="100" w:afterAutospacing="1" w:line="240" w:lineRule="auto"/>
        <w:ind w:left="2453" w:hanging="36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rPr>
        <w:t>•</w:t>
      </w:r>
      <w:r w:rsidRPr="007F1504">
        <w:rPr>
          <w:rFonts w:ascii="Cambria Math" w:eastAsia="Times New Roman" w:hAnsi="Cambria Math" w:cs="Cambria Math"/>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szCs w:val="28"/>
        </w:rPr>
        <w:t xml:space="preserve">Отличное </w:t>
      </w:r>
      <w:proofErr w:type="gramStart"/>
      <w:r w:rsidRPr="007F1504">
        <w:rPr>
          <w:rFonts w:ascii="Times New Roman" w:eastAsia="Times New Roman" w:hAnsi="Times New Roman" w:cs="Times New Roman"/>
          <w:color w:val="000000"/>
          <w:sz w:val="28"/>
          <w:szCs w:val="28"/>
        </w:rPr>
        <w:t>–н</w:t>
      </w:r>
      <w:proofErr w:type="gramEnd"/>
      <w:r w:rsidRPr="007F1504">
        <w:rPr>
          <w:rFonts w:ascii="Times New Roman" w:eastAsia="Times New Roman" w:hAnsi="Times New Roman" w:cs="Times New Roman"/>
          <w:color w:val="000000"/>
          <w:sz w:val="28"/>
          <w:szCs w:val="28"/>
        </w:rPr>
        <w:t>е менее 400;</w:t>
      </w:r>
    </w:p>
    <w:p w:rsidR="007F1504" w:rsidRPr="007F1504" w:rsidRDefault="007F1504" w:rsidP="007F1504">
      <w:pPr>
        <w:shd w:val="clear" w:color="auto" w:fill="FFFFFF"/>
        <w:spacing w:before="100" w:beforeAutospacing="1" w:after="100" w:afterAutospacing="1" w:line="240" w:lineRule="auto"/>
        <w:ind w:left="2453" w:hanging="36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rPr>
        <w:t>•</w:t>
      </w:r>
      <w:r w:rsidRPr="007F1504">
        <w:rPr>
          <w:rFonts w:ascii="Cambria Math" w:eastAsia="Times New Roman" w:hAnsi="Cambria Math" w:cs="Cambria Math"/>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szCs w:val="28"/>
        </w:rPr>
        <w:t>хорошее – 300-400;</w:t>
      </w:r>
    </w:p>
    <w:p w:rsidR="007F1504" w:rsidRPr="007F1504" w:rsidRDefault="007F1504" w:rsidP="007F1504">
      <w:pPr>
        <w:shd w:val="clear" w:color="auto" w:fill="FFFFFF"/>
        <w:spacing w:before="100" w:beforeAutospacing="1" w:after="100" w:afterAutospacing="1" w:line="240" w:lineRule="auto"/>
        <w:ind w:left="2453" w:hanging="36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rPr>
        <w:t>•</w:t>
      </w:r>
      <w:r w:rsidRPr="007F1504">
        <w:rPr>
          <w:rFonts w:ascii="Cambria Math" w:eastAsia="Times New Roman" w:hAnsi="Cambria Math" w:cs="Cambria Math"/>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szCs w:val="28"/>
        </w:rPr>
        <w:t>удовлетворительное – 200-300;</w:t>
      </w:r>
    </w:p>
    <w:p w:rsidR="007F1504" w:rsidRPr="007F1504" w:rsidRDefault="007F1504" w:rsidP="007F1504">
      <w:pPr>
        <w:shd w:val="clear" w:color="auto" w:fill="FFFFFF"/>
        <w:spacing w:before="100" w:beforeAutospacing="1" w:after="100" w:afterAutospacing="1" w:line="240" w:lineRule="auto"/>
        <w:ind w:left="2453" w:hanging="36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rPr>
        <w:t>•</w:t>
      </w:r>
      <w:r w:rsidRPr="007F1504">
        <w:rPr>
          <w:rFonts w:ascii="Cambria Math" w:eastAsia="Times New Roman" w:hAnsi="Cambria Math" w:cs="Cambria Math"/>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szCs w:val="28"/>
        </w:rPr>
        <w:t>Плохое – менее 200;</w:t>
      </w:r>
    </w:p>
    <w:p w:rsidR="007F1504" w:rsidRPr="007F1504" w:rsidRDefault="007F1504" w:rsidP="007F1504">
      <w:pPr>
        <w:shd w:val="clear" w:color="auto" w:fill="FFFFFF"/>
        <w:spacing w:before="100" w:beforeAutospacing="1" w:after="100" w:afterAutospacing="1" w:line="240" w:lineRule="auto"/>
        <w:ind w:left="2453" w:hanging="36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rPr>
        <w:t>•</w:t>
      </w:r>
      <w:r w:rsidRPr="007F1504">
        <w:rPr>
          <w:rFonts w:ascii="Cambria Math" w:eastAsia="Times New Roman" w:hAnsi="Cambria Math" w:cs="Cambria Math"/>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szCs w:val="28"/>
        </w:rPr>
        <w:t>130 и более растений на квадратном метре подлежат уплотнению;</w:t>
      </w:r>
    </w:p>
    <w:p w:rsidR="007F1504" w:rsidRPr="007F1504" w:rsidRDefault="007F1504" w:rsidP="007F1504">
      <w:pPr>
        <w:shd w:val="clear" w:color="auto" w:fill="FFFFFF"/>
        <w:spacing w:before="100" w:beforeAutospacing="1" w:after="100" w:afterAutospacing="1" w:line="240" w:lineRule="auto"/>
        <w:ind w:left="2453" w:hanging="36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rPr>
        <w:t>•</w:t>
      </w:r>
      <w:r w:rsidRPr="007F1504">
        <w:rPr>
          <w:rFonts w:ascii="Cambria Math" w:eastAsia="Times New Roman" w:hAnsi="Cambria Math" w:cs="Cambria Math"/>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szCs w:val="28"/>
        </w:rPr>
        <w:t>менее 130 растений – подлежат пересеву.</w:t>
      </w:r>
    </w:p>
    <w:p w:rsidR="007F1504" w:rsidRPr="007F1504" w:rsidRDefault="007F1504" w:rsidP="007F1504">
      <w:pPr>
        <w:shd w:val="clear" w:color="auto" w:fill="FFFFFF"/>
        <w:spacing w:before="100" w:beforeAutospacing="1" w:after="100" w:afterAutospacing="1" w:line="240" w:lineRule="auto"/>
        <w:ind w:firstLine="72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Ослабленным морозами растениям требуются: влажная пасмурная погода для регенерации повреждений в весенний период, повышенные дозы азотных подкормок, бережное боронование после отрастания вторичной корневой системы.</w:t>
      </w:r>
    </w:p>
    <w:p w:rsidR="007F1504" w:rsidRPr="007F1504" w:rsidRDefault="007F1504" w:rsidP="007F1504">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7F1504">
        <w:rPr>
          <w:rFonts w:ascii="Cambria Math" w:eastAsia="Times New Roman" w:hAnsi="Cambria Math" w:cs="Cambria Math"/>
          <w:color w:val="000000"/>
          <w:sz w:val="28"/>
        </w:rPr>
        <w:lastRenderedPageBreak/>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rPr>
        <w:sym w:font="Symbol" w:char="F0B7"/>
      </w:r>
      <w:r w:rsidRPr="007F1504">
        <w:rPr>
          <w:rFonts w:ascii="Times New Roman" w:eastAsia="Times New Roman" w:hAnsi="Times New Roman" w:cs="Times New Roman"/>
          <w:b/>
          <w:bCs/>
          <w:color w:val="000000"/>
          <w:sz w:val="28"/>
        </w:rPr>
        <w:t>ранневесенняя подкормка</w:t>
      </w:r>
    </w:p>
    <w:p w:rsidR="007F1504" w:rsidRPr="007F1504" w:rsidRDefault="007F1504" w:rsidP="007F1504">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Необходимо внести азот в более доступной форме в виде аммиачной селитры (1,0-1,5 </w:t>
      </w:r>
      <w:proofErr w:type="spellStart"/>
      <w:r w:rsidRPr="007F1504">
        <w:rPr>
          <w:rFonts w:ascii="Times New Roman" w:eastAsia="Times New Roman" w:hAnsi="Times New Roman" w:cs="Times New Roman"/>
          <w:color w:val="000000"/>
          <w:sz w:val="28"/>
          <w:szCs w:val="28"/>
        </w:rPr>
        <w:t>ц</w:t>
      </w:r>
      <w:proofErr w:type="spellEnd"/>
      <w:r w:rsidRPr="007F1504">
        <w:rPr>
          <w:rFonts w:ascii="Times New Roman" w:eastAsia="Times New Roman" w:hAnsi="Times New Roman" w:cs="Times New Roman"/>
          <w:color w:val="000000"/>
          <w:sz w:val="28"/>
          <w:szCs w:val="28"/>
        </w:rPr>
        <w:t xml:space="preserve">/га в физическом весе). Ранневесенняя подкормка способствует дополнительному кущению, усилению развития </w:t>
      </w:r>
      <w:proofErr w:type="spellStart"/>
      <w:r w:rsidRPr="007F1504">
        <w:rPr>
          <w:rFonts w:ascii="Times New Roman" w:eastAsia="Times New Roman" w:hAnsi="Times New Roman" w:cs="Times New Roman"/>
          <w:color w:val="000000"/>
          <w:sz w:val="28"/>
          <w:szCs w:val="28"/>
        </w:rPr>
        <w:t>колосоносных</w:t>
      </w:r>
      <w:proofErr w:type="spellEnd"/>
      <w:r w:rsidRPr="007F1504">
        <w:rPr>
          <w:rFonts w:ascii="Times New Roman" w:eastAsia="Times New Roman" w:hAnsi="Times New Roman" w:cs="Times New Roman"/>
          <w:color w:val="000000"/>
          <w:sz w:val="28"/>
          <w:szCs w:val="28"/>
        </w:rPr>
        <w:t xml:space="preserve"> побегов и получению наибольшей прибавки урожая. Первая подкормка проводится в наиболее ранние сроки при первой возможность выхода в поле разбросным методом. При ранней весне, если ощущается недостаток азота в растении, проводится вторая подкормка (прикорневая) сеялками.</w:t>
      </w:r>
    </w:p>
    <w:p w:rsidR="007F1504" w:rsidRPr="007F1504" w:rsidRDefault="007F1504" w:rsidP="007F1504">
      <w:pPr>
        <w:shd w:val="clear" w:color="auto" w:fill="FFFFFF"/>
        <w:spacing w:before="100" w:beforeAutospacing="1" w:after="100" w:afterAutospacing="1" w:line="240" w:lineRule="auto"/>
        <w:ind w:left="3252" w:hanging="360"/>
        <w:jc w:val="both"/>
        <w:rPr>
          <w:rFonts w:ascii="Times New Roman" w:eastAsia="Times New Roman" w:hAnsi="Times New Roman" w:cs="Times New Roman"/>
          <w:color w:val="000000"/>
          <w:sz w:val="28"/>
          <w:szCs w:val="28"/>
        </w:rPr>
      </w:pPr>
      <w:r w:rsidRPr="007F1504">
        <w:rPr>
          <w:rFonts w:ascii="Cambria Math" w:eastAsia="Times New Roman" w:hAnsi="Cambria Math" w:cs="Cambria Math"/>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rPr>
        <w:sym w:font="Symbol" w:char="F0B7"/>
      </w:r>
      <w:proofErr w:type="gramStart"/>
      <w:r w:rsidRPr="007F1504">
        <w:rPr>
          <w:rFonts w:ascii="Times New Roman" w:eastAsia="Times New Roman" w:hAnsi="Times New Roman" w:cs="Times New Roman"/>
          <w:b/>
          <w:bCs/>
          <w:color w:val="000000"/>
          <w:sz w:val="28"/>
        </w:rPr>
        <w:t>б</w:t>
      </w:r>
      <w:proofErr w:type="gramEnd"/>
      <w:r w:rsidRPr="007F1504">
        <w:rPr>
          <w:rFonts w:ascii="Times New Roman" w:eastAsia="Times New Roman" w:hAnsi="Times New Roman" w:cs="Times New Roman"/>
          <w:b/>
          <w:bCs/>
          <w:color w:val="000000"/>
          <w:sz w:val="28"/>
        </w:rPr>
        <w:t>оронование</w:t>
      </w:r>
    </w:p>
    <w:p w:rsidR="007F1504" w:rsidRPr="007F1504" w:rsidRDefault="007F1504" w:rsidP="007F1504">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Весеннее боронование в зависимости от срока проведения дает дополнительно от 1,5 до 3,3 </w:t>
      </w:r>
      <w:proofErr w:type="spellStart"/>
      <w:r w:rsidRPr="007F1504">
        <w:rPr>
          <w:rFonts w:ascii="Times New Roman" w:eastAsia="Times New Roman" w:hAnsi="Times New Roman" w:cs="Times New Roman"/>
          <w:color w:val="000000"/>
          <w:sz w:val="28"/>
          <w:szCs w:val="28"/>
        </w:rPr>
        <w:t>ц</w:t>
      </w:r>
      <w:proofErr w:type="spellEnd"/>
      <w:r w:rsidRPr="007F1504">
        <w:rPr>
          <w:rFonts w:ascii="Times New Roman" w:eastAsia="Times New Roman" w:hAnsi="Times New Roman" w:cs="Times New Roman"/>
          <w:color w:val="000000"/>
          <w:sz w:val="28"/>
          <w:szCs w:val="28"/>
        </w:rPr>
        <w:t xml:space="preserve"> зерна с </w:t>
      </w:r>
      <w:proofErr w:type="gramStart"/>
      <w:r w:rsidRPr="007F1504">
        <w:rPr>
          <w:rFonts w:ascii="Times New Roman" w:eastAsia="Times New Roman" w:hAnsi="Times New Roman" w:cs="Times New Roman"/>
          <w:color w:val="000000"/>
          <w:sz w:val="28"/>
          <w:szCs w:val="28"/>
        </w:rPr>
        <w:t>га</w:t>
      </w:r>
      <w:proofErr w:type="gramEnd"/>
      <w:r w:rsidRPr="007F1504">
        <w:rPr>
          <w:rFonts w:ascii="Times New Roman" w:eastAsia="Times New Roman" w:hAnsi="Times New Roman" w:cs="Times New Roman"/>
          <w:color w:val="000000"/>
          <w:sz w:val="28"/>
          <w:szCs w:val="28"/>
        </w:rPr>
        <w:t xml:space="preserve">. Исходя из состояния степени развития растений, выбирается направление движения агрегата и зубьев борон. Особенно тщательно необходимо провести боронование переросших с осени посевов для удаления больных и поврежденных злаковыми мухами растений. На полях, где растения пшеницы ослаблены, рекомендуется проводить боронование неактивной стороной зубьев бороны. Весеннее боронование в зависимости от срока проведения дает дополнительно от 1,5 до 3,3 </w:t>
      </w:r>
      <w:proofErr w:type="spellStart"/>
      <w:r w:rsidRPr="007F1504">
        <w:rPr>
          <w:rFonts w:ascii="Times New Roman" w:eastAsia="Times New Roman" w:hAnsi="Times New Roman" w:cs="Times New Roman"/>
          <w:color w:val="000000"/>
          <w:sz w:val="28"/>
          <w:szCs w:val="28"/>
        </w:rPr>
        <w:t>ц</w:t>
      </w:r>
      <w:proofErr w:type="spellEnd"/>
      <w:r w:rsidRPr="007F1504">
        <w:rPr>
          <w:rFonts w:ascii="Times New Roman" w:eastAsia="Times New Roman" w:hAnsi="Times New Roman" w:cs="Times New Roman"/>
          <w:color w:val="000000"/>
          <w:sz w:val="28"/>
          <w:szCs w:val="28"/>
        </w:rPr>
        <w:t xml:space="preserve"> зерна с </w:t>
      </w:r>
      <w:proofErr w:type="gramStart"/>
      <w:r w:rsidRPr="007F1504">
        <w:rPr>
          <w:rFonts w:ascii="Times New Roman" w:eastAsia="Times New Roman" w:hAnsi="Times New Roman" w:cs="Times New Roman"/>
          <w:color w:val="000000"/>
          <w:sz w:val="28"/>
          <w:szCs w:val="28"/>
        </w:rPr>
        <w:t>га</w:t>
      </w:r>
      <w:proofErr w:type="gramEnd"/>
      <w:r w:rsidRPr="007F1504">
        <w:rPr>
          <w:rFonts w:ascii="Times New Roman" w:eastAsia="Times New Roman" w:hAnsi="Times New Roman" w:cs="Times New Roman"/>
          <w:color w:val="000000"/>
          <w:sz w:val="28"/>
          <w:szCs w:val="28"/>
        </w:rPr>
        <w:t>.</w:t>
      </w:r>
    </w:p>
    <w:p w:rsidR="007F1504" w:rsidRPr="007F1504" w:rsidRDefault="007F1504" w:rsidP="007F1504">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На полях с сильно уплотнившейся за зиму почвой, а так же с тяжелыми почвами, но с хорошо раскустившимися растениями бороновать следует в два следа. Более легкие супесчаные почвы, а также ослабленные и слабо раскустившиеся посевы боронят в один след. Скорость движения агрегата не должна превышать 4-5 км.</w:t>
      </w:r>
    </w:p>
    <w:p w:rsidR="007F1504" w:rsidRPr="007F1504" w:rsidRDefault="007F1504" w:rsidP="007F1504">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7F1504">
        <w:rPr>
          <w:rFonts w:ascii="Cambria Math" w:eastAsia="Times New Roman" w:hAnsi="Cambria Math" w:cs="Cambria Math"/>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rPr>
        <w:sym w:font="Symbol" w:char="F0B7"/>
      </w:r>
      <w:proofErr w:type="gramStart"/>
      <w:r w:rsidRPr="007F1504">
        <w:rPr>
          <w:rFonts w:ascii="Times New Roman" w:eastAsia="Times New Roman" w:hAnsi="Times New Roman" w:cs="Times New Roman"/>
          <w:b/>
          <w:bCs/>
          <w:color w:val="000000"/>
          <w:sz w:val="28"/>
        </w:rPr>
        <w:t>у</w:t>
      </w:r>
      <w:proofErr w:type="gramEnd"/>
      <w:r w:rsidRPr="007F1504">
        <w:rPr>
          <w:rFonts w:ascii="Times New Roman" w:eastAsia="Times New Roman" w:hAnsi="Times New Roman" w:cs="Times New Roman"/>
          <w:b/>
          <w:bCs/>
          <w:color w:val="000000"/>
          <w:sz w:val="28"/>
        </w:rPr>
        <w:t>плотнение посева</w:t>
      </w:r>
    </w:p>
    <w:p w:rsidR="007F1504" w:rsidRPr="007F1504" w:rsidRDefault="007F1504" w:rsidP="007F1504">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При раннем наступлении весны возможен подсев изреженных посевов озимой пшеницы скороспелыми сортами проса или яровой пшеницы при наличии влаги в посевном слое. При поздней весне растения попадают в условия высоких температур и интенсивного освещения, что тормозит рост, кущение, укоренение и ускоряет развитие. При таких условиях подсев изреженных посевов </w:t>
      </w:r>
      <w:proofErr w:type="spellStart"/>
      <w:r w:rsidRPr="007F1504">
        <w:rPr>
          <w:rFonts w:ascii="Times New Roman" w:eastAsia="Times New Roman" w:hAnsi="Times New Roman" w:cs="Times New Roman"/>
          <w:color w:val="000000"/>
          <w:sz w:val="28"/>
          <w:szCs w:val="28"/>
        </w:rPr>
        <w:t>низкоэффективен</w:t>
      </w:r>
      <w:proofErr w:type="spellEnd"/>
      <w:r w:rsidRPr="007F1504">
        <w:rPr>
          <w:rFonts w:ascii="Times New Roman" w:eastAsia="Times New Roman" w:hAnsi="Times New Roman" w:cs="Times New Roman"/>
          <w:color w:val="000000"/>
          <w:sz w:val="28"/>
          <w:szCs w:val="28"/>
        </w:rPr>
        <w:t>.</w:t>
      </w:r>
    </w:p>
    <w:p w:rsidR="007F1504" w:rsidRPr="007F1504" w:rsidRDefault="007F1504" w:rsidP="007F1504">
      <w:pPr>
        <w:shd w:val="clear" w:color="auto" w:fill="FFFFFF"/>
        <w:spacing w:before="100" w:beforeAutospacing="1" w:after="100" w:afterAutospacing="1" w:line="240" w:lineRule="auto"/>
        <w:ind w:firstLine="566"/>
        <w:jc w:val="both"/>
        <w:rPr>
          <w:rFonts w:ascii="Times New Roman" w:eastAsia="Times New Roman" w:hAnsi="Times New Roman" w:cs="Times New Roman"/>
          <w:color w:val="000000"/>
          <w:sz w:val="28"/>
          <w:szCs w:val="28"/>
        </w:rPr>
      </w:pPr>
      <w:r w:rsidRPr="007F1504">
        <w:rPr>
          <w:rFonts w:ascii="Cambria Math" w:eastAsia="Times New Roman" w:hAnsi="Cambria Math" w:cs="Cambria Math"/>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rPr>
        <w:sym w:font="Symbol" w:char="F0B7"/>
      </w:r>
      <w:r w:rsidRPr="007F1504">
        <w:rPr>
          <w:rFonts w:ascii="Times New Roman" w:eastAsia="Times New Roman" w:hAnsi="Times New Roman" w:cs="Times New Roman"/>
          <w:b/>
          <w:bCs/>
          <w:color w:val="000000"/>
          <w:sz w:val="28"/>
        </w:rPr>
        <w:t>борьба с выпиранием растений</w:t>
      </w:r>
    </w:p>
    <w:p w:rsidR="007F1504" w:rsidRPr="007F1504" w:rsidRDefault="007F1504" w:rsidP="007F1504">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При выпирании растений весной эффективно ранневесеннее прикатывание посевов. Корневую систему и узел кущения вдавливают в почву для установления тесного контакта корней с почвенными частицами, благодаря чему возобновляется поглощение почвенной влаги и </w:t>
      </w:r>
      <w:r w:rsidRPr="007F1504">
        <w:rPr>
          <w:rFonts w:ascii="Times New Roman" w:eastAsia="Times New Roman" w:hAnsi="Times New Roman" w:cs="Times New Roman"/>
          <w:color w:val="000000"/>
          <w:sz w:val="28"/>
          <w:szCs w:val="28"/>
        </w:rPr>
        <w:lastRenderedPageBreak/>
        <w:t>питательных веществ и происходит регенерация корней. Боронование полностью исключается.</w:t>
      </w:r>
    </w:p>
    <w:p w:rsidR="007F1504" w:rsidRPr="007F1504" w:rsidRDefault="007F1504" w:rsidP="007F1504">
      <w:pPr>
        <w:shd w:val="clear" w:color="auto" w:fill="FFFFFF"/>
        <w:spacing w:before="100" w:beforeAutospacing="1" w:after="100" w:afterAutospacing="1" w:line="240" w:lineRule="auto"/>
        <w:ind w:left="3252" w:hanging="360"/>
        <w:jc w:val="both"/>
        <w:rPr>
          <w:rFonts w:ascii="Times New Roman" w:eastAsia="Times New Roman" w:hAnsi="Times New Roman" w:cs="Times New Roman"/>
          <w:color w:val="000000"/>
          <w:sz w:val="28"/>
          <w:szCs w:val="28"/>
        </w:rPr>
      </w:pPr>
      <w:r w:rsidRPr="007F1504">
        <w:rPr>
          <w:rFonts w:ascii="Cambria Math" w:eastAsia="Times New Roman" w:hAnsi="Cambria Math" w:cs="Cambria Math"/>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rPr>
        <w:sym w:font="Symbol" w:char="F0B7"/>
      </w:r>
      <w:proofErr w:type="gramStart"/>
      <w:r w:rsidRPr="007F1504">
        <w:rPr>
          <w:rFonts w:ascii="Times New Roman" w:eastAsia="Times New Roman" w:hAnsi="Times New Roman" w:cs="Times New Roman"/>
          <w:b/>
          <w:bCs/>
          <w:color w:val="000000"/>
          <w:sz w:val="28"/>
        </w:rPr>
        <w:t>г</w:t>
      </w:r>
      <w:proofErr w:type="gramEnd"/>
      <w:r w:rsidRPr="007F1504">
        <w:rPr>
          <w:rFonts w:ascii="Times New Roman" w:eastAsia="Times New Roman" w:hAnsi="Times New Roman" w:cs="Times New Roman"/>
          <w:b/>
          <w:bCs/>
          <w:color w:val="000000"/>
          <w:sz w:val="28"/>
        </w:rPr>
        <w:t>ербицидная обработка посева</w:t>
      </w:r>
    </w:p>
    <w:p w:rsidR="007F1504" w:rsidRPr="007F1504" w:rsidRDefault="007F1504" w:rsidP="007F1504">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Засоренные посевы озимой пшеницы необходимо обработать гербицидами в фазу кущения культуры. При наступлении фазы </w:t>
      </w:r>
      <w:proofErr w:type="spellStart"/>
      <w:r w:rsidRPr="007F1504">
        <w:rPr>
          <w:rFonts w:ascii="Times New Roman" w:eastAsia="Times New Roman" w:hAnsi="Times New Roman" w:cs="Times New Roman"/>
          <w:color w:val="000000"/>
          <w:sz w:val="28"/>
          <w:szCs w:val="28"/>
        </w:rPr>
        <w:t>трубкования</w:t>
      </w:r>
      <w:proofErr w:type="spellEnd"/>
      <w:r w:rsidRPr="007F1504">
        <w:rPr>
          <w:rFonts w:ascii="Times New Roman" w:eastAsia="Times New Roman" w:hAnsi="Times New Roman" w:cs="Times New Roman"/>
          <w:color w:val="000000"/>
          <w:sz w:val="28"/>
          <w:szCs w:val="28"/>
        </w:rPr>
        <w:t>, когда первое междоузлие поднимется над поверхностью почвы более, чем на 4 см, обработку нужно проводить другой группой гербицидов, разрешенными для обработки посевов до появления фла</w:t>
      </w:r>
      <w:proofErr w:type="gramStart"/>
      <w:r w:rsidRPr="007F1504">
        <w:rPr>
          <w:rFonts w:ascii="Times New Roman" w:eastAsia="Times New Roman" w:hAnsi="Times New Roman" w:cs="Times New Roman"/>
          <w:color w:val="000000"/>
          <w:sz w:val="28"/>
          <w:szCs w:val="28"/>
        </w:rPr>
        <w:t>г-</w:t>
      </w:r>
      <w:proofErr w:type="gramEnd"/>
      <w:r w:rsidRPr="007F1504">
        <w:rPr>
          <w:rFonts w:ascii="Times New Roman" w:eastAsia="Times New Roman" w:hAnsi="Times New Roman" w:cs="Times New Roman"/>
          <w:color w:val="000000"/>
          <w:sz w:val="28"/>
          <w:szCs w:val="28"/>
        </w:rPr>
        <w:t xml:space="preserve"> листа у пшеницы (секатор и др.).</w:t>
      </w:r>
    </w:p>
    <w:p w:rsidR="007F1504" w:rsidRPr="007F1504" w:rsidRDefault="007F1504" w:rsidP="007F1504">
      <w:pPr>
        <w:shd w:val="clear" w:color="auto" w:fill="FFFFFF"/>
        <w:spacing w:before="100" w:beforeAutospacing="1" w:after="100" w:afterAutospacing="1" w:line="240" w:lineRule="auto"/>
        <w:ind w:left="3252" w:hanging="360"/>
        <w:jc w:val="both"/>
        <w:rPr>
          <w:rFonts w:ascii="Times New Roman" w:eastAsia="Times New Roman" w:hAnsi="Times New Roman" w:cs="Times New Roman"/>
          <w:color w:val="000000"/>
          <w:sz w:val="28"/>
          <w:szCs w:val="28"/>
        </w:rPr>
      </w:pPr>
      <w:r w:rsidRPr="007F1504">
        <w:rPr>
          <w:rFonts w:ascii="Cambria Math" w:eastAsia="Times New Roman" w:hAnsi="Cambria Math" w:cs="Cambria Math"/>
          <w:color w:val="000000"/>
          <w:sz w:val="28"/>
        </w:rPr>
        <w:t>​</w:t>
      </w:r>
      <w:r w:rsidRPr="007F1504">
        <w:rPr>
          <w:rFonts w:ascii="Times New Roman" w:eastAsia="Times New Roman" w:hAnsi="Times New Roman" w:cs="Times New Roman"/>
          <w:color w:val="000000"/>
          <w:sz w:val="28"/>
        </w:rPr>
        <w:t> </w:t>
      </w:r>
      <w:r w:rsidRPr="007F1504">
        <w:rPr>
          <w:rFonts w:ascii="Times New Roman" w:eastAsia="Times New Roman" w:hAnsi="Times New Roman" w:cs="Times New Roman"/>
          <w:color w:val="000000"/>
          <w:sz w:val="28"/>
        </w:rPr>
        <w:sym w:font="Symbol" w:char="F0B7"/>
      </w:r>
      <w:proofErr w:type="spellStart"/>
      <w:r w:rsidRPr="007F1504">
        <w:rPr>
          <w:rFonts w:ascii="Times New Roman" w:eastAsia="Times New Roman" w:hAnsi="Times New Roman" w:cs="Times New Roman"/>
          <w:b/>
          <w:bCs/>
          <w:color w:val="000000"/>
          <w:sz w:val="28"/>
        </w:rPr>
        <w:t>фунгицидная</w:t>
      </w:r>
      <w:proofErr w:type="spellEnd"/>
      <w:r w:rsidRPr="007F1504">
        <w:rPr>
          <w:rFonts w:ascii="Times New Roman" w:eastAsia="Times New Roman" w:hAnsi="Times New Roman" w:cs="Times New Roman"/>
          <w:b/>
          <w:bCs/>
          <w:color w:val="000000"/>
          <w:sz w:val="28"/>
        </w:rPr>
        <w:t xml:space="preserve"> обработка посева</w:t>
      </w:r>
    </w:p>
    <w:p w:rsidR="007F1504" w:rsidRPr="007F1504" w:rsidRDefault="007F1504" w:rsidP="007F1504">
      <w:pPr>
        <w:shd w:val="clear" w:color="auto" w:fill="FFFFFF"/>
        <w:spacing w:before="100" w:beforeAutospacing="1" w:after="100" w:afterAutospacing="1" w:line="240" w:lineRule="auto"/>
        <w:ind w:firstLine="540"/>
        <w:jc w:val="both"/>
        <w:rPr>
          <w:rFonts w:ascii="Times New Roman" w:eastAsia="Times New Roman" w:hAnsi="Times New Roman" w:cs="Times New Roman"/>
          <w:color w:val="000000"/>
          <w:sz w:val="28"/>
          <w:szCs w:val="28"/>
        </w:rPr>
      </w:pPr>
      <w:r w:rsidRPr="007F1504">
        <w:rPr>
          <w:rFonts w:ascii="Times New Roman" w:eastAsia="Times New Roman" w:hAnsi="Times New Roman" w:cs="Times New Roman"/>
          <w:color w:val="000000"/>
          <w:sz w:val="28"/>
          <w:szCs w:val="28"/>
        </w:rPr>
        <w:t xml:space="preserve">В связи с затяжной теплой осенью с большим количеством осадков на растениях озимой пшеницы уже с осени наблюдалось развитие </w:t>
      </w:r>
      <w:proofErr w:type="gramStart"/>
      <w:r w:rsidRPr="007F1504">
        <w:rPr>
          <w:rFonts w:ascii="Times New Roman" w:eastAsia="Times New Roman" w:hAnsi="Times New Roman" w:cs="Times New Roman"/>
          <w:color w:val="000000"/>
          <w:sz w:val="28"/>
          <w:szCs w:val="28"/>
        </w:rPr>
        <w:t>грибных листовых болезней</w:t>
      </w:r>
      <w:proofErr w:type="gramEnd"/>
      <w:r w:rsidRPr="007F1504">
        <w:rPr>
          <w:rFonts w:ascii="Times New Roman" w:eastAsia="Times New Roman" w:hAnsi="Times New Roman" w:cs="Times New Roman"/>
          <w:color w:val="000000"/>
          <w:sz w:val="28"/>
          <w:szCs w:val="28"/>
        </w:rPr>
        <w:t xml:space="preserve">. С наступлением благоприятных условий возможно развитие эпифитотий. Необходимо вести тщательное наблюдение за развитием инфекции на растениях и предусмотреть </w:t>
      </w:r>
      <w:proofErr w:type="spellStart"/>
      <w:r w:rsidRPr="007F1504">
        <w:rPr>
          <w:rFonts w:ascii="Times New Roman" w:eastAsia="Times New Roman" w:hAnsi="Times New Roman" w:cs="Times New Roman"/>
          <w:color w:val="000000"/>
          <w:sz w:val="28"/>
          <w:szCs w:val="28"/>
        </w:rPr>
        <w:t>фунгицидную</w:t>
      </w:r>
      <w:proofErr w:type="spellEnd"/>
      <w:r w:rsidRPr="007F1504">
        <w:rPr>
          <w:rFonts w:ascii="Times New Roman" w:eastAsia="Times New Roman" w:hAnsi="Times New Roman" w:cs="Times New Roman"/>
          <w:color w:val="000000"/>
          <w:sz w:val="28"/>
          <w:szCs w:val="28"/>
        </w:rPr>
        <w:t xml:space="preserve"> обработку посева для сохранения листовой поверхности, </w:t>
      </w:r>
      <w:proofErr w:type="gramStart"/>
      <w:r w:rsidRPr="007F1504">
        <w:rPr>
          <w:rFonts w:ascii="Times New Roman" w:eastAsia="Times New Roman" w:hAnsi="Times New Roman" w:cs="Times New Roman"/>
          <w:color w:val="000000"/>
          <w:sz w:val="28"/>
          <w:szCs w:val="28"/>
        </w:rPr>
        <w:t>а</w:t>
      </w:r>
      <w:proofErr w:type="gramEnd"/>
      <w:r w:rsidRPr="007F1504">
        <w:rPr>
          <w:rFonts w:ascii="Times New Roman" w:eastAsia="Times New Roman" w:hAnsi="Times New Roman" w:cs="Times New Roman"/>
          <w:color w:val="000000"/>
          <w:sz w:val="28"/>
          <w:szCs w:val="28"/>
        </w:rPr>
        <w:t xml:space="preserve"> следовательно, и будущего урожая.</w:t>
      </w:r>
    </w:p>
    <w:sectPr w:rsidR="007F1504" w:rsidRPr="007F15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1504"/>
    <w:rsid w:val="007F15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headertitle">
    <w:name w:val="b-header__title"/>
    <w:basedOn w:val="a0"/>
    <w:rsid w:val="007F1504"/>
  </w:style>
  <w:style w:type="paragraph" w:customStyle="1" w:styleId="p1">
    <w:name w:val="p1"/>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7F1504"/>
  </w:style>
  <w:style w:type="character" w:customStyle="1" w:styleId="s2">
    <w:name w:val="s2"/>
    <w:basedOn w:val="a0"/>
    <w:rsid w:val="007F1504"/>
  </w:style>
  <w:style w:type="paragraph" w:customStyle="1" w:styleId="p2">
    <w:name w:val="p2"/>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7F1504"/>
  </w:style>
  <w:style w:type="paragraph" w:customStyle="1" w:styleId="p5">
    <w:name w:val="p5"/>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F1504"/>
  </w:style>
  <w:style w:type="character" w:customStyle="1" w:styleId="s4">
    <w:name w:val="s4"/>
    <w:basedOn w:val="a0"/>
    <w:rsid w:val="007F1504"/>
  </w:style>
  <w:style w:type="character" w:customStyle="1" w:styleId="s5">
    <w:name w:val="s5"/>
    <w:basedOn w:val="a0"/>
    <w:rsid w:val="007F1504"/>
  </w:style>
  <w:style w:type="paragraph" w:customStyle="1" w:styleId="p7">
    <w:name w:val="p7"/>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7F1504"/>
  </w:style>
  <w:style w:type="character" w:customStyle="1" w:styleId="s7">
    <w:name w:val="s7"/>
    <w:basedOn w:val="a0"/>
    <w:rsid w:val="007F1504"/>
  </w:style>
  <w:style w:type="paragraph" w:customStyle="1" w:styleId="p8">
    <w:name w:val="p8"/>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8">
    <w:name w:val="s8"/>
    <w:basedOn w:val="a0"/>
    <w:rsid w:val="007F1504"/>
  </w:style>
  <w:style w:type="character" w:customStyle="1" w:styleId="s9">
    <w:name w:val="s9"/>
    <w:basedOn w:val="a0"/>
    <w:rsid w:val="007F1504"/>
  </w:style>
  <w:style w:type="paragraph" w:customStyle="1" w:styleId="p10">
    <w:name w:val="p10"/>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10"/>
    <w:basedOn w:val="a0"/>
    <w:rsid w:val="007F1504"/>
  </w:style>
  <w:style w:type="paragraph" w:customStyle="1" w:styleId="p12">
    <w:name w:val="p12"/>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rsid w:val="007F15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7F1504"/>
  </w:style>
  <w:style w:type="character" w:styleId="a3">
    <w:name w:val="Hyperlink"/>
    <w:basedOn w:val="a0"/>
    <w:uiPriority w:val="99"/>
    <w:semiHidden/>
    <w:unhideWhenUsed/>
    <w:rsid w:val="007F1504"/>
    <w:rPr>
      <w:color w:val="0000FF"/>
      <w:u w:val="single"/>
    </w:rPr>
  </w:style>
</w:styles>
</file>

<file path=word/webSettings.xml><?xml version="1.0" encoding="utf-8"?>
<w:webSettings xmlns:r="http://schemas.openxmlformats.org/officeDocument/2006/relationships" xmlns:w="http://schemas.openxmlformats.org/wordprocessingml/2006/main">
  <w:divs>
    <w:div w:id="896472201">
      <w:bodyDiv w:val="1"/>
      <w:marLeft w:val="0"/>
      <w:marRight w:val="0"/>
      <w:marTop w:val="0"/>
      <w:marBottom w:val="0"/>
      <w:divBdr>
        <w:top w:val="none" w:sz="0" w:space="0" w:color="auto"/>
        <w:left w:val="none" w:sz="0" w:space="0" w:color="auto"/>
        <w:bottom w:val="none" w:sz="0" w:space="0" w:color="auto"/>
        <w:right w:val="none" w:sz="0" w:space="0" w:color="auto"/>
      </w:divBdr>
      <w:divsChild>
        <w:div w:id="1488207736">
          <w:marLeft w:val="0"/>
          <w:marRight w:val="0"/>
          <w:marTop w:val="0"/>
          <w:marBottom w:val="0"/>
          <w:divBdr>
            <w:top w:val="none" w:sz="0" w:space="0" w:color="auto"/>
            <w:left w:val="none" w:sz="0" w:space="0" w:color="auto"/>
            <w:bottom w:val="none" w:sz="0" w:space="0" w:color="auto"/>
            <w:right w:val="none" w:sz="0" w:space="0" w:color="auto"/>
          </w:divBdr>
          <w:divsChild>
            <w:div w:id="1349599072">
              <w:marLeft w:val="0"/>
              <w:marRight w:val="0"/>
              <w:marTop w:val="0"/>
              <w:marBottom w:val="0"/>
              <w:divBdr>
                <w:top w:val="none" w:sz="0" w:space="0" w:color="auto"/>
                <w:left w:val="none" w:sz="0" w:space="0" w:color="auto"/>
                <w:bottom w:val="none" w:sz="0" w:space="0" w:color="auto"/>
                <w:right w:val="none" w:sz="0" w:space="0" w:color="auto"/>
              </w:divBdr>
            </w:div>
          </w:divsChild>
        </w:div>
        <w:div w:id="1327632780">
          <w:marLeft w:val="600"/>
          <w:marRight w:val="600"/>
          <w:marTop w:val="225"/>
          <w:marBottom w:val="225"/>
          <w:divBdr>
            <w:top w:val="none" w:sz="0" w:space="0" w:color="auto"/>
            <w:left w:val="none" w:sz="0" w:space="0" w:color="auto"/>
            <w:bottom w:val="none" w:sz="0" w:space="0" w:color="auto"/>
            <w:right w:val="none" w:sz="0" w:space="0" w:color="auto"/>
          </w:divBdr>
          <w:divsChild>
            <w:div w:id="1063718938">
              <w:marLeft w:val="0"/>
              <w:marRight w:val="0"/>
              <w:marTop w:val="0"/>
              <w:marBottom w:val="0"/>
              <w:divBdr>
                <w:top w:val="none" w:sz="0" w:space="0" w:color="auto"/>
                <w:left w:val="none" w:sz="0" w:space="0" w:color="auto"/>
                <w:bottom w:val="none" w:sz="0" w:space="0" w:color="auto"/>
                <w:right w:val="none" w:sz="0" w:space="0" w:color="auto"/>
              </w:divBdr>
              <w:divsChild>
                <w:div w:id="1903903727">
                  <w:marLeft w:val="1133"/>
                  <w:marRight w:val="850"/>
                  <w:marTop w:val="963"/>
                  <w:marBottom w:val="1133"/>
                  <w:divBdr>
                    <w:top w:val="none" w:sz="0" w:space="0" w:color="auto"/>
                    <w:left w:val="none" w:sz="0" w:space="0" w:color="auto"/>
                    <w:bottom w:val="none" w:sz="0" w:space="0" w:color="auto"/>
                    <w:right w:val="none" w:sz="0" w:space="0" w:color="auto"/>
                  </w:divBdr>
                </w:div>
              </w:divsChild>
            </w:div>
          </w:divsChild>
        </w:div>
        <w:div w:id="668293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1717</Words>
  <Characters>9789</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2014-04-01T12:10:00Z</dcterms:created>
  <dcterms:modified xsi:type="dcterms:W3CDTF">2014-04-01T12:11:00Z</dcterms:modified>
</cp:coreProperties>
</file>