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54" w:rsidRDefault="00D17054" w:rsidP="00BE7815">
      <w:pPr>
        <w:ind w:firstLine="709"/>
        <w:jc w:val="center"/>
        <w:rPr>
          <w:rFonts w:eastAsiaTheme="minorHAnsi"/>
          <w:b/>
        </w:rPr>
      </w:pPr>
    </w:p>
    <w:p w:rsidR="000E20BD" w:rsidRPr="00E21329" w:rsidRDefault="000E20BD" w:rsidP="00BE7815">
      <w:pPr>
        <w:ind w:firstLine="709"/>
        <w:jc w:val="center"/>
        <w:rPr>
          <w:b/>
        </w:rPr>
      </w:pPr>
      <w:r w:rsidRPr="00E21329">
        <w:rPr>
          <w:b/>
        </w:rPr>
        <w:t>Отчет</w:t>
      </w:r>
      <w:r w:rsidR="00452B5A">
        <w:rPr>
          <w:b/>
        </w:rPr>
        <w:t xml:space="preserve"> </w:t>
      </w:r>
      <w:r w:rsidRPr="00E21329">
        <w:rPr>
          <w:b/>
        </w:rPr>
        <w:t>о состоянии коррупции</w:t>
      </w:r>
    </w:p>
    <w:p w:rsidR="000E20BD" w:rsidRDefault="000E20BD" w:rsidP="00BE7815">
      <w:pPr>
        <w:ind w:firstLine="709"/>
        <w:jc w:val="center"/>
        <w:rPr>
          <w:b/>
        </w:rPr>
      </w:pPr>
      <w:r w:rsidRPr="00E21329">
        <w:rPr>
          <w:b/>
        </w:rPr>
        <w:t xml:space="preserve"> и реализации антикоррупционной политики в </w:t>
      </w:r>
      <w:r>
        <w:rPr>
          <w:b/>
        </w:rPr>
        <w:t xml:space="preserve">Министерстве </w:t>
      </w:r>
      <w:r w:rsidRPr="000E20BD">
        <w:rPr>
          <w:b/>
        </w:rPr>
        <w:t xml:space="preserve">сельского хозяйства и продовольствия </w:t>
      </w:r>
      <w:r>
        <w:rPr>
          <w:b/>
        </w:rPr>
        <w:t>Р</w:t>
      </w:r>
      <w:r w:rsidRPr="00E21329">
        <w:rPr>
          <w:b/>
        </w:rPr>
        <w:t xml:space="preserve">еспублики Татарстан </w:t>
      </w:r>
      <w:r>
        <w:rPr>
          <w:b/>
        </w:rPr>
        <w:t>в</w:t>
      </w:r>
      <w:r w:rsidR="00975170" w:rsidRPr="00950D7B">
        <w:rPr>
          <w:sz w:val="24"/>
          <w:szCs w:val="26"/>
        </w:rPr>
        <w:t> </w:t>
      </w:r>
      <w:r>
        <w:rPr>
          <w:b/>
        </w:rPr>
        <w:t>20</w:t>
      </w:r>
      <w:r w:rsidR="005001EE">
        <w:rPr>
          <w:b/>
        </w:rPr>
        <w:t>2</w:t>
      </w:r>
      <w:r w:rsidR="00675886">
        <w:rPr>
          <w:b/>
        </w:rPr>
        <w:t>2</w:t>
      </w:r>
      <w:r w:rsidR="005001EE">
        <w:rPr>
          <w:b/>
        </w:rPr>
        <w:t xml:space="preserve"> </w:t>
      </w:r>
      <w:r w:rsidRPr="00E21329">
        <w:rPr>
          <w:b/>
        </w:rPr>
        <w:t>год</w:t>
      </w:r>
      <w:r>
        <w:rPr>
          <w:b/>
        </w:rPr>
        <w:t>у</w:t>
      </w:r>
    </w:p>
    <w:p w:rsidR="00D1145A" w:rsidRPr="00ED46AA" w:rsidRDefault="00D1145A" w:rsidP="00BE7815">
      <w:pPr>
        <w:ind w:firstLine="709"/>
        <w:rPr>
          <w:rFonts w:eastAsiaTheme="minorHAnsi"/>
          <w:b/>
          <w:i/>
        </w:rPr>
      </w:pPr>
    </w:p>
    <w:p w:rsidR="00D17054" w:rsidRPr="007859CF" w:rsidRDefault="001B4A5E" w:rsidP="00BE7815">
      <w:pPr>
        <w:ind w:firstLine="709"/>
        <w:rPr>
          <w:rFonts w:eastAsiaTheme="minorHAnsi"/>
          <w:i/>
        </w:rPr>
      </w:pPr>
      <w:r w:rsidRPr="007859CF">
        <w:rPr>
          <w:rFonts w:eastAsiaTheme="minorHAnsi"/>
          <w:i/>
        </w:rPr>
        <w:t>1</w:t>
      </w:r>
      <w:r w:rsidR="00D17054" w:rsidRPr="007859CF">
        <w:rPr>
          <w:rFonts w:eastAsiaTheme="minorHAnsi"/>
          <w:i/>
        </w:rPr>
        <w:t xml:space="preserve">) </w:t>
      </w:r>
      <w:r w:rsidR="00D17054" w:rsidRPr="007859CF">
        <w:rPr>
          <w:rFonts w:eastAsiaTheme="minorHAnsi"/>
          <w:i/>
          <w:u w:val="single"/>
        </w:rPr>
        <w:t>Меры по противодействию коррупции, реализованные в</w:t>
      </w:r>
      <w:r w:rsidR="00D17054" w:rsidRPr="007859CF">
        <w:rPr>
          <w:rFonts w:eastAsiaTheme="minorHAnsi"/>
          <w:i/>
        </w:rPr>
        <w:t xml:space="preserve"> </w:t>
      </w:r>
      <w:r w:rsidR="00D17054" w:rsidRPr="007859CF">
        <w:rPr>
          <w:rFonts w:eastAsiaTheme="minorHAnsi"/>
          <w:i/>
          <w:u w:val="single"/>
        </w:rPr>
        <w:t>органе</w:t>
      </w:r>
      <w:r w:rsidR="00D17054" w:rsidRPr="007859CF">
        <w:rPr>
          <w:rFonts w:eastAsiaTheme="minorHAnsi"/>
          <w:i/>
        </w:rPr>
        <w:t xml:space="preserve">: </w:t>
      </w:r>
    </w:p>
    <w:p w:rsidR="005001EE" w:rsidRDefault="00757BFE" w:rsidP="00757BFE">
      <w:pPr>
        <w:pStyle w:val="a9"/>
        <w:ind w:firstLine="708"/>
        <w:jc w:val="both"/>
      </w:pPr>
      <w:proofErr w:type="gramStart"/>
      <w:r w:rsidRPr="00BD74DD">
        <w:t xml:space="preserve">А) </w:t>
      </w:r>
      <w:r w:rsidR="005001EE">
        <w:t>Р</w:t>
      </w:r>
      <w:r w:rsidR="005001EE" w:rsidRPr="005001EE">
        <w:t>абота по противодействию коррупции</w:t>
      </w:r>
      <w:r w:rsidR="004749E2">
        <w:t xml:space="preserve"> в </w:t>
      </w:r>
      <w:r w:rsidR="004749E2" w:rsidRPr="005959F2">
        <w:t>Министе</w:t>
      </w:r>
      <w:r w:rsidR="004749E2">
        <w:t>рстве сельского хозяйства и про</w:t>
      </w:r>
      <w:r w:rsidR="004749E2" w:rsidRPr="005959F2">
        <w:t>довольствия Республики Татарстан</w:t>
      </w:r>
      <w:r w:rsidR="004749E2">
        <w:t xml:space="preserve"> (далее – Министерство) проводилась в соответствии с </w:t>
      </w:r>
      <w:r w:rsidR="004749E2" w:rsidRPr="005959F2">
        <w:t>государственной программ</w:t>
      </w:r>
      <w:r w:rsidR="004749E2">
        <w:t>ой</w:t>
      </w:r>
      <w:r w:rsidR="004749E2" w:rsidRPr="005959F2">
        <w:t xml:space="preserve"> «Реализация антикоррупционной политики </w:t>
      </w:r>
      <w:r w:rsidR="004749E2">
        <w:t>РТ</w:t>
      </w:r>
      <w:r w:rsidR="004749E2" w:rsidRPr="005959F2">
        <w:t xml:space="preserve"> на 2015 – 202</w:t>
      </w:r>
      <w:r w:rsidR="00675886">
        <w:t>5</w:t>
      </w:r>
      <w:r w:rsidR="004749E2" w:rsidRPr="005959F2">
        <w:t xml:space="preserve"> годы», утвержденной постановлением Кабинета Министров </w:t>
      </w:r>
      <w:r w:rsidR="004749E2">
        <w:t>РТ</w:t>
      </w:r>
      <w:r w:rsidR="004749E2" w:rsidRPr="005959F2">
        <w:t xml:space="preserve"> от 19.07.2014 № 512</w:t>
      </w:r>
      <w:r w:rsidR="004749E2">
        <w:t xml:space="preserve"> (с изменениями),  решениями </w:t>
      </w:r>
      <w:r w:rsidR="004749E2" w:rsidRPr="005959F2">
        <w:t>Комисси</w:t>
      </w:r>
      <w:r w:rsidR="004749E2">
        <w:t>и</w:t>
      </w:r>
      <w:r w:rsidR="004749E2" w:rsidRPr="005959F2">
        <w:t xml:space="preserve"> по координации работы по противодействию коррупции в Республике Татарстан</w:t>
      </w:r>
      <w:r w:rsidR="004749E2">
        <w:t xml:space="preserve">, </w:t>
      </w:r>
      <w:r w:rsidR="004749E2" w:rsidRPr="005959F2">
        <w:t>Антикоррупционн</w:t>
      </w:r>
      <w:r w:rsidR="004749E2">
        <w:t>ой</w:t>
      </w:r>
      <w:r w:rsidR="004749E2" w:rsidRPr="005959F2">
        <w:t xml:space="preserve"> программ</w:t>
      </w:r>
      <w:r w:rsidR="004749E2">
        <w:t>ой</w:t>
      </w:r>
      <w:r w:rsidR="004749E2" w:rsidRPr="005959F2">
        <w:t xml:space="preserve"> Министе</w:t>
      </w:r>
      <w:r w:rsidR="004749E2">
        <w:t>рства сельского хозяйства и про</w:t>
      </w:r>
      <w:r w:rsidR="004749E2" w:rsidRPr="005959F2">
        <w:t>довольствия Республики Татарстан на</w:t>
      </w:r>
      <w:proofErr w:type="gramEnd"/>
      <w:r w:rsidR="004749E2" w:rsidRPr="005959F2">
        <w:t xml:space="preserve"> 2015-202</w:t>
      </w:r>
      <w:r w:rsidR="00675886">
        <w:t>5</w:t>
      </w:r>
      <w:r w:rsidR="004749E2" w:rsidRPr="005959F2">
        <w:t xml:space="preserve"> годы</w:t>
      </w:r>
      <w:r w:rsidR="004749E2">
        <w:t xml:space="preserve"> (далее -  а</w:t>
      </w:r>
      <w:r w:rsidR="004749E2" w:rsidRPr="00647BF3">
        <w:t>нтикоррупционн</w:t>
      </w:r>
      <w:r w:rsidR="004749E2">
        <w:t>ая</w:t>
      </w:r>
      <w:r w:rsidR="004749E2" w:rsidRPr="00647BF3">
        <w:t xml:space="preserve"> программ</w:t>
      </w:r>
      <w:r w:rsidR="004749E2">
        <w:t xml:space="preserve">а), </w:t>
      </w:r>
      <w:proofErr w:type="gramStart"/>
      <w:r w:rsidR="004749E2" w:rsidRPr="005959F2">
        <w:t>утвержден</w:t>
      </w:r>
      <w:r w:rsidR="004749E2">
        <w:t>ной</w:t>
      </w:r>
      <w:proofErr w:type="gramEnd"/>
      <w:r w:rsidR="004749E2">
        <w:t xml:space="preserve"> п</w:t>
      </w:r>
      <w:r w:rsidR="004749E2" w:rsidRPr="005959F2">
        <w:t>риказ</w:t>
      </w:r>
      <w:r w:rsidR="004749E2">
        <w:t>ом</w:t>
      </w:r>
      <w:r w:rsidR="004749E2" w:rsidRPr="005959F2">
        <w:t xml:space="preserve"> Минсельхозпрода РТ  от 26.11.2014 №224/2-пр</w:t>
      </w:r>
      <w:r w:rsidR="004749E2">
        <w:t xml:space="preserve"> (с изменениями). </w:t>
      </w:r>
    </w:p>
    <w:p w:rsidR="00E46FF2" w:rsidRDefault="00E46FF2" w:rsidP="007B6796">
      <w:pPr>
        <w:pStyle w:val="a9"/>
        <w:ind w:firstLine="708"/>
        <w:jc w:val="both"/>
      </w:pPr>
      <w:r w:rsidRPr="00E46FF2">
        <w:t>Вопросы противодействия коррупции за отчетный  год были</w:t>
      </w:r>
      <w:r w:rsidR="001E1A7A">
        <w:t>,</w:t>
      </w:r>
      <w:r w:rsidRPr="00E46FF2">
        <w:t xml:space="preserve"> </w:t>
      </w:r>
      <w:r w:rsidR="00A47E15">
        <w:t xml:space="preserve">в том числе, </w:t>
      </w:r>
      <w:r w:rsidRPr="00E46FF2">
        <w:t xml:space="preserve">рассмотрены </w:t>
      </w:r>
      <w:r w:rsidR="001818F7">
        <w:t>24</w:t>
      </w:r>
      <w:r w:rsidRPr="00E46FF2">
        <w:t xml:space="preserve"> февраля 20</w:t>
      </w:r>
      <w:r w:rsidR="005001EE">
        <w:t>2</w:t>
      </w:r>
      <w:r w:rsidR="00675886">
        <w:t>2</w:t>
      </w:r>
      <w:r w:rsidRPr="00E46FF2">
        <w:t xml:space="preserve"> года на заседании Коллегии Министерства сельского хозяйства и продовольствия Республики Татарстан.</w:t>
      </w:r>
    </w:p>
    <w:p w:rsidR="00EE2DF7" w:rsidRDefault="00EE2DF7" w:rsidP="007B6796">
      <w:pPr>
        <w:pStyle w:val="a9"/>
        <w:ind w:firstLine="708"/>
        <w:jc w:val="both"/>
      </w:pPr>
      <w:r>
        <w:t>В течени</w:t>
      </w:r>
      <w:r w:rsidR="001E1A7A">
        <w:t>е</w:t>
      </w:r>
      <w:r>
        <w:t xml:space="preserve"> года руководитель Министерства принял участие в заседаниях Комиссии по координации работы по противодействию коррупции в Республике Татарстан.</w:t>
      </w:r>
      <w:r w:rsidR="001E1A7A">
        <w:t xml:space="preserve"> Также с</w:t>
      </w:r>
      <w:r w:rsidRPr="00C905A8">
        <w:rPr>
          <w:rFonts w:ascii="Times New Roman CYR" w:hAnsi="Times New Roman CYR" w:cs="Times New Roman CYR"/>
        </w:rPr>
        <w:t>отрудник</w:t>
      </w:r>
      <w:r>
        <w:rPr>
          <w:rFonts w:ascii="Times New Roman CYR" w:hAnsi="Times New Roman CYR" w:cs="Times New Roman CYR"/>
        </w:rPr>
        <w:t xml:space="preserve">и Министерства приняли участие в работе </w:t>
      </w:r>
      <w:r w:rsidRPr="00C905A8">
        <w:rPr>
          <w:rFonts w:ascii="Times New Roman CYR" w:hAnsi="Times New Roman CYR" w:cs="Times New Roman CYR"/>
        </w:rPr>
        <w:t>Республиканской экспертной группы по вопросам противодействия коррупции</w:t>
      </w:r>
      <w:r w:rsidR="00CA6922">
        <w:rPr>
          <w:rFonts w:ascii="Times New Roman CYR" w:hAnsi="Times New Roman CYR" w:cs="Times New Roman CYR"/>
        </w:rPr>
        <w:t>.</w:t>
      </w:r>
    </w:p>
    <w:p w:rsidR="00A6471C" w:rsidRDefault="00757BFE" w:rsidP="007B6796">
      <w:pPr>
        <w:pStyle w:val="a9"/>
        <w:ind w:firstLine="708"/>
        <w:jc w:val="both"/>
      </w:pPr>
      <w:proofErr w:type="gramStart"/>
      <w:r>
        <w:t>Основным</w:t>
      </w:r>
      <w:r w:rsidR="00923B63">
        <w:t>и</w:t>
      </w:r>
      <w:r>
        <w:t xml:space="preserve"> орган</w:t>
      </w:r>
      <w:r w:rsidR="007B6A8C">
        <w:t>а</w:t>
      </w:r>
      <w:r>
        <w:t>м</w:t>
      </w:r>
      <w:r w:rsidR="007B6A8C">
        <w:t>и</w:t>
      </w:r>
      <w:r>
        <w:t>, реализующим</w:t>
      </w:r>
      <w:r w:rsidR="007B6A8C">
        <w:t>и</w:t>
      </w:r>
      <w:r>
        <w:t xml:space="preserve"> антикоррупционную политику </w:t>
      </w:r>
      <w:r w:rsidR="00531395">
        <w:t xml:space="preserve">в </w:t>
      </w:r>
      <w:r>
        <w:t>министерств</w:t>
      </w:r>
      <w:r w:rsidR="00531395">
        <w:t>е</w:t>
      </w:r>
      <w:r>
        <w:t xml:space="preserve"> явля</w:t>
      </w:r>
      <w:r w:rsidR="007B6A8C">
        <w:t>ю</w:t>
      </w:r>
      <w:r>
        <w:t>тся</w:t>
      </w:r>
      <w:proofErr w:type="gramEnd"/>
      <w:r w:rsidR="00EC4720">
        <w:t>:</w:t>
      </w:r>
      <w:r>
        <w:t xml:space="preserve"> </w:t>
      </w:r>
      <w:r w:rsidRPr="00757BFE">
        <w:t>Комисси</w:t>
      </w:r>
      <w:r>
        <w:t>я</w:t>
      </w:r>
      <w:r w:rsidRPr="00757BFE">
        <w:t xml:space="preserve"> при </w:t>
      </w:r>
      <w:proofErr w:type="gramStart"/>
      <w:r w:rsidRPr="00757BFE">
        <w:t>заместителе</w:t>
      </w:r>
      <w:proofErr w:type="gramEnd"/>
      <w:r w:rsidRPr="00757BFE">
        <w:t xml:space="preserve"> Премьер-министра  </w:t>
      </w:r>
      <w:r w:rsidR="005B6C90">
        <w:t>РТ</w:t>
      </w:r>
      <w:r w:rsidRPr="00757BFE">
        <w:t xml:space="preserve"> – министре  сельского  хозяйства и продовольствия </w:t>
      </w:r>
      <w:r w:rsidR="005B6C90">
        <w:t>РТ</w:t>
      </w:r>
      <w:r w:rsidRPr="00757BFE">
        <w:t xml:space="preserve">  по противодействию коррупции</w:t>
      </w:r>
      <w:r w:rsidR="007B6A8C">
        <w:t xml:space="preserve"> </w:t>
      </w:r>
      <w:r w:rsidR="007B6A8C" w:rsidRPr="007B6A8C">
        <w:t xml:space="preserve"> (далее -  </w:t>
      </w:r>
      <w:r w:rsidR="007B6A8C">
        <w:t>а</w:t>
      </w:r>
      <w:r w:rsidR="007B6A8C" w:rsidRPr="007B6A8C">
        <w:t xml:space="preserve">нтикоррупционная </w:t>
      </w:r>
      <w:r w:rsidR="007B6A8C">
        <w:t>комиссия</w:t>
      </w:r>
      <w:r w:rsidR="007B6A8C" w:rsidRPr="007B6A8C">
        <w:t>)</w:t>
      </w:r>
      <w:r w:rsidR="007B6A8C">
        <w:t xml:space="preserve"> и </w:t>
      </w:r>
      <w:r w:rsidR="007B6A8C" w:rsidRPr="007B6A8C">
        <w:t>комисси</w:t>
      </w:r>
      <w:r w:rsidR="007B6A8C">
        <w:t>я</w:t>
      </w:r>
      <w:r w:rsidR="007B6A8C" w:rsidRPr="007B6A8C">
        <w:t xml:space="preserve"> по соблюдению требований к служебному поведению государственных гражданских служащих и урегулированию конфликта интересов</w:t>
      </w:r>
      <w:r w:rsidR="007B6A8C">
        <w:t xml:space="preserve">  (далее -  </w:t>
      </w:r>
      <w:r w:rsidR="007B6A8C" w:rsidRPr="007B6A8C">
        <w:t>комисси</w:t>
      </w:r>
      <w:r w:rsidR="007B6A8C">
        <w:t>я</w:t>
      </w:r>
      <w:r w:rsidR="007B6A8C" w:rsidRPr="007B6A8C">
        <w:t xml:space="preserve"> по соблюдению требований к служебному поведению</w:t>
      </w:r>
      <w:r w:rsidR="007B6A8C">
        <w:t>).</w:t>
      </w:r>
      <w:r w:rsidR="00FB0720">
        <w:t xml:space="preserve">  </w:t>
      </w:r>
    </w:p>
    <w:p w:rsidR="006F57F7" w:rsidRDefault="005B6C90" w:rsidP="00531395">
      <w:pPr>
        <w:pStyle w:val="a9"/>
        <w:ind w:firstLine="708"/>
        <w:jc w:val="both"/>
      </w:pPr>
      <w:r>
        <w:t>Антикоррупционная комиссия создана в соответствии с приказом от  06.02.2012 №25/2-пр «О комиссии при заместителе Премьер-министра  Республики  Татарстан – министре  сельского  хозяйства и продовольствия Республики Татарстан  по противодействию коррупции».</w:t>
      </w:r>
      <w:r w:rsidR="00531395">
        <w:t xml:space="preserve"> В комиссию входит 3</w:t>
      </w:r>
      <w:r>
        <w:t xml:space="preserve"> представител</w:t>
      </w:r>
      <w:r w:rsidR="00531395">
        <w:t>я</w:t>
      </w:r>
      <w:r>
        <w:t xml:space="preserve"> общественности</w:t>
      </w:r>
      <w:r w:rsidR="00531395">
        <w:t xml:space="preserve">, что </w:t>
      </w:r>
      <w:r>
        <w:t>составляет не менее одной трети состава</w:t>
      </w:r>
      <w:r w:rsidR="00531395">
        <w:t>.</w:t>
      </w:r>
    </w:p>
    <w:p w:rsidR="00675886" w:rsidRPr="00675886" w:rsidRDefault="00675886" w:rsidP="00675886">
      <w:pPr>
        <w:ind w:firstLine="709"/>
        <w:rPr>
          <w:rFonts w:eastAsiaTheme="minorEastAsia"/>
          <w:lang w:eastAsia="ru-RU"/>
        </w:rPr>
      </w:pPr>
      <w:r w:rsidRPr="00675886">
        <w:rPr>
          <w:rFonts w:eastAsiaTheme="minorEastAsia"/>
          <w:lang w:eastAsia="ru-RU"/>
        </w:rPr>
        <w:t>В текущем периоде 2022 года антикоррупционной комиссией рассмотрены следующие вопросы:</w:t>
      </w:r>
    </w:p>
    <w:p w:rsidR="00675886" w:rsidRPr="00675886" w:rsidRDefault="00675886" w:rsidP="00675886">
      <w:pPr>
        <w:ind w:firstLine="709"/>
        <w:rPr>
          <w:rFonts w:eastAsiaTheme="minorEastAsia"/>
          <w:lang w:eastAsia="ru-RU"/>
        </w:rPr>
      </w:pPr>
      <w:r w:rsidRPr="00675886">
        <w:rPr>
          <w:rFonts w:eastAsiaTheme="minorEastAsia"/>
          <w:lang w:eastAsia="ru-RU"/>
        </w:rPr>
        <w:t>о рассмотрении представления Заинского  городского прокурора от 17 февраля 2022 года № 02-08-02/93-22 об устранении нарушений законодательства о государственной гражданской службе и о противодействии коррупции;</w:t>
      </w:r>
    </w:p>
    <w:p w:rsidR="00675886" w:rsidRPr="00675886" w:rsidRDefault="00675886" w:rsidP="00675886">
      <w:pPr>
        <w:ind w:firstLine="709"/>
        <w:rPr>
          <w:rFonts w:eastAsiaTheme="minorEastAsia"/>
          <w:lang w:eastAsia="ru-RU"/>
        </w:rPr>
      </w:pPr>
      <w:r w:rsidRPr="00675886">
        <w:rPr>
          <w:rFonts w:eastAsiaTheme="minorEastAsia"/>
          <w:lang w:eastAsia="ru-RU"/>
        </w:rPr>
        <w:t>о результатах проверок целевого использования бюджетных средств (ежеквартально);</w:t>
      </w:r>
    </w:p>
    <w:p w:rsidR="00675886" w:rsidRPr="00675886" w:rsidRDefault="00675886" w:rsidP="00675886">
      <w:pPr>
        <w:ind w:firstLine="709"/>
        <w:rPr>
          <w:rFonts w:eastAsiaTheme="minorEastAsia"/>
          <w:lang w:eastAsia="ru-RU"/>
        </w:rPr>
      </w:pPr>
      <w:r w:rsidRPr="00675886">
        <w:rPr>
          <w:rFonts w:eastAsiaTheme="minorEastAsia"/>
          <w:lang w:eastAsia="ru-RU"/>
        </w:rPr>
        <w:t>об исполнении Единых требований к размещению и наполнению разделов официальных сайтов в информационно-телекоммуникационной сети «Интернет» по вопросам противодействия коррупции, утвержденных постановлением Кабинета Министров РТ от 04.04.2013 № 225 и мониторинга публикаций средств массовой информации, включая сеть Интернет</w:t>
      </w:r>
      <w:r w:rsidR="001818F7">
        <w:rPr>
          <w:rFonts w:eastAsiaTheme="minorEastAsia"/>
          <w:lang w:eastAsia="ru-RU"/>
        </w:rPr>
        <w:t xml:space="preserve"> </w:t>
      </w:r>
      <w:r w:rsidRPr="00675886">
        <w:rPr>
          <w:rFonts w:eastAsiaTheme="minorEastAsia"/>
          <w:lang w:eastAsia="ru-RU"/>
        </w:rPr>
        <w:t>(ежеквартально);</w:t>
      </w:r>
    </w:p>
    <w:p w:rsidR="00675886" w:rsidRPr="00675886" w:rsidRDefault="00675886" w:rsidP="00675886">
      <w:pPr>
        <w:ind w:firstLine="709"/>
        <w:rPr>
          <w:rFonts w:eastAsiaTheme="minorEastAsia"/>
          <w:lang w:eastAsia="ru-RU"/>
        </w:rPr>
      </w:pPr>
      <w:r w:rsidRPr="00675886">
        <w:rPr>
          <w:rFonts w:eastAsiaTheme="minorEastAsia"/>
          <w:lang w:eastAsia="ru-RU"/>
        </w:rPr>
        <w:t xml:space="preserve">о рассмотрении представления </w:t>
      </w:r>
      <w:r w:rsidR="000D4669" w:rsidRPr="000D4669">
        <w:rPr>
          <w:rFonts w:eastAsiaTheme="minorEastAsia"/>
          <w:lang w:eastAsia="ru-RU"/>
        </w:rPr>
        <w:t>Следственно</w:t>
      </w:r>
      <w:r w:rsidR="000D4669">
        <w:rPr>
          <w:rFonts w:eastAsiaTheme="minorEastAsia"/>
          <w:lang w:eastAsia="ru-RU"/>
        </w:rPr>
        <w:t>го</w:t>
      </w:r>
      <w:r w:rsidR="000D4669" w:rsidRPr="000D4669">
        <w:rPr>
          <w:rFonts w:eastAsiaTheme="minorEastAsia"/>
          <w:lang w:eastAsia="ru-RU"/>
        </w:rPr>
        <w:t xml:space="preserve"> управлени</w:t>
      </w:r>
      <w:r w:rsidR="000D4669">
        <w:rPr>
          <w:rFonts w:eastAsiaTheme="minorEastAsia"/>
          <w:lang w:eastAsia="ru-RU"/>
        </w:rPr>
        <w:t>я</w:t>
      </w:r>
      <w:r w:rsidR="000D4669" w:rsidRPr="000D4669">
        <w:rPr>
          <w:rFonts w:eastAsiaTheme="minorEastAsia"/>
          <w:lang w:eastAsia="ru-RU"/>
        </w:rPr>
        <w:t xml:space="preserve"> следственного комитета Российской Федерации по Республике Татарстан </w:t>
      </w:r>
      <w:r w:rsidRPr="00675886">
        <w:rPr>
          <w:rFonts w:eastAsiaTheme="minorEastAsia"/>
          <w:lang w:eastAsia="ru-RU"/>
        </w:rPr>
        <w:t>от 11.05.2022 № Исх-205-48365-22 о принятии мер по устранению причин и условий, способствовавших совершению преступления (других нарушений закона) Кадыровым А.Т., Байрамовым Р.Х., Карамовым Р.Н., Сайфуллиным Р.Р., Хазиевым А.Г., Маннановой Э.Ф.;</w:t>
      </w:r>
    </w:p>
    <w:p w:rsidR="00675886" w:rsidRPr="00675886" w:rsidRDefault="00675886" w:rsidP="00675886">
      <w:pPr>
        <w:ind w:firstLine="709"/>
        <w:rPr>
          <w:rFonts w:eastAsiaTheme="minorEastAsia"/>
          <w:lang w:eastAsia="ru-RU"/>
        </w:rPr>
      </w:pPr>
      <w:r w:rsidRPr="00675886">
        <w:rPr>
          <w:rFonts w:eastAsiaTheme="minorEastAsia"/>
          <w:lang w:eastAsia="ru-RU"/>
        </w:rPr>
        <w:t>о рассмотрении представления Министерства внутренних дел (Шай-хутдинов И.И.) о принятии мер по устранению обстоятельств, способствовавших совершению преступления КФХ Калимуллиным И.А.;</w:t>
      </w:r>
    </w:p>
    <w:p w:rsidR="00675886" w:rsidRPr="00675886" w:rsidRDefault="00675886" w:rsidP="00675886">
      <w:pPr>
        <w:ind w:firstLine="709"/>
        <w:rPr>
          <w:rFonts w:eastAsiaTheme="minorEastAsia"/>
          <w:lang w:eastAsia="ru-RU"/>
        </w:rPr>
      </w:pPr>
      <w:r w:rsidRPr="00675886">
        <w:rPr>
          <w:rFonts w:eastAsiaTheme="minorEastAsia"/>
          <w:lang w:eastAsia="ru-RU"/>
        </w:rPr>
        <w:t>о результатах исполнения мероприятий Антикоррупционной программы Министерства сельского хозяйства и продовольствия Республики Татарстан на 2015 – 2024 за 1 полугодие 2022 года.</w:t>
      </w:r>
    </w:p>
    <w:p w:rsidR="00675886" w:rsidRPr="00675886" w:rsidRDefault="00675886" w:rsidP="00675886">
      <w:pPr>
        <w:ind w:firstLine="709"/>
        <w:rPr>
          <w:rFonts w:eastAsiaTheme="minorEastAsia"/>
          <w:lang w:eastAsia="ru-RU"/>
        </w:rPr>
      </w:pPr>
      <w:r w:rsidRPr="00675886">
        <w:rPr>
          <w:rFonts w:eastAsiaTheme="minorEastAsia"/>
          <w:lang w:eastAsia="ru-RU"/>
        </w:rPr>
        <w:t xml:space="preserve"> о результатах мониторинга информации о коррупционных проявлениях в деятельности должностных лиц министерства, размещенной в СМИ, включая сеть Интернет,  и содержащейся в поступающих обращениях граждан и юридических лиц</w:t>
      </w:r>
      <w:r w:rsidR="001818F7">
        <w:rPr>
          <w:rFonts w:eastAsiaTheme="minorEastAsia"/>
          <w:lang w:eastAsia="ru-RU"/>
        </w:rPr>
        <w:t xml:space="preserve"> (ежеквартально)</w:t>
      </w:r>
      <w:r w:rsidRPr="00675886">
        <w:rPr>
          <w:rFonts w:eastAsiaTheme="minorEastAsia"/>
          <w:lang w:eastAsia="ru-RU"/>
        </w:rPr>
        <w:t>;</w:t>
      </w:r>
    </w:p>
    <w:p w:rsidR="00675886" w:rsidRPr="00675886" w:rsidRDefault="00675886" w:rsidP="00675886">
      <w:pPr>
        <w:ind w:firstLine="709"/>
        <w:rPr>
          <w:rFonts w:eastAsiaTheme="minorEastAsia"/>
          <w:lang w:eastAsia="ru-RU"/>
        </w:rPr>
      </w:pPr>
      <w:r w:rsidRPr="00675886">
        <w:rPr>
          <w:rFonts w:eastAsiaTheme="minorEastAsia"/>
          <w:lang w:eastAsia="ru-RU"/>
        </w:rPr>
        <w:t>о  рассмотрении  представления Прокуратуры Республики Татарстан  от 11 июля  2022 года № 86-11-2022  об устранении нарушений законодательства о противодействии коррупции;</w:t>
      </w:r>
    </w:p>
    <w:p w:rsidR="001818F7" w:rsidRDefault="00675886" w:rsidP="00675886">
      <w:pPr>
        <w:ind w:firstLine="709"/>
        <w:rPr>
          <w:rFonts w:eastAsiaTheme="minorEastAsia"/>
          <w:lang w:eastAsia="ru-RU"/>
        </w:rPr>
      </w:pPr>
      <w:r w:rsidRPr="00675886">
        <w:rPr>
          <w:rFonts w:eastAsiaTheme="minorEastAsia"/>
          <w:lang w:eastAsia="ru-RU"/>
        </w:rPr>
        <w:t>о рассмотрении протеста Прокуратуры Республики Татарстан  от 20.09.2022 № 7-11/Прт-27-22-20920053 на приказ от 24.03.2016 №49/2-пр</w:t>
      </w:r>
      <w:r w:rsidR="001818F7">
        <w:rPr>
          <w:rFonts w:eastAsiaTheme="minorEastAsia"/>
          <w:lang w:eastAsia="ru-RU"/>
        </w:rPr>
        <w:t>;</w:t>
      </w:r>
    </w:p>
    <w:p w:rsidR="00675886" w:rsidRDefault="001818F7" w:rsidP="00675886">
      <w:pPr>
        <w:ind w:firstLine="709"/>
        <w:rPr>
          <w:rFonts w:eastAsiaTheme="minorEastAsia"/>
          <w:lang w:eastAsia="ru-RU"/>
        </w:rPr>
      </w:pPr>
      <w:r w:rsidRPr="001818F7">
        <w:rPr>
          <w:rFonts w:eastAsiaTheme="minorEastAsia"/>
          <w:lang w:eastAsia="ru-RU"/>
        </w:rPr>
        <w:t>о рассмотрении представления Прокуратуры Республики Татарстан от 04.10.2022 №</w:t>
      </w:r>
      <w:r>
        <w:rPr>
          <w:rFonts w:eastAsiaTheme="minorEastAsia"/>
          <w:lang w:eastAsia="ru-RU"/>
        </w:rPr>
        <w:t> </w:t>
      </w:r>
      <w:r w:rsidRPr="001818F7">
        <w:rPr>
          <w:rFonts w:eastAsiaTheme="minorEastAsia"/>
          <w:lang w:eastAsia="ru-RU"/>
        </w:rPr>
        <w:t>Прдс-7-21-22/10824-20920053 об устранении нарушений федерального законодательства</w:t>
      </w:r>
      <w:r w:rsidR="002E450C">
        <w:rPr>
          <w:rFonts w:eastAsiaTheme="minorEastAsia"/>
          <w:lang w:eastAsia="ru-RU"/>
        </w:rPr>
        <w:t>;</w:t>
      </w:r>
    </w:p>
    <w:p w:rsidR="002E450C" w:rsidRPr="002E450C" w:rsidRDefault="002E450C" w:rsidP="002E450C">
      <w:pPr>
        <w:ind w:firstLine="709"/>
        <w:rPr>
          <w:rFonts w:eastAsiaTheme="minorEastAsia"/>
          <w:lang w:eastAsia="ru-RU"/>
        </w:rPr>
      </w:pPr>
      <w:r w:rsidRPr="002E450C">
        <w:rPr>
          <w:rFonts w:eastAsiaTheme="minorEastAsia"/>
          <w:lang w:eastAsia="ru-RU"/>
        </w:rPr>
        <w:t>о рассмотрении  служебной записки заместителя начальника Управления – заведующего отделом антикоррупционного мониторинга Управления Президента Республики Татарстан по вопросам антикоррупционной политики Р.К.Гаязова от 05.07.2022 №</w:t>
      </w:r>
      <w:r w:rsidR="000D4669">
        <w:rPr>
          <w:rFonts w:eastAsiaTheme="minorEastAsia"/>
          <w:lang w:eastAsia="ru-RU"/>
        </w:rPr>
        <w:t xml:space="preserve"> вн-3848 «О соблюдении законода</w:t>
      </w:r>
      <w:r w:rsidRPr="002E450C">
        <w:rPr>
          <w:rFonts w:eastAsiaTheme="minorEastAsia"/>
          <w:lang w:eastAsia="ru-RU"/>
        </w:rPr>
        <w:t>тельства о противодействии коррупции»;</w:t>
      </w:r>
    </w:p>
    <w:p w:rsidR="002E450C" w:rsidRPr="002E450C" w:rsidRDefault="002E450C" w:rsidP="002E450C">
      <w:pPr>
        <w:ind w:firstLine="709"/>
        <w:rPr>
          <w:rFonts w:eastAsiaTheme="minorEastAsia"/>
          <w:lang w:eastAsia="ru-RU"/>
        </w:rPr>
      </w:pPr>
      <w:r w:rsidRPr="002E450C">
        <w:rPr>
          <w:rFonts w:eastAsiaTheme="minorEastAsia"/>
          <w:lang w:eastAsia="ru-RU"/>
        </w:rPr>
        <w:t>о  работе по контролю за соблюдением государственными гражданскими служащими Министерства сельского хозяйства и продовольствия  Республики Татарстан ограничений и запретов, установленных в целях противодействия коррупции;</w:t>
      </w:r>
    </w:p>
    <w:p w:rsidR="002E450C" w:rsidRPr="002E450C" w:rsidRDefault="002E450C" w:rsidP="002E450C">
      <w:pPr>
        <w:ind w:firstLine="709"/>
        <w:rPr>
          <w:rFonts w:eastAsiaTheme="minorEastAsia"/>
          <w:lang w:eastAsia="ru-RU"/>
        </w:rPr>
      </w:pPr>
      <w:r w:rsidRPr="002E450C">
        <w:rPr>
          <w:rFonts w:eastAsiaTheme="minorEastAsia"/>
          <w:lang w:eastAsia="ru-RU"/>
        </w:rPr>
        <w:t>об обзоре по итогам анализа предс</w:t>
      </w:r>
      <w:r>
        <w:rPr>
          <w:rFonts w:eastAsiaTheme="minorEastAsia"/>
          <w:lang w:eastAsia="ru-RU"/>
        </w:rPr>
        <w:t>тавленных органами государствен</w:t>
      </w:r>
      <w:r w:rsidRPr="002E450C">
        <w:rPr>
          <w:rFonts w:eastAsiaTheme="minorEastAsia"/>
          <w:lang w:eastAsia="ru-RU"/>
        </w:rPr>
        <w:t>ной власти и органами местного самоуправления в Республике Татарстан отчетов о реализации мероприятий по противодействию коррупции за 9 месяцев 2022 года.</w:t>
      </w:r>
    </w:p>
    <w:p w:rsidR="002E450C" w:rsidRPr="002E450C" w:rsidRDefault="002E450C" w:rsidP="002E450C">
      <w:pPr>
        <w:ind w:firstLine="709"/>
        <w:rPr>
          <w:rFonts w:eastAsiaTheme="minorEastAsia"/>
          <w:lang w:eastAsia="ru-RU"/>
        </w:rPr>
      </w:pPr>
      <w:r w:rsidRPr="002E450C">
        <w:rPr>
          <w:rFonts w:eastAsiaTheme="minorEastAsia"/>
          <w:lang w:eastAsia="ru-RU"/>
        </w:rPr>
        <w:t>о ходе устранения нарушений, выявленных Республиканской экспертной группой по вопросам противодействия коррупции в июне-июле 2022 года.</w:t>
      </w:r>
    </w:p>
    <w:p w:rsidR="002E450C" w:rsidRPr="002E450C" w:rsidRDefault="002E450C" w:rsidP="002E450C">
      <w:pPr>
        <w:ind w:firstLine="709"/>
        <w:rPr>
          <w:rFonts w:eastAsiaTheme="minorEastAsia"/>
          <w:lang w:eastAsia="ru-RU"/>
        </w:rPr>
      </w:pPr>
      <w:r w:rsidRPr="002E450C">
        <w:rPr>
          <w:rFonts w:eastAsiaTheme="minorEastAsia"/>
          <w:lang w:eastAsia="ru-RU"/>
        </w:rPr>
        <w:t>Комиссией</w:t>
      </w:r>
      <w:r w:rsidR="00531395">
        <w:rPr>
          <w:rFonts w:eastAsiaTheme="minorEastAsia"/>
          <w:lang w:eastAsia="ru-RU"/>
        </w:rPr>
        <w:t>,</w:t>
      </w:r>
      <w:r w:rsidRPr="002E450C">
        <w:rPr>
          <w:rFonts w:eastAsiaTheme="minorEastAsia"/>
          <w:lang w:eastAsia="ru-RU"/>
        </w:rPr>
        <w:t xml:space="preserve"> в том числе рекомендовано:</w:t>
      </w:r>
    </w:p>
    <w:p w:rsidR="002E450C" w:rsidRPr="002E450C" w:rsidRDefault="002E450C" w:rsidP="002E450C">
      <w:pPr>
        <w:ind w:firstLine="709"/>
        <w:rPr>
          <w:rFonts w:eastAsiaTheme="minorEastAsia"/>
          <w:lang w:eastAsia="ru-RU"/>
        </w:rPr>
      </w:pPr>
      <w:r w:rsidRPr="002E450C">
        <w:rPr>
          <w:rFonts w:eastAsiaTheme="minorEastAsia"/>
          <w:lang w:eastAsia="ru-RU"/>
        </w:rPr>
        <w:t>проведение служебной проверки в отношении начальника Управления сельского хозяйства и продовольствия М</w:t>
      </w:r>
      <w:r w:rsidR="000D4669">
        <w:rPr>
          <w:rFonts w:eastAsiaTheme="minorEastAsia"/>
          <w:lang w:eastAsia="ru-RU"/>
        </w:rPr>
        <w:t xml:space="preserve">инсельхозпрода </w:t>
      </w:r>
      <w:r w:rsidRPr="002E450C">
        <w:rPr>
          <w:rFonts w:eastAsiaTheme="minorEastAsia"/>
          <w:lang w:eastAsia="ru-RU"/>
        </w:rPr>
        <w:t>РТ</w:t>
      </w:r>
      <w:r w:rsidR="000D4669">
        <w:rPr>
          <w:rFonts w:eastAsiaTheme="minorEastAsia"/>
          <w:lang w:eastAsia="ru-RU"/>
        </w:rPr>
        <w:t xml:space="preserve"> (далее – начальник УСХиП) </w:t>
      </w:r>
      <w:r w:rsidRPr="002E450C">
        <w:rPr>
          <w:rFonts w:eastAsiaTheme="minorEastAsia"/>
          <w:lang w:eastAsia="ru-RU"/>
        </w:rPr>
        <w:t xml:space="preserve"> </w:t>
      </w:r>
      <w:proofErr w:type="gramStart"/>
      <w:r w:rsidRPr="002E450C">
        <w:rPr>
          <w:rFonts w:eastAsiaTheme="minorEastAsia"/>
          <w:lang w:eastAsia="ru-RU"/>
        </w:rPr>
        <w:t>в</w:t>
      </w:r>
      <w:proofErr w:type="gramEnd"/>
      <w:r w:rsidRPr="002E450C">
        <w:rPr>
          <w:rFonts w:eastAsiaTheme="minorEastAsia"/>
          <w:lang w:eastAsia="ru-RU"/>
        </w:rPr>
        <w:t xml:space="preserve"> </w:t>
      </w:r>
      <w:proofErr w:type="gramStart"/>
      <w:r w:rsidRPr="002E450C">
        <w:rPr>
          <w:rFonts w:eastAsiaTheme="minorEastAsia"/>
          <w:lang w:eastAsia="ru-RU"/>
        </w:rPr>
        <w:t>Заинском</w:t>
      </w:r>
      <w:proofErr w:type="gramEnd"/>
      <w:r w:rsidRPr="002E450C">
        <w:rPr>
          <w:rFonts w:eastAsiaTheme="minorEastAsia"/>
          <w:lang w:eastAsia="ru-RU"/>
        </w:rPr>
        <w:t xml:space="preserve"> муниципальном районе Ф.К.;</w:t>
      </w:r>
    </w:p>
    <w:p w:rsidR="002E450C" w:rsidRPr="002E450C" w:rsidRDefault="002E450C" w:rsidP="002E450C">
      <w:pPr>
        <w:ind w:firstLine="709"/>
        <w:rPr>
          <w:rFonts w:eastAsiaTheme="minorEastAsia"/>
          <w:lang w:eastAsia="ru-RU"/>
        </w:rPr>
      </w:pPr>
      <w:r w:rsidRPr="002E450C">
        <w:rPr>
          <w:rFonts w:eastAsiaTheme="minorEastAsia"/>
          <w:lang w:eastAsia="ru-RU"/>
        </w:rPr>
        <w:t>принять во внимание факт привлечения к административной ответственности начальника отдела Е.Г.;</w:t>
      </w:r>
    </w:p>
    <w:p w:rsidR="002E450C" w:rsidRPr="00675886" w:rsidRDefault="002E450C" w:rsidP="002E450C">
      <w:pPr>
        <w:ind w:firstLine="709"/>
        <w:rPr>
          <w:rFonts w:eastAsiaTheme="minorEastAsia"/>
          <w:lang w:eastAsia="ru-RU"/>
        </w:rPr>
      </w:pPr>
      <w:r w:rsidRPr="002E450C">
        <w:rPr>
          <w:rFonts w:eastAsiaTheme="minorEastAsia"/>
          <w:lang w:eastAsia="ru-RU"/>
        </w:rPr>
        <w:t>за несоблюдение требований федерального законодательства, установленных в целях противодействия коррупции, привлечь к дисциплинарной отвественности 15 государственных гражданских служащих, в том числе 8 государственных служащих категории «Руководители».</w:t>
      </w:r>
    </w:p>
    <w:p w:rsidR="004077D0" w:rsidRDefault="004077D0" w:rsidP="00352FE2">
      <w:pPr>
        <w:pStyle w:val="a9"/>
        <w:ind w:firstLine="708"/>
        <w:jc w:val="both"/>
        <w:rPr>
          <w:lang w:val="tt-RU"/>
        </w:rPr>
      </w:pPr>
      <w:r>
        <w:t xml:space="preserve">Протоколы заседаний </w:t>
      </w:r>
      <w:r w:rsidRPr="00632443">
        <w:t>антикоррупционн</w:t>
      </w:r>
      <w:r>
        <w:t xml:space="preserve">ой комиссии размещаются </w:t>
      </w:r>
      <w:r w:rsidRPr="009022DE">
        <w:rPr>
          <w:lang w:val="tt-RU"/>
        </w:rPr>
        <w:t>на официальном сайте</w:t>
      </w:r>
      <w:r>
        <w:rPr>
          <w:lang w:val="tt-RU"/>
        </w:rPr>
        <w:t xml:space="preserve"> Министерства в разделе </w:t>
      </w:r>
      <w:r>
        <w:t>«</w:t>
      </w:r>
      <w:r>
        <w:rPr>
          <w:lang w:val="tt-RU"/>
        </w:rPr>
        <w:t xml:space="preserve">Противодействие </w:t>
      </w:r>
      <w:r w:rsidRPr="007B6796">
        <w:t>коррупции</w:t>
      </w:r>
      <w:r>
        <w:t>»</w:t>
      </w:r>
      <w:r>
        <w:rPr>
          <w:lang w:val="tt-RU"/>
        </w:rPr>
        <w:t>.</w:t>
      </w:r>
    </w:p>
    <w:p w:rsidR="00C6612F" w:rsidRDefault="002E450C" w:rsidP="00675886">
      <w:pPr>
        <w:pStyle w:val="a9"/>
        <w:ind w:firstLine="708"/>
        <w:jc w:val="both"/>
      </w:pPr>
      <w:r>
        <w:t>За 2022 год с</w:t>
      </w:r>
      <w:r w:rsidR="00C6612F" w:rsidRPr="00632443">
        <w:t>ообщений  от граждан о нарушении законодательства о государственной гражданской службе, о противодействии коррупции в Министерство не поступало.</w:t>
      </w:r>
    </w:p>
    <w:p w:rsidR="0069468A" w:rsidRDefault="002E450C" w:rsidP="00675886">
      <w:pPr>
        <w:pStyle w:val="a9"/>
        <w:ind w:firstLine="708"/>
        <w:jc w:val="both"/>
      </w:pPr>
      <w:r>
        <w:t>В течени</w:t>
      </w:r>
      <w:proofErr w:type="gramStart"/>
      <w:r>
        <w:t>и</w:t>
      </w:r>
      <w:proofErr w:type="gramEnd"/>
      <w:r>
        <w:t xml:space="preserve"> отчетного периода г</w:t>
      </w:r>
      <w:r w:rsidR="0069468A">
        <w:t>осударственные служащие в Министерстве безотлагательно  информир</w:t>
      </w:r>
      <w:r>
        <w:t>овались</w:t>
      </w:r>
      <w:r w:rsidR="0069468A">
        <w:t xml:space="preserve"> об изменениях в законодательстве в части соблюдения ограничений, запретов и исполнению обязанностей, установленных в целях противодействия коррупции, в том числе ограничений, касающихся дарения и получения подарков. Информация антикоррупционного характера доводится до сотрудников  в системе электронного документооборота,  а также размещается в разделе «Противодействие коррупции» официального сайта Министерства.</w:t>
      </w:r>
    </w:p>
    <w:p w:rsidR="00AA7B38" w:rsidRDefault="004A5498" w:rsidP="00233AFB">
      <w:pPr>
        <w:pStyle w:val="a9"/>
        <w:ind w:firstLine="708"/>
        <w:jc w:val="both"/>
      </w:pPr>
      <w:r>
        <w:t xml:space="preserve">Для формирования отрицательного отношения к коррупции, </w:t>
      </w:r>
      <w:r w:rsidR="007A5848">
        <w:t xml:space="preserve">с </w:t>
      </w:r>
      <w:r>
        <w:t>сотрудник</w:t>
      </w:r>
      <w:r w:rsidR="007A5848">
        <w:t>ам</w:t>
      </w:r>
      <w:r>
        <w:t xml:space="preserve">и Министерства </w:t>
      </w:r>
      <w:r w:rsidR="007A5848">
        <w:t>проводятся беседы, консультации</w:t>
      </w:r>
      <w:r>
        <w:t xml:space="preserve">. </w:t>
      </w:r>
      <w:r w:rsidR="00AA7B38">
        <w:t xml:space="preserve"> </w:t>
      </w:r>
      <w:r>
        <w:t xml:space="preserve">Ответственным лицом с начала года проведено </w:t>
      </w:r>
      <w:r w:rsidR="00FD2FA4">
        <w:t>31</w:t>
      </w:r>
      <w:r w:rsidR="001B277E">
        <w:t>3</w:t>
      </w:r>
      <w:r>
        <w:t xml:space="preserve"> консультаци</w:t>
      </w:r>
      <w:r w:rsidR="005A200D">
        <w:t>й</w:t>
      </w:r>
      <w:r>
        <w:t xml:space="preserve"> и профилактически</w:t>
      </w:r>
      <w:r w:rsidR="005A200D">
        <w:t>х</w:t>
      </w:r>
      <w:r>
        <w:t xml:space="preserve"> бесед с государственными  служащими о соблюдении ими ограничений и запретов, требований о предотвращении или урегулировании конфликтов интересов в соответствии с законодательством о государственной гражданской службе, а также требований, установленных Федеральным законом «О противодействии коррупции». </w:t>
      </w:r>
      <w:r w:rsidR="002E450C">
        <w:t>В ходе профилактических бесед</w:t>
      </w:r>
      <w:r w:rsidR="00AA7B38">
        <w:t xml:space="preserve"> </w:t>
      </w:r>
      <w:r w:rsidR="002E450C">
        <w:t xml:space="preserve"> приводятся примеры из обзоров и методических материалов поступивших от  </w:t>
      </w:r>
      <w:r w:rsidR="002E450C" w:rsidRPr="002E450C">
        <w:t>Управления Президента Республики Татарстан по вопросам антикоррупционной политики</w:t>
      </w:r>
      <w:r w:rsidR="002E450C">
        <w:t>, из</w:t>
      </w:r>
      <w:r w:rsidR="002E450C" w:rsidRPr="002E450C">
        <w:t xml:space="preserve"> </w:t>
      </w:r>
      <w:r w:rsidR="002E450C">
        <w:t>судебной практики, из публикаций в средствах массовой информации.</w:t>
      </w:r>
      <w:r w:rsidR="00AA7B38">
        <w:t xml:space="preserve"> Также госслужащим разъясняется о необходимости уведомления руководства Министерства о ставших им известными фактах коррупционных правонарушений.</w:t>
      </w:r>
    </w:p>
    <w:p w:rsidR="00233AFB" w:rsidRDefault="00233AFB" w:rsidP="00233AFB">
      <w:pPr>
        <w:pStyle w:val="a9"/>
        <w:ind w:firstLine="708"/>
        <w:jc w:val="both"/>
      </w:pPr>
      <w:r>
        <w:t xml:space="preserve">Государственные служащие Министерства безотлагательно  информируются об изменениях в законодательстве в части соблюдения ограничений, запретов и исполнению обязанностей, установленных в целях противодействия коррупции, в том числе ограничений, касающихся дарения и получения подарков. </w:t>
      </w:r>
    </w:p>
    <w:p w:rsidR="00233AFB" w:rsidRDefault="00233AFB" w:rsidP="00233AFB">
      <w:pPr>
        <w:pStyle w:val="a9"/>
        <w:ind w:firstLine="708"/>
        <w:jc w:val="both"/>
      </w:pPr>
      <w:r>
        <w:t>Информация антикоррупционного характера доводится до сотрудников  в системе электронного документооборота, на заседаниях Комиссии, а также размещается в разделе «Противодействие коррупции» официального сайта Министерства.</w:t>
      </w:r>
    </w:p>
    <w:p w:rsidR="00233AFB" w:rsidRDefault="00233AFB" w:rsidP="00233AFB">
      <w:pPr>
        <w:pStyle w:val="a9"/>
        <w:ind w:firstLine="708"/>
        <w:jc w:val="both"/>
      </w:pPr>
      <w:r>
        <w:t xml:space="preserve">    Доля государственных гражданских  служащих, с которыми проведены антикоррупционные мероприятия составила не менее 92,7 %. Общее количество мероприятий правовой и антикоррупционной направленности 3</w:t>
      </w:r>
      <w:r w:rsidR="002E450C">
        <w:t>21</w:t>
      </w:r>
      <w:r>
        <w:t>.</w:t>
      </w:r>
    </w:p>
    <w:p w:rsidR="00C44745" w:rsidRDefault="00C44745" w:rsidP="00044DA3">
      <w:pPr>
        <w:pStyle w:val="a9"/>
        <w:ind w:firstLine="708"/>
        <w:jc w:val="both"/>
      </w:pPr>
      <w:r>
        <w:t xml:space="preserve">С </w:t>
      </w:r>
      <w:proofErr w:type="gramStart"/>
      <w:r>
        <w:t>гражданами</w:t>
      </w:r>
      <w:proofErr w:type="gramEnd"/>
      <w:r>
        <w:t xml:space="preserve"> поступающими на государственную службу, в целях реализации комплекса организационных, разъяснительных и иных мер по соблюдению служащими ограничений и запретов,  в обязательном порядке проводится работа по ознакомлению с требованиями действующего законодательства о государственной службе и противодействию коррупции. </w:t>
      </w:r>
      <w:r w:rsidR="0087505A">
        <w:t xml:space="preserve">За </w:t>
      </w:r>
      <w:r>
        <w:t>20</w:t>
      </w:r>
      <w:r w:rsidR="00F53B25">
        <w:t>2</w:t>
      </w:r>
      <w:r w:rsidR="002E450C">
        <w:t>2</w:t>
      </w:r>
      <w:r w:rsidR="00632443">
        <w:t xml:space="preserve"> </w:t>
      </w:r>
      <w:r>
        <w:t xml:space="preserve">год принято </w:t>
      </w:r>
      <w:r w:rsidR="002E450C">
        <w:t>47</w:t>
      </w:r>
      <w:r>
        <w:t xml:space="preserve"> человек.</w:t>
      </w:r>
    </w:p>
    <w:p w:rsidR="00044DA3" w:rsidRDefault="00044DA3" w:rsidP="00044DA3">
      <w:pPr>
        <w:pStyle w:val="a9"/>
        <w:ind w:firstLine="708"/>
        <w:jc w:val="both"/>
      </w:pPr>
      <w:r>
        <w:t xml:space="preserve">Назначение на должности государственной службы осуществляется по итогам конкурсов на замещение вакантных должностей государственной гражданской службы Республики Татарстан в Министерстве (далее – </w:t>
      </w:r>
      <w:r w:rsidR="002E450C">
        <w:t>к</w:t>
      </w:r>
      <w:r>
        <w:t>онкурс). Конкурсы проводятся в соответствии с действующим законодательством о государственной гражданской службе</w:t>
      </w:r>
      <w:r w:rsidR="002E450C">
        <w:t xml:space="preserve"> (в конце года проведение конкурсов частично приостановлно)</w:t>
      </w:r>
      <w:r>
        <w:t>. В Министерстве с гражданами, претендующими на должность государственной гражданской службы и с работниками, впервые принятыми на государственную гражданскую службу, проводится консультативная и разъяснительная работа</w:t>
      </w:r>
      <w:r w:rsidR="002E450C">
        <w:t xml:space="preserve"> об ограничениях при прохождении государственной службы и об обязанностях</w:t>
      </w:r>
      <w:r>
        <w:t xml:space="preserve"> по соблюдению ими требований </w:t>
      </w:r>
      <w:r w:rsidR="002E450C">
        <w:t xml:space="preserve">антикоррупционного </w:t>
      </w:r>
      <w:r>
        <w:t>законодательства.</w:t>
      </w:r>
    </w:p>
    <w:p w:rsidR="00044DA3" w:rsidRDefault="00044DA3" w:rsidP="00044DA3">
      <w:pPr>
        <w:pStyle w:val="a9"/>
        <w:ind w:firstLine="708"/>
        <w:jc w:val="both"/>
      </w:pPr>
      <w:r>
        <w:t>Фактов нарушения государственными гражданскими служащими требований законодательства в сфере государственной гражданской службы, возникающие при поступлении граждан на должность государственной службы, не выявлено.</w:t>
      </w:r>
    </w:p>
    <w:p w:rsidR="00D13393" w:rsidRDefault="00D13393" w:rsidP="00044DA3">
      <w:pPr>
        <w:pStyle w:val="a9"/>
        <w:ind w:firstLine="708"/>
        <w:jc w:val="both"/>
      </w:pPr>
      <w:r>
        <w:t>В  служебные контракты государственных служащих Министерства включены положения об ответственности за нарушение нормативных правовых актов антикоррупционного характера.</w:t>
      </w:r>
    </w:p>
    <w:p w:rsidR="002E450C" w:rsidRDefault="002E450C" w:rsidP="00205506">
      <w:pPr>
        <w:pStyle w:val="a9"/>
        <w:ind w:firstLine="708"/>
        <w:jc w:val="both"/>
      </w:pPr>
      <w:proofErr w:type="gramStart"/>
      <w:r w:rsidRPr="002E450C">
        <w:t xml:space="preserve">Во исполнение пункта </w:t>
      </w:r>
      <w:r>
        <w:t>2</w:t>
      </w:r>
      <w:r w:rsidRPr="002E450C">
        <w:t xml:space="preserve"> статьи 15 Закона Республики Татарстан от 4 мая 2006 года № 34-ЗPT «О противодействии коррупции в Республике Татарстан», с целью обеспечения профилактики и предупреждения коррупционных и иных правонарушений, приказом от</w:t>
      </w:r>
      <w:r>
        <w:t> </w:t>
      </w:r>
      <w:r w:rsidRPr="002E450C">
        <w:t>04.10.2016 №</w:t>
      </w:r>
      <w:r>
        <w:t> </w:t>
      </w:r>
      <w:r w:rsidRPr="002E450C">
        <w:t>191/2-пр введена должность ведущего специалиста отдела кадров</w:t>
      </w:r>
      <w:r>
        <w:t>,</w:t>
      </w:r>
      <w:r w:rsidRPr="002E450C">
        <w:t xml:space="preserve"> ответственного за работу по профилактике коррупционных и иных правонарушений</w:t>
      </w:r>
      <w:r w:rsidR="000D4669">
        <w:t xml:space="preserve"> (далее – ответственный за РПК)</w:t>
      </w:r>
      <w:r>
        <w:t>.</w:t>
      </w:r>
      <w:proofErr w:type="gramEnd"/>
      <w:r>
        <w:t xml:space="preserve"> </w:t>
      </w:r>
      <w:proofErr w:type="gramStart"/>
      <w:r w:rsidRPr="002E450C">
        <w:t xml:space="preserve">Приказами Минсельхозпрода РТ от 17.04.2017 № 85/2-пр,  от 26.04.2017 № 94/2-пр, от 26.09.2022 № 306/2-пр полномочия  ответственного </w:t>
      </w:r>
      <w:r w:rsidR="000D4669">
        <w:t>за РПК</w:t>
      </w:r>
      <w:r w:rsidRPr="002E450C">
        <w:t xml:space="preserve"> существенно расширены.</w:t>
      </w:r>
      <w:proofErr w:type="gramEnd"/>
      <w:r>
        <w:t xml:space="preserve"> </w:t>
      </w:r>
      <w:r w:rsidRPr="002E450C">
        <w:t>Также значительное количество антикоррупционных мероприятий выполняется сотрудниками отдела аудита и антикоррупционной работы.</w:t>
      </w:r>
    </w:p>
    <w:p w:rsidR="00282611" w:rsidRDefault="00282611" w:rsidP="00282611">
      <w:pPr>
        <w:pStyle w:val="a9"/>
        <w:ind w:firstLine="708"/>
        <w:jc w:val="both"/>
      </w:pPr>
      <w:r>
        <w:t xml:space="preserve">В целях повышения эффективности деятельности должностных лиц, ответственных </w:t>
      </w:r>
      <w:r w:rsidR="002E450C">
        <w:t>за</w:t>
      </w:r>
      <w:r>
        <w:t xml:space="preserve"> профилактик</w:t>
      </w:r>
      <w:r w:rsidR="002E450C">
        <w:t>у</w:t>
      </w:r>
      <w:r>
        <w:t xml:space="preserve"> коррупционных и иных правонарушений в Минсельхозпроде РТ при проведении антикоррупционной работы применяется:</w:t>
      </w:r>
    </w:p>
    <w:p w:rsidR="00282611" w:rsidRDefault="00282611" w:rsidP="00282611">
      <w:pPr>
        <w:pStyle w:val="a9"/>
        <w:ind w:firstLine="708"/>
        <w:jc w:val="both"/>
      </w:pPr>
      <w:r>
        <w:t>персонифицированный доступ к электронным данным Федеральной налоговой службы России, содержащимся в ЕГРЮЛ и ЕГРИП. В министерстве установлено автоматизированное рабочее место с соответствующим программным обеспечением;</w:t>
      </w:r>
    </w:p>
    <w:p w:rsidR="00282611" w:rsidRDefault="00282611" w:rsidP="00282611">
      <w:pPr>
        <w:pStyle w:val="a9"/>
        <w:ind w:firstLine="708"/>
        <w:jc w:val="both"/>
      </w:pPr>
      <w:r>
        <w:t>веб-сервис для проверки контрагентов «Контур-Фокус»;</w:t>
      </w:r>
    </w:p>
    <w:p w:rsidR="00282611" w:rsidRDefault="00282611" w:rsidP="00282611">
      <w:pPr>
        <w:pStyle w:val="a9"/>
        <w:ind w:firstLine="708"/>
        <w:jc w:val="both"/>
      </w:pPr>
      <w:r>
        <w:t>единая информационная система кадрового состава государственной гражданской службы РТ и муниципальной службы РТ. В базу данных вносятся сведения о доходах, предоставляемых государственными гражданскими служащими Республики Татарстан в Министерстве.</w:t>
      </w:r>
    </w:p>
    <w:p w:rsidR="004A5498" w:rsidRDefault="00906337" w:rsidP="00044DA3">
      <w:pPr>
        <w:pStyle w:val="a9"/>
        <w:ind w:firstLine="708"/>
        <w:jc w:val="both"/>
      </w:pPr>
      <w:r>
        <w:t xml:space="preserve">В рамках работы </w:t>
      </w:r>
      <w:r w:rsidR="00410798" w:rsidRPr="00410798">
        <w:t>направленн</w:t>
      </w:r>
      <w:r>
        <w:t>о</w:t>
      </w:r>
      <w:r w:rsidR="00410798" w:rsidRPr="00410798">
        <w:t>й на выявление и предотвращение конфликта интересов</w:t>
      </w:r>
      <w:r>
        <w:t xml:space="preserve"> осуществляется</w:t>
      </w:r>
      <w:r w:rsidR="00410798" w:rsidRPr="00410798">
        <w:t xml:space="preserve"> актуализаци</w:t>
      </w:r>
      <w:r>
        <w:t>я</w:t>
      </w:r>
      <w:r w:rsidR="00410798" w:rsidRPr="00410798">
        <w:t xml:space="preserve"> анкетных данных </w:t>
      </w:r>
      <w:r>
        <w:t>гос</w:t>
      </w:r>
      <w:r w:rsidR="00410798" w:rsidRPr="00410798">
        <w:t xml:space="preserve">служащих, </w:t>
      </w:r>
      <w:proofErr w:type="gramStart"/>
      <w:r w:rsidR="00410798" w:rsidRPr="00410798">
        <w:t>о</w:t>
      </w:r>
      <w:proofErr w:type="gramEnd"/>
      <w:r w:rsidR="00410798" w:rsidRPr="00410798">
        <w:t xml:space="preserve"> их близких родственниках и свойственниках</w:t>
      </w:r>
      <w:r w:rsidR="00FD2FA4">
        <w:t>.</w:t>
      </w:r>
      <w:r w:rsidR="00410798" w:rsidRPr="00410798">
        <w:t xml:space="preserve"> </w:t>
      </w:r>
      <w:r w:rsidR="002E450C" w:rsidRPr="002E450C">
        <w:t>Проведена работа по обновлению сотрудниками сведений об адресах сайтов и (или) страниц сайтов в информационно-телекоммуникационной сети «Интернет», на которых государственными гражданскими служащими, размещались общедоступная информация, а также данные, позволяющие их идентифицировать.</w:t>
      </w:r>
    </w:p>
    <w:p w:rsidR="00044DA3" w:rsidRDefault="00044DA3" w:rsidP="00044DA3">
      <w:pPr>
        <w:pStyle w:val="a9"/>
        <w:ind w:firstLine="708"/>
        <w:jc w:val="both"/>
      </w:pPr>
      <w:r>
        <w:t>В 2022 году с использованием электронного сервиса «Контур-фокус» проведен анализ анкетных данных 34 государственных служащих и их родственников на предмет выявления возможного конфликта интересов.</w:t>
      </w:r>
      <w:r w:rsidR="002E450C">
        <w:t xml:space="preserve"> Нарушения не установлены.</w:t>
      </w:r>
    </w:p>
    <w:p w:rsidR="00D37D9A" w:rsidRDefault="00906337" w:rsidP="00044DA3">
      <w:pPr>
        <w:pStyle w:val="a9"/>
        <w:ind w:firstLine="708"/>
        <w:jc w:val="both"/>
      </w:pPr>
      <w:r>
        <w:t>Для</w:t>
      </w:r>
      <w:r w:rsidR="00D37D9A">
        <w:t xml:space="preserve"> повышени</w:t>
      </w:r>
      <w:r>
        <w:t>я</w:t>
      </w:r>
      <w:r w:rsidR="00D37D9A">
        <w:t xml:space="preserve"> уровня техни</w:t>
      </w:r>
      <w:r w:rsidR="0069468A">
        <w:t xml:space="preserve">ческой оснащенности </w:t>
      </w:r>
      <w:r w:rsidR="002E450C" w:rsidRPr="002E450C">
        <w:t>ведущего специалиста</w:t>
      </w:r>
      <w:r w:rsidR="002E450C">
        <w:t>,</w:t>
      </w:r>
      <w:r w:rsidR="002E450C" w:rsidRPr="002E450C">
        <w:t xml:space="preserve"> </w:t>
      </w:r>
      <w:r w:rsidR="0069468A">
        <w:t>ответственного за профилактику</w:t>
      </w:r>
      <w:r w:rsidR="005A554E">
        <w:t>, получен доступ и осуществляется работа на правах администратора</w:t>
      </w:r>
      <w:r w:rsidR="00D37D9A">
        <w:t xml:space="preserve">: </w:t>
      </w:r>
    </w:p>
    <w:p w:rsidR="00D37D9A" w:rsidRDefault="00D37D9A" w:rsidP="00B27FE0">
      <w:pPr>
        <w:pStyle w:val="a9"/>
        <w:ind w:firstLine="708"/>
        <w:jc w:val="both"/>
      </w:pPr>
      <w:r>
        <w:t>на республиканском сервисе «Независимая антикоррупционная экспертиза нормативных правовых актов и их проектов»;</w:t>
      </w:r>
    </w:p>
    <w:p w:rsidR="00D37D9A" w:rsidRDefault="00D37D9A" w:rsidP="00B27FE0">
      <w:pPr>
        <w:pStyle w:val="a9"/>
        <w:ind w:firstLine="708"/>
        <w:jc w:val="both"/>
      </w:pPr>
      <w:r>
        <w:t xml:space="preserve">на республиканском </w:t>
      </w:r>
      <w:r w:rsidR="005A554E">
        <w:t xml:space="preserve">электронном </w:t>
      </w:r>
      <w:r>
        <w:t>сервисе «Открытый Татарстан».</w:t>
      </w:r>
    </w:p>
    <w:p w:rsidR="00692351" w:rsidRPr="00282611" w:rsidRDefault="00692351" w:rsidP="00692351">
      <w:pPr>
        <w:pStyle w:val="a9"/>
        <w:ind w:firstLine="708"/>
        <w:jc w:val="both"/>
      </w:pPr>
      <w:r w:rsidRPr="00282611">
        <w:t xml:space="preserve">наполнение и актуализацию раздела «Противодействие коррупции» официального сайта </w:t>
      </w:r>
      <w:r w:rsidR="001E1A7A">
        <w:t>Министерства</w:t>
      </w:r>
      <w:r w:rsidRPr="00282611">
        <w:t xml:space="preserve"> с соблюдением «Единых требований к размещению и наполнению </w:t>
      </w:r>
      <w:proofErr w:type="gramStart"/>
      <w:r w:rsidRPr="00282611">
        <w:t>разделов официальных сайтов исполнительных органов государственной власти Республики</w:t>
      </w:r>
      <w:proofErr w:type="gramEnd"/>
      <w:r w:rsidRPr="00282611">
        <w:t xml:space="preserve"> Татарстан в информационно-телекоммуникационной сети «Интернет» по вопросам противодействия коррупции», утвержденных постановлением Кабинета Министров Респу</w:t>
      </w:r>
      <w:r w:rsidR="000D3D17" w:rsidRPr="00282611">
        <w:t>блики Татарстан от 04.04.2013 №</w:t>
      </w:r>
      <w:r w:rsidRPr="00282611">
        <w:t>225.</w:t>
      </w:r>
      <w:r w:rsidR="000D3D17" w:rsidRPr="00282611">
        <w:t xml:space="preserve">   </w:t>
      </w:r>
    </w:p>
    <w:p w:rsidR="0043626C" w:rsidRDefault="0043626C" w:rsidP="0043626C">
      <w:pPr>
        <w:pStyle w:val="a9"/>
        <w:ind w:firstLine="708"/>
        <w:jc w:val="both"/>
      </w:pPr>
      <w:r>
        <w:t>Ответственные за профилактику коррупционных и иных правонарушений лица 13 января 2022 года  приняли участие в семинаре по вопросам  заполнения отчета «Антикоррупционный мониторинг» в Единой государственной системе отчетности «Отчёты ведомств» информационного портала «Открытый Татарстан», организованном Аппаратом Президента Республики Татарстан и  Министерством экономики Республики Татарстан в режиме ВКС (ZOOM).</w:t>
      </w:r>
    </w:p>
    <w:p w:rsidR="0043626C" w:rsidRDefault="0043626C" w:rsidP="0043626C">
      <w:pPr>
        <w:pStyle w:val="a9"/>
        <w:ind w:firstLine="708"/>
        <w:jc w:val="both"/>
      </w:pPr>
      <w:r>
        <w:t xml:space="preserve">20 января 2022 года </w:t>
      </w:r>
      <w:proofErr w:type="gramStart"/>
      <w:r>
        <w:t>ответственный</w:t>
      </w:r>
      <w:proofErr w:type="gramEnd"/>
      <w:r>
        <w:t xml:space="preserve"> </w:t>
      </w:r>
      <w:r w:rsidR="000D4669">
        <w:t xml:space="preserve">за </w:t>
      </w:r>
      <w:r w:rsidR="002E450C">
        <w:t>РП</w:t>
      </w:r>
      <w:r>
        <w:t>К принял участие в учебном семинаре по вопросам предоставления сведений о доходах, расходах, имуществе и обязательствах имущественного характера (письмо АПРТ от 29.12.2021 № вн-9056-АС).</w:t>
      </w:r>
    </w:p>
    <w:p w:rsidR="0043626C" w:rsidRDefault="0043626C" w:rsidP="0043626C">
      <w:pPr>
        <w:pStyle w:val="a9"/>
        <w:ind w:firstLine="708"/>
        <w:jc w:val="both"/>
      </w:pPr>
      <w:r>
        <w:t xml:space="preserve">28 апреля 2022 года  член комиссии по соблюдению требований к служебному поведению и урегулированию конфликта интересов, а также </w:t>
      </w:r>
      <w:r w:rsidR="002E450C">
        <w:t>ответственный</w:t>
      </w:r>
      <w:r>
        <w:t xml:space="preserve"> за </w:t>
      </w:r>
      <w:r w:rsidR="002E450C">
        <w:t>Р</w:t>
      </w:r>
      <w:r>
        <w:t xml:space="preserve">ПК приняли участие в семинаре по отдельным вопросам профилактики коррупционных правонарушений, организованном по поручению Руководителя </w:t>
      </w:r>
      <w:r w:rsidR="002E450C" w:rsidRPr="002E450C">
        <w:t>Аппарат</w:t>
      </w:r>
      <w:r w:rsidR="002E450C">
        <w:t>а</w:t>
      </w:r>
      <w:r w:rsidR="002E450C" w:rsidRPr="002E450C">
        <w:t xml:space="preserve"> Президента Республики Татарстан</w:t>
      </w:r>
      <w:r>
        <w:t xml:space="preserve">  А.А. Сафарова.</w:t>
      </w:r>
    </w:p>
    <w:p w:rsidR="0043626C" w:rsidRDefault="0043626C" w:rsidP="0043626C">
      <w:pPr>
        <w:pStyle w:val="a9"/>
        <w:ind w:firstLine="708"/>
        <w:jc w:val="both"/>
      </w:pPr>
      <w:proofErr w:type="gramStart"/>
      <w:r>
        <w:t xml:space="preserve">21 июня 2022 года ответственный за </w:t>
      </w:r>
      <w:r w:rsidR="002E450C">
        <w:t>Р</w:t>
      </w:r>
      <w:r>
        <w:t xml:space="preserve">ПК и сотрудники отдела аудита и антикоррупционной работы приняли участие в онлайн-семинаре «Что должен знать служащий в сфере противодействия коррупции?» (4 часа), организованном </w:t>
      </w:r>
      <w:r w:rsidR="002E450C" w:rsidRPr="002E450C">
        <w:t>Департамент</w:t>
      </w:r>
      <w:r w:rsidR="002E450C">
        <w:t>ом</w:t>
      </w:r>
      <w:r w:rsidR="002E450C" w:rsidRPr="002E450C">
        <w:t xml:space="preserve"> государственной службы и кадров при Президенте </w:t>
      </w:r>
      <w:r w:rsidR="002E450C">
        <w:t>Республики Татарстан</w:t>
      </w:r>
      <w:r w:rsidR="002E450C" w:rsidRPr="002E450C">
        <w:t xml:space="preserve"> </w:t>
      </w:r>
      <w:r>
        <w:t xml:space="preserve">совместно c Управлением Президента </w:t>
      </w:r>
      <w:r w:rsidR="002E450C">
        <w:t>Республики Татарстан</w:t>
      </w:r>
      <w:r>
        <w:t xml:space="preserve"> по вопросам антикоррупционной политики и ВШГМУ КФУ.</w:t>
      </w:r>
      <w:proofErr w:type="gramEnd"/>
    </w:p>
    <w:p w:rsidR="0043626C" w:rsidRDefault="0043626C" w:rsidP="0043626C">
      <w:pPr>
        <w:pStyle w:val="a9"/>
        <w:ind w:firstLine="708"/>
        <w:jc w:val="both"/>
      </w:pPr>
      <w:r>
        <w:t>29.06.2022  ответственный за ПК и сотрудники отдела аудита и анти-коррупционной работы приняли участие в обучающем семинаре по размещению и наполнению разделов официальных сайтов органов в сети «Интернет» по вопросам противодействия коррупции, посредством системы видео-конференц-связи Правительства Республики Татарстан.</w:t>
      </w:r>
    </w:p>
    <w:p w:rsidR="0043626C" w:rsidRDefault="0043626C" w:rsidP="002E450C">
      <w:pPr>
        <w:pStyle w:val="a9"/>
        <w:ind w:firstLine="708"/>
        <w:jc w:val="both"/>
      </w:pPr>
      <w:r>
        <w:t xml:space="preserve"> 21.07.022 года  член комиссии по соблюдению требований к служебному поведению и урегулированию конфликта интересов Р.Р.Ибрагимов  принял участие в выездной конференции «Власть, общество и бизнес против коррупции. Практика и перспективы», которая прошла в г</w:t>
      </w:r>
      <w:proofErr w:type="gramStart"/>
      <w:r>
        <w:t>.К</w:t>
      </w:r>
      <w:proofErr w:type="gramEnd"/>
      <w:r>
        <w:t xml:space="preserve">азани. </w:t>
      </w:r>
      <w:proofErr w:type="gramStart"/>
      <w:r>
        <w:t>В ходе конференции прошла дискуссия по оценке работы органов власти и управления, бизнес-сообщества и институтов гражданского общества по реализации Федерального закона «О противодействии коррупции в Российской Федерации» и Национального плана по противодействию коррупции за 2021-2024 годы, обсуждение вопросов, проблем и перспектив эффективности взаимодействия органов власти с институтами гражданского общества в области  противодействия коррупции.</w:t>
      </w:r>
      <w:proofErr w:type="gramEnd"/>
    </w:p>
    <w:p w:rsidR="0043626C" w:rsidRDefault="0043626C" w:rsidP="002E450C">
      <w:pPr>
        <w:pStyle w:val="a9"/>
        <w:ind w:firstLine="708"/>
        <w:jc w:val="both"/>
      </w:pPr>
      <w:r>
        <w:t xml:space="preserve">24.08.2022 </w:t>
      </w:r>
      <w:proofErr w:type="gramStart"/>
      <w:r>
        <w:t>ответственный</w:t>
      </w:r>
      <w:proofErr w:type="gramEnd"/>
      <w:r>
        <w:t xml:space="preserve"> за </w:t>
      </w:r>
      <w:r w:rsidR="002E450C">
        <w:t>Р</w:t>
      </w:r>
      <w:r>
        <w:t xml:space="preserve">ПК совместно с 3 членами Общественного совета Минсельхозпрода РТ принял участие в пленарном заседании  форума «Сообщество» Приволжского федерального округа. На форуме, в том числе </w:t>
      </w:r>
      <w:r w:rsidR="002E450C">
        <w:t xml:space="preserve">участвовали в </w:t>
      </w:r>
      <w:r>
        <w:t>работ</w:t>
      </w:r>
      <w:r w:rsidR="002E450C">
        <w:t>е</w:t>
      </w:r>
      <w:r>
        <w:t xml:space="preserve"> секции «Роль институтов общественного контроля в предупреждении коррупции».</w:t>
      </w:r>
    </w:p>
    <w:p w:rsidR="0043626C" w:rsidRDefault="0043626C" w:rsidP="002E450C">
      <w:pPr>
        <w:pStyle w:val="a9"/>
        <w:ind w:firstLine="708"/>
        <w:jc w:val="both"/>
      </w:pPr>
      <w:r>
        <w:t>23.09.2022  начальник отдела аудита и антикоррупционной работы Р.Р.Ибрагимов в статусе эксперта и ведущий специалист отдела кадров Р.Г.Бикмуллин провели занятия для слушателей курсов повышения квалификации (сотрудники кадровых служб сельхозорганизаций) в ФГОУ ДПО «ТИПКА».</w:t>
      </w:r>
    </w:p>
    <w:p w:rsidR="0043626C" w:rsidRDefault="0043626C" w:rsidP="002E450C">
      <w:pPr>
        <w:pStyle w:val="a9"/>
        <w:ind w:firstLine="708"/>
        <w:jc w:val="both"/>
      </w:pPr>
      <w:r>
        <w:t>23.09.2022 и 29.09.2022  начальник отдела аудита и антикоррупционной работы Р.Р. Ибрагимов провел занятия для слушателей</w:t>
      </w:r>
      <w:r w:rsidR="002E450C">
        <w:t xml:space="preserve"> курсов повышения квалификации</w:t>
      </w:r>
      <w:r>
        <w:t xml:space="preserve"> ВШГМУ КФУ по теме «Меры государственной поддержки крестьянских и личных подсобных хозяйств, контроль за их использованием. Выявление и устранение коррупционных рисков». </w:t>
      </w:r>
    </w:p>
    <w:p w:rsidR="002E450C" w:rsidRDefault="002E450C" w:rsidP="002E450C">
      <w:pPr>
        <w:pStyle w:val="a9"/>
        <w:ind w:firstLine="708"/>
        <w:jc w:val="both"/>
      </w:pPr>
      <w:proofErr w:type="gramStart"/>
      <w:r>
        <w:t>23.11.2022 ведущий специалист отдела кадров Р.Г.Бикмуллин в статусе эксперта принял участие в работе VI Совета общественных организаций и объединений Республики Татарстан по противодействию коррупции проводимого ФГБОУ ДПО «Татарский институт переподготовки кадров агробизнеса» при поддержке Управления Президента Республики Татарстан по вопросам антикоррупционной политики, Общественной палаты Республики Татарстан, М</w:t>
      </w:r>
      <w:r w:rsidRPr="002E450C">
        <w:t>инист</w:t>
      </w:r>
      <w:r>
        <w:t>ерства</w:t>
      </w:r>
      <w:r w:rsidRPr="002E450C">
        <w:t xml:space="preserve"> сельского  хозяйства и продовольствия Республики Татарстан</w:t>
      </w:r>
      <w:r>
        <w:t>, Торгово-промышленной палаты Республики Татарстан.</w:t>
      </w:r>
      <w:proofErr w:type="gramEnd"/>
    </w:p>
    <w:p w:rsidR="002E450C" w:rsidRDefault="002E450C" w:rsidP="002E450C">
      <w:pPr>
        <w:pStyle w:val="a9"/>
        <w:ind w:firstLine="708"/>
        <w:jc w:val="both"/>
      </w:pPr>
      <w:r>
        <w:t>24.11.2022  первый заместитель министра Н.Р.Залаков принял участие в брифинге со СМИ по вопросам профилактики коррупционных правонарушений в сфере сельскохозяйственного производств. Мероприятие прошло в Республиканском агентстве по печати и массовым коммуникациям «Татмедиа».</w:t>
      </w:r>
    </w:p>
    <w:p w:rsidR="002E450C" w:rsidRDefault="002E450C" w:rsidP="002E450C">
      <w:pPr>
        <w:pStyle w:val="a9"/>
        <w:ind w:firstLine="708"/>
        <w:jc w:val="both"/>
      </w:pPr>
      <w:r>
        <w:t>30.11.2022 проведено расширенное заседание комиссии при заместителе Премьер-министра  Республики  Татарстан – министре сельского  хозяйства и продовольствия Республики Татарстан  по противодействию коррупции с приглашением ведущих сотрудников Минсельхозпрода РТ.</w:t>
      </w:r>
    </w:p>
    <w:p w:rsidR="002E450C" w:rsidRDefault="002E450C" w:rsidP="002E450C">
      <w:pPr>
        <w:pStyle w:val="a9"/>
        <w:ind w:firstLine="708"/>
        <w:jc w:val="both"/>
      </w:pPr>
      <w:proofErr w:type="gramStart"/>
      <w:r>
        <w:t>07.12.2022 в рамках Года цифровизации в Республике Татарстан и во исполнение Перечня поручений Президента Республики Татарстан от 22.10.2022 No ПР-236 по подготовке и проведению мероприятий, приуроченных к Международному дню борьбы с коррупцией, начальник отдела аудита и антикоррупционной работы Р.Г.Ибрагимов принял участие в панельной дискуссии на тему «Цифровые технологии как инструмент прозрачного мира без коррупции».</w:t>
      </w:r>
      <w:proofErr w:type="gramEnd"/>
    </w:p>
    <w:p w:rsidR="002E450C" w:rsidRDefault="002E450C" w:rsidP="002E450C">
      <w:pPr>
        <w:pStyle w:val="a9"/>
        <w:ind w:firstLine="708"/>
        <w:jc w:val="both"/>
      </w:pPr>
      <w:r>
        <w:t xml:space="preserve">08.12.2022 в рамках курсов повышения квалификации начальников УСХиП </w:t>
      </w:r>
      <w:r w:rsidR="000D4669">
        <w:t xml:space="preserve">в ФГБОУ ДПО «Татарский институт переподготовки кадров агробизнеса» </w:t>
      </w:r>
      <w:r>
        <w:t>проведено заседание круглого стола на тему «Реализация государственной политики по противодействию коррупции в управленческой деятельности».  Модератором выступил начальник отдела аудита и антикоррупционной работы Р.Г.Ибрагимов.</w:t>
      </w:r>
    </w:p>
    <w:p w:rsidR="002E450C" w:rsidRDefault="002E450C" w:rsidP="002E450C">
      <w:pPr>
        <w:pStyle w:val="a9"/>
        <w:ind w:firstLine="708"/>
        <w:jc w:val="both"/>
      </w:pPr>
      <w:r>
        <w:t>09.12.2022  первый заместитель министра Н.Р.Залаков и начальник отдела аудита и антикоррупционной работы Р.Р. Ибрагимов приняли участие в работе Республиканского антикоррупционного форума, в Технопарке «ИТ-парк им</w:t>
      </w:r>
      <w:proofErr w:type="gramStart"/>
      <w:r>
        <w:t>.Б</w:t>
      </w:r>
      <w:proofErr w:type="gramEnd"/>
      <w:r>
        <w:t>ашира Рамеева». На форуме прошло открытое обсуждение коррупционных рисков и вопросов реализации антикоррупционной политики, демонстрация обществу понимания руководством республики опасности коррупции и необходимости комплексного использования всего спектра инструментов, предусмотренных законодательством о противодействии коррупции.</w:t>
      </w:r>
    </w:p>
    <w:p w:rsidR="002E450C" w:rsidRDefault="002E450C" w:rsidP="002E450C">
      <w:pPr>
        <w:pStyle w:val="a9"/>
        <w:ind w:firstLine="708"/>
        <w:jc w:val="both"/>
      </w:pPr>
      <w:r>
        <w:t>0912.2022 начальник отдела аудита и антикоррупционной работы Р.Р.Ибрагимов принял участие в качестве почетного гостя и эксперта в работе площадки в Минмолодежи РТ на тему: «Антикоррупционная политика и защита прав молодых семей» в рамках  Республиканского антикоррупционного форума.</w:t>
      </w:r>
    </w:p>
    <w:p w:rsidR="0043626C" w:rsidRDefault="00850FA1" w:rsidP="00C7430B">
      <w:pPr>
        <w:pStyle w:val="a9"/>
        <w:ind w:firstLine="708"/>
        <w:jc w:val="both"/>
        <w:rPr>
          <w:b/>
        </w:rPr>
      </w:pPr>
      <w:r w:rsidRPr="00C7430B">
        <w:t>Значительную методическую помощь  в организации профилактики коррупционных и иных правонарушений министерству оказывает Управление Президента Республики Татарстан по вопросам антикоррупционной политики</w:t>
      </w:r>
      <w:r w:rsidR="00050E7B" w:rsidRPr="00C7430B">
        <w:t>.</w:t>
      </w:r>
      <w:r w:rsidR="00050E7B" w:rsidRPr="00C7430B">
        <w:rPr>
          <w:b/>
        </w:rPr>
        <w:t xml:space="preserve"> </w:t>
      </w:r>
    </w:p>
    <w:p w:rsidR="00D14BB9" w:rsidRDefault="00D14BB9" w:rsidP="00D14BB9">
      <w:pPr>
        <w:pStyle w:val="a9"/>
        <w:ind w:firstLine="708"/>
        <w:jc w:val="both"/>
      </w:pPr>
      <w:r>
        <w:t>В свою очередь в соответствии с п.</w:t>
      </w:r>
      <w:r w:rsidRPr="00A70410">
        <w:t>1.</w:t>
      </w:r>
      <w:r>
        <w:t>6</w:t>
      </w:r>
      <w:r w:rsidRPr="00A70410">
        <w:t xml:space="preserve">. </w:t>
      </w:r>
      <w:r>
        <w:t xml:space="preserve">раздела </w:t>
      </w:r>
      <w:r>
        <w:rPr>
          <w:lang w:val="en-US"/>
        </w:rPr>
        <w:t>V</w:t>
      </w:r>
      <w:r>
        <w:t>. ведомственной антикоррупционной программы Министерством осуществляется м</w:t>
      </w:r>
      <w:r w:rsidRPr="00A70410">
        <w:t xml:space="preserve">етодическое </w:t>
      </w:r>
      <w:r>
        <w:t xml:space="preserve">и консультативное </w:t>
      </w:r>
      <w:r w:rsidRPr="00A70410">
        <w:t xml:space="preserve">обеспечение деятельности </w:t>
      </w:r>
      <w:r>
        <w:t xml:space="preserve"> подведомственных организаций </w:t>
      </w:r>
      <w:r w:rsidRPr="00A70410">
        <w:t>по вопросам противодействия коррупции</w:t>
      </w:r>
      <w:r>
        <w:t>.</w:t>
      </w:r>
    </w:p>
    <w:p w:rsidR="00967412" w:rsidRDefault="00C625C3" w:rsidP="00D14BB9">
      <w:pPr>
        <w:pStyle w:val="a9"/>
        <w:ind w:firstLine="708"/>
        <w:jc w:val="both"/>
        <w:rPr>
          <w:rFonts w:eastAsia="Calibri"/>
          <w:lang w:eastAsia="en-US"/>
        </w:rPr>
      </w:pPr>
      <w:r>
        <w:rPr>
          <w:rFonts w:eastAsia="Calibri"/>
          <w:lang w:eastAsia="en-US"/>
        </w:rPr>
        <w:t>Поступившие инструктивные и методические материалы</w:t>
      </w:r>
      <w:r w:rsidR="00BE430F">
        <w:rPr>
          <w:rFonts w:eastAsia="Calibri"/>
          <w:lang w:eastAsia="en-US"/>
        </w:rPr>
        <w:t xml:space="preserve"> применяются в работе, в том числе </w:t>
      </w:r>
      <w:r>
        <w:rPr>
          <w:rFonts w:eastAsia="Calibri"/>
          <w:lang w:eastAsia="en-US"/>
        </w:rPr>
        <w:t>для разъяснений и консультаций</w:t>
      </w:r>
      <w:r w:rsidR="00BE430F">
        <w:rPr>
          <w:rFonts w:eastAsia="Calibri"/>
          <w:lang w:eastAsia="en-US"/>
        </w:rPr>
        <w:t xml:space="preserve"> г</w:t>
      </w:r>
      <w:r>
        <w:rPr>
          <w:rFonts w:eastAsia="Calibri"/>
          <w:lang w:eastAsia="en-US"/>
        </w:rPr>
        <w:t>осударственным служащим по вопросам профилактики коррупции и соблюдения требований к служебному поведению.</w:t>
      </w:r>
    </w:p>
    <w:p w:rsidR="0043626C" w:rsidRDefault="00A77970" w:rsidP="00943C61">
      <w:pPr>
        <w:pStyle w:val="a9"/>
        <w:ind w:firstLine="708"/>
        <w:jc w:val="both"/>
      </w:pPr>
      <w:r w:rsidRPr="00C7430B">
        <w:t>В 202</w:t>
      </w:r>
      <w:r w:rsidR="0043626C">
        <w:t>2</w:t>
      </w:r>
      <w:r w:rsidRPr="00C7430B">
        <w:t xml:space="preserve"> году </w:t>
      </w:r>
      <w:r>
        <w:t xml:space="preserve">юристами Министерства </w:t>
      </w:r>
      <w:r w:rsidRPr="00C7430B">
        <w:t xml:space="preserve">проведена антикоррупционная экспертиза в отношении </w:t>
      </w:r>
      <w:r w:rsidR="002E450C">
        <w:t>61</w:t>
      </w:r>
      <w:r>
        <w:t xml:space="preserve"> </w:t>
      </w:r>
      <w:r w:rsidRPr="00C7430B">
        <w:t>проект</w:t>
      </w:r>
      <w:r w:rsidR="002E450C">
        <w:t>а</w:t>
      </w:r>
      <w:r w:rsidRPr="00C7430B">
        <w:t xml:space="preserve"> нормативных правовых актов, где коррупциогенные факторы не выявлены.  Доля законодательных и </w:t>
      </w:r>
      <w:proofErr w:type="gramStart"/>
      <w:r w:rsidRPr="00C7430B">
        <w:t>иных нормативных правовых актов, подвергнутых антикоррупционной экспертизе на стадии разработки их проектов составляет</w:t>
      </w:r>
      <w:proofErr w:type="gramEnd"/>
      <w:r w:rsidRPr="00C7430B">
        <w:t xml:space="preserve"> 100%. </w:t>
      </w:r>
      <w:r w:rsidR="0043626C">
        <w:t xml:space="preserve"> </w:t>
      </w:r>
    </w:p>
    <w:p w:rsidR="0043626C" w:rsidRDefault="0043626C" w:rsidP="00943C61">
      <w:pPr>
        <w:pStyle w:val="a9"/>
        <w:ind w:firstLine="708"/>
        <w:jc w:val="both"/>
      </w:pPr>
      <w:r>
        <w:t>О</w:t>
      </w:r>
      <w:r w:rsidRPr="0043626C">
        <w:t xml:space="preserve">беспечено размещение информации для проведения независимой антикоррупционной экспертизы </w:t>
      </w:r>
      <w:r>
        <w:t xml:space="preserve">всех </w:t>
      </w:r>
      <w:r w:rsidR="002E450C">
        <w:t>61</w:t>
      </w:r>
      <w:r w:rsidRPr="0043626C">
        <w:t xml:space="preserve"> проект</w:t>
      </w:r>
      <w:r w:rsidR="00222166">
        <w:t>ов</w:t>
      </w:r>
      <w:r w:rsidRPr="0043626C">
        <w:t xml:space="preserve"> нормативных правовых актов на официальном сайте Министерства в разделе «Противодействие коррупции», подраздел «Независимая антикоррупционная экспертиза». Публикуются также даты начала экспертизы, даты окончания экспертизы и контактные данные разработчиков. Работа организована в соответствии с приказом от 20.05.2019 №108/2-пр «Об утверждении Порядка антикоррупционной экспертизы нормативных правовых актов и проектов нормативных правовых актов Министерства сельского хозяйства и продовольствия РТ».  </w:t>
      </w:r>
    </w:p>
    <w:p w:rsidR="00C82B55" w:rsidRPr="00EF49AA" w:rsidRDefault="00C82B55" w:rsidP="00C82B55">
      <w:pPr>
        <w:pStyle w:val="a9"/>
        <w:ind w:firstLine="708"/>
        <w:jc w:val="both"/>
      </w:pPr>
      <w:r w:rsidRPr="002027EE">
        <w:t xml:space="preserve">При осуществлении государственных закупок Министерство руководствуется Бюджетным кодексом Российской Федерации, Федеральными законами от 05.04.2013 </w:t>
      </w:r>
      <w:r w:rsidR="002027EE">
        <w:t>№</w:t>
      </w:r>
      <w:r w:rsidRPr="002027EE">
        <w:t xml:space="preserve"> 44-ФЗ </w:t>
      </w:r>
      <w:r w:rsidR="002027EE">
        <w:t>«</w:t>
      </w:r>
      <w:r w:rsidRPr="002027EE">
        <w:t>О контрактной системе в сфере закупок товаров, работ, услуг для обеспечения государственных и муниципальных нужд</w:t>
      </w:r>
      <w:r w:rsidR="00221B7E">
        <w:t>»</w:t>
      </w:r>
      <w:r w:rsidR="002027EE">
        <w:t xml:space="preserve">. </w:t>
      </w:r>
      <w:r w:rsidRPr="00EF49AA">
        <w:t xml:space="preserve"> В целях повышения уровня ответственности за принимаемые решения по госзакупкам, руководителем контрактной службы назначен первый заместитель министра. Одновременно обеспечивается эффективность и прозрачность процессов закупок.</w:t>
      </w:r>
    </w:p>
    <w:p w:rsidR="009D390A" w:rsidRDefault="00C82B55" w:rsidP="009D390A">
      <w:pPr>
        <w:ind w:firstLine="709"/>
        <w:rPr>
          <w:lang w:val="tt-RU"/>
        </w:rPr>
      </w:pPr>
      <w:r w:rsidRPr="00EF49AA">
        <w:t>Внедрена автоматизированная электронная товарно-информационная система Республики Татарстан, которая обеспечивает совершенствование процедуры закупок за счет автоматизации всех этапов и рабочих стадий процессов планирования, формирования и осуществления закупок, а также функций анализа и контроля их реализации</w:t>
      </w:r>
      <w:r w:rsidRPr="002E450C">
        <w:t>.</w:t>
      </w:r>
      <w:r w:rsidR="009D390A" w:rsidRPr="002E450C">
        <w:t xml:space="preserve"> </w:t>
      </w:r>
      <w:r w:rsidR="009D390A" w:rsidRPr="002E450C">
        <w:rPr>
          <w:lang w:val="tt-RU"/>
        </w:rPr>
        <w:t>В</w:t>
      </w:r>
      <w:r w:rsidR="00C905A8" w:rsidRPr="002E450C">
        <w:rPr>
          <w:lang w:val="tt-RU"/>
        </w:rPr>
        <w:t xml:space="preserve"> </w:t>
      </w:r>
      <w:r w:rsidR="009D390A" w:rsidRPr="002E450C">
        <w:rPr>
          <w:lang w:val="tt-RU"/>
        </w:rPr>
        <w:t xml:space="preserve">течении года Министерством заключено  контрактов на общую сумму </w:t>
      </w:r>
      <w:r w:rsidR="002E450C" w:rsidRPr="002E450C">
        <w:rPr>
          <w:lang w:val="tt-RU"/>
        </w:rPr>
        <w:t>567,958</w:t>
      </w:r>
      <w:r w:rsidR="009D390A" w:rsidRPr="002E450C">
        <w:rPr>
          <w:lang w:val="tt-RU"/>
        </w:rPr>
        <w:t xml:space="preserve"> млн. рублей.</w:t>
      </w:r>
      <w:r w:rsidR="00C905A8" w:rsidRPr="002E450C">
        <w:rPr>
          <w:lang w:val="tt-RU"/>
        </w:rPr>
        <w:t xml:space="preserve"> </w:t>
      </w:r>
      <w:r w:rsidR="009D390A" w:rsidRPr="002E450C">
        <w:rPr>
          <w:lang w:val="tt-RU"/>
        </w:rPr>
        <w:t>В ходе провед</w:t>
      </w:r>
      <w:r w:rsidR="009D390A" w:rsidRPr="009D390A">
        <w:rPr>
          <w:lang w:val="tt-RU"/>
        </w:rPr>
        <w:t>ения закупок бюджетных потерь не имеется.</w:t>
      </w:r>
      <w:r w:rsidR="009D390A" w:rsidRPr="00EF49AA">
        <w:rPr>
          <w:lang w:val="tt-RU"/>
        </w:rPr>
        <w:t xml:space="preserve"> </w:t>
      </w:r>
    </w:p>
    <w:p w:rsidR="00C82B55" w:rsidRDefault="00C82B55" w:rsidP="00C82B55">
      <w:pPr>
        <w:ind w:firstLine="709"/>
        <w:rPr>
          <w:lang w:val="tt-RU"/>
        </w:rPr>
      </w:pPr>
      <w:r w:rsidRPr="00EF49AA">
        <w:rPr>
          <w:lang w:val="tt-RU"/>
        </w:rPr>
        <w:t>В целях активации и усиления общественного контроля в сфере закупок товаров, работ, услуг, развития добросовестной конкуренци</w:t>
      </w:r>
      <w:r w:rsidR="00D30B77">
        <w:rPr>
          <w:lang w:val="tt-RU"/>
        </w:rPr>
        <w:t>и</w:t>
      </w:r>
      <w:r w:rsidRPr="00EF49AA">
        <w:rPr>
          <w:lang w:val="tt-RU"/>
        </w:rPr>
        <w:t xml:space="preserve"> Министерством в открытом доступе предоставляется информация по торгам, а также планы-графики закупок, путем размещения на официальном сайте по закупкам </w:t>
      </w:r>
      <w:hyperlink r:id="rId8" w:history="1">
        <w:r w:rsidR="00286CC8" w:rsidRPr="00181B9E">
          <w:rPr>
            <w:rStyle w:val="ab"/>
            <w:lang w:val="tt-RU"/>
          </w:rPr>
          <w:t>www.zakupki.gov.ru</w:t>
        </w:r>
      </w:hyperlink>
      <w:r w:rsidRPr="00EF49AA">
        <w:rPr>
          <w:lang w:val="tt-RU"/>
        </w:rPr>
        <w:t>.</w:t>
      </w:r>
    </w:p>
    <w:p w:rsidR="00286CC8" w:rsidRDefault="00286CC8" w:rsidP="00286CC8">
      <w:pPr>
        <w:ind w:firstLine="709"/>
      </w:pPr>
      <w:r>
        <w:t xml:space="preserve">В целях предотвращения </w:t>
      </w:r>
      <w:r w:rsidRPr="003755F5">
        <w:t>возможного совершения коррупционных правонарушений, конфликта интересов (аффилированности) должностных лиц</w:t>
      </w:r>
      <w:r>
        <w:t xml:space="preserve"> при</w:t>
      </w:r>
      <w:r w:rsidRPr="003755F5">
        <w:t xml:space="preserve"> осуществлении закупок товаров</w:t>
      </w:r>
      <w:r>
        <w:t xml:space="preserve"> (</w:t>
      </w:r>
      <w:r w:rsidRPr="003755F5">
        <w:t>работ</w:t>
      </w:r>
      <w:r>
        <w:t xml:space="preserve">, </w:t>
      </w:r>
      <w:r w:rsidRPr="003755F5">
        <w:t>услуг</w:t>
      </w:r>
      <w:r>
        <w:t xml:space="preserve">) в состав </w:t>
      </w:r>
      <w:r w:rsidRPr="00C841EA">
        <w:t>комиссии по закупкам</w:t>
      </w:r>
      <w:r w:rsidR="00D30B77">
        <w:t xml:space="preserve"> включен</w:t>
      </w:r>
      <w:r>
        <w:t xml:space="preserve"> начальник </w:t>
      </w:r>
      <w:r w:rsidRPr="00C841EA">
        <w:t>отдела аудита и антикоррупционной работы</w:t>
      </w:r>
      <w:r>
        <w:t xml:space="preserve"> Мин</w:t>
      </w:r>
      <w:r w:rsidR="00A77970">
        <w:t>истерства</w:t>
      </w:r>
      <w:r>
        <w:t>. Ф</w:t>
      </w:r>
      <w:r w:rsidRPr="003755F5">
        <w:t>актов наличия</w:t>
      </w:r>
      <w:r w:rsidR="00C905A8">
        <w:t xml:space="preserve"> </w:t>
      </w:r>
      <w:r w:rsidR="00C905A8" w:rsidRPr="003755F5">
        <w:t>аффилированности</w:t>
      </w:r>
      <w:r w:rsidRPr="003755F5">
        <w:t xml:space="preserve"> у гражданских служащих </w:t>
      </w:r>
      <w:r w:rsidR="00C905A8">
        <w:t xml:space="preserve">Министерства </w:t>
      </w:r>
      <w:r w:rsidRPr="003755F5">
        <w:t>не установлено.</w:t>
      </w:r>
    </w:p>
    <w:p w:rsidR="00C82B55" w:rsidRDefault="00C82B55" w:rsidP="00C82B55">
      <w:pPr>
        <w:ind w:firstLine="709"/>
      </w:pPr>
      <w:r w:rsidRPr="00EF49AA">
        <w:t>Функции государственного контроля Министерством сельского хозяйства и продовольствия Республики Татарстан в 20</w:t>
      </w:r>
      <w:r w:rsidR="00C905A8">
        <w:t>2</w:t>
      </w:r>
      <w:r w:rsidR="0043626C">
        <w:t>2</w:t>
      </w:r>
      <w:r w:rsidRPr="00EF49AA">
        <w:t xml:space="preserve"> году не осуществлялись.</w:t>
      </w:r>
    </w:p>
    <w:p w:rsidR="00150F62" w:rsidRDefault="00C82B55" w:rsidP="001E7000">
      <w:pPr>
        <w:ind w:firstLine="709"/>
        <w:rPr>
          <w:rFonts w:ascii="Times New Roman CYR" w:hAnsi="Times New Roman CYR" w:cs="Times New Roman CYR"/>
          <w:lang w:val="tt-RU"/>
        </w:rPr>
      </w:pPr>
      <w:r w:rsidRPr="00EF49AA">
        <w:rPr>
          <w:lang w:val="tt-RU"/>
        </w:rPr>
        <w:t xml:space="preserve">Для обеспечения ведомственного контроля в </w:t>
      </w:r>
      <w:r w:rsidRPr="00EF49AA">
        <w:rPr>
          <w:rFonts w:ascii="Times New Roman CYR" w:hAnsi="Times New Roman CYR" w:cs="Times New Roman CYR"/>
        </w:rPr>
        <w:t>структур</w:t>
      </w:r>
      <w:r w:rsidR="00C905A8">
        <w:rPr>
          <w:rFonts w:ascii="Times New Roman CYR" w:hAnsi="Times New Roman CYR" w:cs="Times New Roman CYR"/>
        </w:rPr>
        <w:t>у</w:t>
      </w:r>
      <w:r w:rsidRPr="00EF49AA">
        <w:rPr>
          <w:rFonts w:ascii="Times New Roman CYR" w:hAnsi="Times New Roman CYR" w:cs="Times New Roman CYR"/>
        </w:rPr>
        <w:t xml:space="preserve"> министерства </w:t>
      </w:r>
      <w:r w:rsidR="00C905A8">
        <w:rPr>
          <w:rFonts w:ascii="Times New Roman CYR" w:hAnsi="Times New Roman CYR" w:cs="Times New Roman CYR"/>
          <w:lang w:val="tt-RU"/>
        </w:rPr>
        <w:t>включен</w:t>
      </w:r>
      <w:r w:rsidRPr="00EF49AA">
        <w:rPr>
          <w:rFonts w:ascii="Times New Roman CYR" w:hAnsi="Times New Roman CYR" w:cs="Times New Roman CYR"/>
        </w:rPr>
        <w:t xml:space="preserve"> отдел аудита и антикоррупционной работы, которым  проводятся ведомственные </w:t>
      </w:r>
      <w:r w:rsidR="00F3774A">
        <w:rPr>
          <w:rFonts w:ascii="Times New Roman CYR" w:hAnsi="Times New Roman CYR" w:cs="Times New Roman CYR"/>
        </w:rPr>
        <w:t xml:space="preserve">контрольные </w:t>
      </w:r>
      <w:r w:rsidRPr="00EF49AA">
        <w:rPr>
          <w:rFonts w:ascii="Times New Roman CYR" w:hAnsi="Times New Roman CYR" w:cs="Times New Roman CYR"/>
        </w:rPr>
        <w:t>мероприятия и профилактик</w:t>
      </w:r>
      <w:r w:rsidR="00F3774A">
        <w:rPr>
          <w:rFonts w:ascii="Times New Roman CYR" w:hAnsi="Times New Roman CYR" w:cs="Times New Roman CYR"/>
        </w:rPr>
        <w:t>а</w:t>
      </w:r>
      <w:r w:rsidRPr="00EF49AA">
        <w:rPr>
          <w:rFonts w:ascii="Times New Roman CYR" w:hAnsi="Times New Roman CYR" w:cs="Times New Roman CYR"/>
        </w:rPr>
        <w:t xml:space="preserve"> правонарушений в потенциально коррупционных разделах деятельности и направлений выделения бюджетных средств.</w:t>
      </w:r>
      <w:r w:rsidRPr="00EF49AA">
        <w:rPr>
          <w:rFonts w:ascii="Times New Roman CYR" w:hAnsi="Times New Roman CYR" w:cs="Times New Roman CYR"/>
          <w:lang w:val="tt-RU"/>
        </w:rPr>
        <w:t xml:space="preserve"> </w:t>
      </w:r>
    </w:p>
    <w:p w:rsidR="002E450C" w:rsidRPr="002E450C" w:rsidRDefault="002E450C" w:rsidP="002E450C">
      <w:pPr>
        <w:ind w:firstLine="709"/>
        <w:rPr>
          <w:rFonts w:ascii="Times New Roman CYR" w:hAnsi="Times New Roman CYR" w:cs="Times New Roman CYR"/>
          <w:lang w:val="tt-RU"/>
        </w:rPr>
      </w:pPr>
      <w:r w:rsidRPr="002E450C">
        <w:rPr>
          <w:rFonts w:ascii="Times New Roman CYR" w:hAnsi="Times New Roman CYR" w:cs="Times New Roman CYR"/>
          <w:lang w:val="tt-RU"/>
        </w:rPr>
        <w:t xml:space="preserve">Пунктом 1.10. Антикоррупционной программы предусмотрено осуществление проверок целевого использования бюджетных средств, в том числе выделенных в ходе  реализации приоритетных национальных проектов и республиканских государственных программ. </w:t>
      </w:r>
    </w:p>
    <w:p w:rsidR="002E450C" w:rsidRPr="002E450C" w:rsidRDefault="002E450C" w:rsidP="002E450C">
      <w:pPr>
        <w:ind w:firstLine="709"/>
        <w:rPr>
          <w:rFonts w:ascii="Times New Roman CYR" w:hAnsi="Times New Roman CYR" w:cs="Times New Roman CYR"/>
          <w:lang w:val="tt-RU"/>
        </w:rPr>
      </w:pPr>
      <w:r w:rsidRPr="002E450C">
        <w:rPr>
          <w:rFonts w:ascii="Times New Roman CYR" w:hAnsi="Times New Roman CYR" w:cs="Times New Roman CYR"/>
          <w:lang w:val="tt-RU"/>
        </w:rPr>
        <w:t xml:space="preserve">За январь-декабрь 2022 года в Агрызском, Елабужском, Черемшан-ском, Тетюшском, Спасском, Азнакаевском, Алькеевском, Нурлатском, Арском, Тюлячинском, Новошешминском, Лаишевском, Сармановском, Высокогорском, Заинском, Рыбно-Слободском, Пестречинском, Кайбиц-ком муниципальных районах РТ проверены: 87 крестьянских (фермер-ских) хозяйства и 2 кооператива на предмет выполнения условий догово-ров, о предоставлении грантов, 1 личное подсобное хозяйство на предмет выполнения условий соглашения о предоставлении субсидии, на возме-щение затрат на строительство мини-фермы. </w:t>
      </w:r>
    </w:p>
    <w:p w:rsidR="002E450C" w:rsidRPr="002E450C" w:rsidRDefault="002E450C" w:rsidP="002E450C">
      <w:pPr>
        <w:ind w:firstLine="709"/>
        <w:rPr>
          <w:rFonts w:ascii="Times New Roman CYR" w:hAnsi="Times New Roman CYR" w:cs="Times New Roman CYR"/>
          <w:lang w:val="tt-RU"/>
        </w:rPr>
      </w:pPr>
      <w:r w:rsidRPr="002E450C">
        <w:rPr>
          <w:rFonts w:ascii="Times New Roman CYR" w:hAnsi="Times New Roman CYR" w:cs="Times New Roman CYR"/>
          <w:lang w:val="tt-RU"/>
        </w:rPr>
        <w:t>По итогам проверки фермерских хозяйств Агрызского, Черемшанского, Спасского, Новошешминского, Заинского и Рыбно-Слободского муниципальных районов РТ скорректирована информация по поголовью КРС на 688 головы в отчетах форма № 24-СХ «сведения о состоянии животноводства».</w:t>
      </w:r>
    </w:p>
    <w:p w:rsidR="002E450C" w:rsidRPr="002E450C" w:rsidRDefault="002E450C" w:rsidP="002E450C">
      <w:pPr>
        <w:ind w:firstLine="709"/>
        <w:rPr>
          <w:rFonts w:ascii="Times New Roman CYR" w:hAnsi="Times New Roman CYR" w:cs="Times New Roman CYR"/>
          <w:lang w:val="tt-RU"/>
        </w:rPr>
      </w:pPr>
      <w:r w:rsidRPr="002E450C">
        <w:rPr>
          <w:rFonts w:ascii="Times New Roman CYR" w:hAnsi="Times New Roman CYR" w:cs="Times New Roman CYR"/>
          <w:lang w:val="tt-RU"/>
        </w:rPr>
        <w:t xml:space="preserve"> Проведена проверка заявок участников конкурсов 2022 года по пре-доставлению грантов на развитие семейных ферм в РТ (33 участника) и «Агростартап» (94 участника), на предмет повторного использования земельных участков, помещений, техники получателей грантов ранних лет.</w:t>
      </w:r>
    </w:p>
    <w:p w:rsidR="002E450C" w:rsidRPr="002E450C" w:rsidRDefault="002E450C" w:rsidP="002E450C">
      <w:pPr>
        <w:ind w:firstLine="709"/>
        <w:rPr>
          <w:rFonts w:ascii="Times New Roman CYR" w:hAnsi="Times New Roman CYR" w:cs="Times New Roman CYR"/>
          <w:lang w:val="tt-RU"/>
        </w:rPr>
      </w:pPr>
      <w:r w:rsidRPr="002E450C">
        <w:rPr>
          <w:rFonts w:ascii="Times New Roman CYR" w:hAnsi="Times New Roman CYR" w:cs="Times New Roman CYR"/>
          <w:lang w:val="tt-RU"/>
        </w:rPr>
        <w:t xml:space="preserve"> По итогам совместной работы, в рамках предварительного контроля предоставления и распределения субсидий по государственной программе «Комплексное развитие сельских территорий», проверено 130 (62 по найму) учетных дел. Исполкомами муниципальных районов исключено 19 (6 по найму) учетных дел, предотвращено неправомерное получение бюджетных средств на сумму 34 млн. руб. </w:t>
      </w:r>
    </w:p>
    <w:p w:rsidR="002E450C" w:rsidRPr="002E450C" w:rsidRDefault="002E450C" w:rsidP="002E450C">
      <w:pPr>
        <w:ind w:firstLine="709"/>
        <w:rPr>
          <w:rFonts w:ascii="Times New Roman CYR" w:hAnsi="Times New Roman CYR" w:cs="Times New Roman CYR"/>
          <w:lang w:val="tt-RU"/>
        </w:rPr>
      </w:pPr>
      <w:r w:rsidRPr="002E450C">
        <w:rPr>
          <w:rFonts w:ascii="Times New Roman CYR" w:hAnsi="Times New Roman CYR" w:cs="Times New Roman CYR"/>
          <w:lang w:val="tt-RU"/>
        </w:rPr>
        <w:t xml:space="preserve">За 2022 год отделом рассмотрено 354, из них согласовано 269 комплек-тов документов об исполнении обязательств по ФЦП «Социальное разви-тие села до 2013 года» и «Устойчивое развитие сельских территорий на 2014-2017 годы и на период до 2020 года» по отработке 5 лет в АПК или социальной сфере. </w:t>
      </w:r>
    </w:p>
    <w:p w:rsidR="002E450C" w:rsidRPr="002E450C" w:rsidRDefault="002E450C" w:rsidP="002E450C">
      <w:pPr>
        <w:ind w:firstLine="709"/>
        <w:rPr>
          <w:rFonts w:ascii="Times New Roman CYR" w:hAnsi="Times New Roman CYR" w:cs="Times New Roman CYR"/>
          <w:lang w:val="tt-RU"/>
        </w:rPr>
      </w:pPr>
      <w:r w:rsidRPr="002E450C">
        <w:rPr>
          <w:rFonts w:ascii="Times New Roman CYR" w:hAnsi="Times New Roman CYR" w:cs="Times New Roman CYR"/>
          <w:lang w:val="tt-RU"/>
        </w:rPr>
        <w:t>За период январь-декабрь 2022 года в судах на рассмотрении находилось 25 исков на сумму 67,9 млн. руб., удовлетворено 12 исков на сумму 42,6 млн. руб., направлено 39 претензионных писем на сумму 223,3 млн. руб.</w:t>
      </w:r>
    </w:p>
    <w:p w:rsidR="002E450C" w:rsidRPr="002E450C" w:rsidRDefault="002E450C" w:rsidP="002E450C">
      <w:pPr>
        <w:ind w:firstLine="709"/>
        <w:rPr>
          <w:rFonts w:ascii="Times New Roman CYR" w:hAnsi="Times New Roman CYR" w:cs="Times New Roman CYR"/>
          <w:lang w:val="tt-RU"/>
        </w:rPr>
      </w:pPr>
      <w:r w:rsidRPr="002E450C">
        <w:rPr>
          <w:rFonts w:ascii="Times New Roman CYR" w:hAnsi="Times New Roman CYR" w:cs="Times New Roman CYR"/>
          <w:lang w:val="tt-RU"/>
        </w:rPr>
        <w:t>Министерством ведется сопровождение 9 уголовных дел по нарушениям при получении и (или) использовании бюджетных средств государственной поддержки по линии сельского хозяйства.</w:t>
      </w:r>
    </w:p>
    <w:p w:rsidR="009714E2" w:rsidRDefault="009714E2" w:rsidP="009714E2">
      <w:pPr>
        <w:ind w:firstLine="709"/>
        <w:rPr>
          <w:rFonts w:ascii="Times New Roman CYR" w:hAnsi="Times New Roman CYR" w:cs="Times New Roman CYR"/>
        </w:rPr>
      </w:pPr>
      <w:r w:rsidRPr="009714E2">
        <w:rPr>
          <w:rFonts w:eastAsiaTheme="minorHAnsi"/>
        </w:rPr>
        <w:t xml:space="preserve">Сотрудники министерства приняли участие в </w:t>
      </w:r>
      <w:r w:rsidRPr="009714E2">
        <w:t>комплексных мероприятиях по оказанию практической помощи в реализации антикоррупционных мер в составе Республиканской экспертной группы по вопросам противодействия коррупции. В отчетном году произведены выезды</w:t>
      </w:r>
      <w:r w:rsidR="006214B5">
        <w:t xml:space="preserve"> в </w:t>
      </w:r>
      <w:proofErr w:type="gramStart"/>
      <w:r w:rsidR="006214B5">
        <w:t>Спасский</w:t>
      </w:r>
      <w:proofErr w:type="gramEnd"/>
      <w:r w:rsidR="006214B5">
        <w:t xml:space="preserve"> и Нурлатский </w:t>
      </w:r>
      <w:r w:rsidRPr="00A77970">
        <w:rPr>
          <w:rFonts w:ascii="Times New Roman CYR" w:hAnsi="Times New Roman CYR" w:cs="Times New Roman CYR"/>
        </w:rPr>
        <w:t>муниципальные районы.</w:t>
      </w:r>
      <w:r w:rsidRPr="009714E2">
        <w:t xml:space="preserve"> </w:t>
      </w:r>
      <w:r w:rsidRPr="009714E2">
        <w:rPr>
          <w:rFonts w:ascii="Times New Roman CYR" w:hAnsi="Times New Roman CYR" w:cs="Times New Roman CYR"/>
        </w:rPr>
        <w:t xml:space="preserve">Информация по выявленным нарушениям, в рабочем порядке передана сотрудникам правоохранительных органов, участвующим в работе Республиканской экспертной группы по вопросам противодействия коррупции. Справки по итогам выездов направлены в Аппарат Президента  РТ. </w:t>
      </w:r>
    </w:p>
    <w:p w:rsidR="001E7000" w:rsidRPr="001E7000" w:rsidRDefault="001E7000" w:rsidP="001E7000">
      <w:pPr>
        <w:ind w:firstLine="709"/>
        <w:rPr>
          <w:rFonts w:ascii="Times New Roman CYR" w:hAnsi="Times New Roman CYR" w:cs="Times New Roman CYR"/>
        </w:rPr>
      </w:pPr>
      <w:r w:rsidRPr="001E7000">
        <w:rPr>
          <w:rFonts w:ascii="Times New Roman CYR" w:hAnsi="Times New Roman CYR" w:cs="Times New Roman CYR"/>
        </w:rPr>
        <w:t xml:space="preserve">В 2022 году </w:t>
      </w:r>
      <w:proofErr w:type="gramStart"/>
      <w:r w:rsidRPr="001E7000">
        <w:rPr>
          <w:rFonts w:ascii="Times New Roman CYR" w:hAnsi="Times New Roman CYR" w:cs="Times New Roman CYR"/>
        </w:rPr>
        <w:t xml:space="preserve">проведено  </w:t>
      </w:r>
      <w:r w:rsidR="005E5E8A">
        <w:rPr>
          <w:rFonts w:ascii="Times New Roman CYR" w:hAnsi="Times New Roman CYR" w:cs="Times New Roman CYR"/>
        </w:rPr>
        <w:t>4</w:t>
      </w:r>
      <w:r w:rsidRPr="001E7000">
        <w:rPr>
          <w:rFonts w:ascii="Times New Roman CYR" w:hAnsi="Times New Roman CYR" w:cs="Times New Roman CYR"/>
        </w:rPr>
        <w:t xml:space="preserve"> заседани</w:t>
      </w:r>
      <w:r>
        <w:rPr>
          <w:rFonts w:ascii="Times New Roman CYR" w:hAnsi="Times New Roman CYR" w:cs="Times New Roman CYR"/>
        </w:rPr>
        <w:t>я</w:t>
      </w:r>
      <w:r w:rsidRPr="001E7000">
        <w:rPr>
          <w:rFonts w:ascii="Times New Roman CYR" w:hAnsi="Times New Roman CYR" w:cs="Times New Roman CYR"/>
        </w:rPr>
        <w:t xml:space="preserve"> комиссии по соблюдению требований к служебному поведению</w:t>
      </w:r>
      <w:r>
        <w:rPr>
          <w:rFonts w:ascii="Times New Roman CYR" w:hAnsi="Times New Roman CYR" w:cs="Times New Roman CYR"/>
        </w:rPr>
        <w:t xml:space="preserve"> и урегулированию конфликта интересов</w:t>
      </w:r>
      <w:r w:rsidRPr="001E7000">
        <w:rPr>
          <w:rFonts w:ascii="Times New Roman CYR" w:hAnsi="Times New Roman CYR" w:cs="Times New Roman CYR"/>
        </w:rPr>
        <w:t xml:space="preserve"> рассмотрены</w:t>
      </w:r>
      <w:proofErr w:type="gramEnd"/>
      <w:r w:rsidRPr="001E7000">
        <w:rPr>
          <w:rFonts w:ascii="Times New Roman CYR" w:hAnsi="Times New Roman CYR" w:cs="Times New Roman CYR"/>
        </w:rPr>
        <w:t xml:space="preserve"> следующие вопросы:</w:t>
      </w:r>
    </w:p>
    <w:p w:rsidR="001E7000" w:rsidRPr="001E7000" w:rsidRDefault="001E7000" w:rsidP="001E7000">
      <w:pPr>
        <w:ind w:firstLine="709"/>
        <w:rPr>
          <w:rFonts w:ascii="Times New Roman CYR" w:hAnsi="Times New Roman CYR" w:cs="Times New Roman CYR"/>
        </w:rPr>
      </w:pPr>
      <w:r w:rsidRPr="001E7000">
        <w:rPr>
          <w:rFonts w:ascii="Times New Roman CYR" w:hAnsi="Times New Roman CYR" w:cs="Times New Roman CYR"/>
        </w:rPr>
        <w:t>обращение гражданина И.Г., замещавшего ранее должность начальника отдела Министерства сельского хозяйства и продовольствия РТ, о даче согласия на замещение должности заместителя председателя сельскохозяйственного производственного кооператива «</w:t>
      </w:r>
      <w:r>
        <w:rPr>
          <w:rFonts w:ascii="Times New Roman CYR" w:hAnsi="Times New Roman CYR" w:cs="Times New Roman CYR"/>
        </w:rPr>
        <w:t>ХХХ</w:t>
      </w:r>
      <w:r w:rsidRPr="001E7000">
        <w:rPr>
          <w:rFonts w:ascii="Times New Roman CYR" w:hAnsi="Times New Roman CYR" w:cs="Times New Roman CYR"/>
        </w:rPr>
        <w:t xml:space="preserve">» </w:t>
      </w:r>
      <w:r>
        <w:rPr>
          <w:rFonts w:ascii="Times New Roman CYR" w:hAnsi="Times New Roman CYR" w:cs="Times New Roman CYR"/>
        </w:rPr>
        <w:t>Н-</w:t>
      </w:r>
      <w:r w:rsidRPr="001E7000">
        <w:rPr>
          <w:rFonts w:ascii="Times New Roman CYR" w:hAnsi="Times New Roman CYR" w:cs="Times New Roman CYR"/>
        </w:rPr>
        <w:t>ского муниципльного района;</w:t>
      </w:r>
    </w:p>
    <w:p w:rsidR="001E7000" w:rsidRPr="001E7000" w:rsidRDefault="001E7000" w:rsidP="001E7000">
      <w:pPr>
        <w:ind w:firstLine="709"/>
        <w:rPr>
          <w:rFonts w:ascii="Times New Roman CYR" w:hAnsi="Times New Roman CYR" w:cs="Times New Roman CYR"/>
        </w:rPr>
      </w:pPr>
      <w:r w:rsidRPr="001E7000">
        <w:rPr>
          <w:rFonts w:ascii="Times New Roman CYR" w:hAnsi="Times New Roman CYR" w:cs="Times New Roman CYR"/>
        </w:rPr>
        <w:t xml:space="preserve">о  возможности  совмещения начальником </w:t>
      </w:r>
      <w:r w:rsidR="000D4669">
        <w:rPr>
          <w:rFonts w:ascii="Times New Roman CYR" w:hAnsi="Times New Roman CYR" w:cs="Times New Roman CYR"/>
        </w:rPr>
        <w:t>УСХиП</w:t>
      </w:r>
      <w:r w:rsidRPr="001E7000">
        <w:rPr>
          <w:rFonts w:ascii="Times New Roman CYR" w:hAnsi="Times New Roman CYR" w:cs="Times New Roman CYR"/>
        </w:rPr>
        <w:t xml:space="preserve"> в З-ском муниципальном районе Республики Татарстан К.Т. полномочий председателя Ассоциации фермеров крестьянских подворий и сельскохозяйственных потребительских кооперативов З-ского муниципального района;</w:t>
      </w:r>
    </w:p>
    <w:p w:rsidR="001E7000" w:rsidRPr="001E7000" w:rsidRDefault="001E7000" w:rsidP="001E7000">
      <w:pPr>
        <w:ind w:firstLine="709"/>
        <w:rPr>
          <w:rFonts w:ascii="Times New Roman CYR" w:hAnsi="Times New Roman CYR" w:cs="Times New Roman CYR"/>
        </w:rPr>
      </w:pPr>
      <w:r w:rsidRPr="001E7000">
        <w:rPr>
          <w:rFonts w:ascii="Times New Roman CYR" w:hAnsi="Times New Roman CYR" w:cs="Times New Roman CYR"/>
        </w:rPr>
        <w:t>представление прокуратуры Заинского района от 17.03.2022 № 02-08-02/93-22 об устранении нарушений законодательства о государственной гражданской службе и о противодействии коррупции;</w:t>
      </w:r>
    </w:p>
    <w:p w:rsidR="006214B5" w:rsidRDefault="001E7000" w:rsidP="001E7000">
      <w:pPr>
        <w:ind w:firstLine="709"/>
        <w:rPr>
          <w:rFonts w:ascii="Times New Roman CYR" w:hAnsi="Times New Roman CYR" w:cs="Times New Roman CYR"/>
        </w:rPr>
      </w:pPr>
      <w:r w:rsidRPr="001E7000">
        <w:rPr>
          <w:rFonts w:ascii="Times New Roman CYR" w:hAnsi="Times New Roman CYR" w:cs="Times New Roman CYR"/>
        </w:rPr>
        <w:t>уведомление начальника У</w:t>
      </w:r>
      <w:r w:rsidR="006214B5">
        <w:rPr>
          <w:rFonts w:ascii="Times New Roman CYR" w:hAnsi="Times New Roman CYR" w:cs="Times New Roman CYR"/>
        </w:rPr>
        <w:t>СХиП</w:t>
      </w:r>
      <w:r w:rsidRPr="001E7000">
        <w:rPr>
          <w:rFonts w:ascii="Times New Roman CYR" w:hAnsi="Times New Roman CYR" w:cs="Times New Roman CYR"/>
        </w:rPr>
        <w:t xml:space="preserve"> в </w:t>
      </w:r>
      <w:r w:rsidR="006214B5">
        <w:rPr>
          <w:rFonts w:ascii="Times New Roman CYR" w:hAnsi="Times New Roman CYR" w:cs="Times New Roman CYR"/>
        </w:rPr>
        <w:t>Н-ском муниципальном районе Ф.</w:t>
      </w:r>
      <w:r w:rsidRPr="001E7000">
        <w:rPr>
          <w:rFonts w:ascii="Times New Roman CYR" w:hAnsi="Times New Roman CYR" w:cs="Times New Roman CYR"/>
        </w:rPr>
        <w:t xml:space="preserve">  о возникновении личной заинтересованности при исполнении должностных обязанностей, которая может привести к конфликту интересов</w:t>
      </w:r>
      <w:r w:rsidR="006214B5">
        <w:rPr>
          <w:rFonts w:ascii="Times New Roman CYR" w:hAnsi="Times New Roman CYR" w:cs="Times New Roman CYR"/>
        </w:rPr>
        <w:t>;</w:t>
      </w:r>
    </w:p>
    <w:p w:rsidR="001E7000" w:rsidRPr="001E7000" w:rsidRDefault="006214B5" w:rsidP="001E7000">
      <w:pPr>
        <w:ind w:firstLine="709"/>
        <w:rPr>
          <w:rFonts w:ascii="Times New Roman CYR" w:hAnsi="Times New Roman CYR" w:cs="Times New Roman CYR"/>
        </w:rPr>
      </w:pPr>
      <w:r w:rsidRPr="006214B5">
        <w:rPr>
          <w:rFonts w:ascii="Times New Roman CYR" w:hAnsi="Times New Roman CYR" w:cs="Times New Roman CYR"/>
        </w:rPr>
        <w:t>уведомление начальника отдела министерства Б. о возможности возникновения личной заинтересованности при исполнении должностных обязанностей, которая может привести к конфликту интересов.</w:t>
      </w:r>
    </w:p>
    <w:p w:rsidR="001E7000" w:rsidRDefault="001E7000" w:rsidP="001E7000">
      <w:pPr>
        <w:ind w:firstLine="709"/>
        <w:rPr>
          <w:rFonts w:ascii="Times New Roman CYR" w:hAnsi="Times New Roman CYR" w:cs="Times New Roman CYR"/>
        </w:rPr>
      </w:pPr>
      <w:r w:rsidRPr="001E7000">
        <w:rPr>
          <w:rFonts w:ascii="Times New Roman CYR" w:hAnsi="Times New Roman CYR" w:cs="Times New Roman CYR"/>
        </w:rPr>
        <w:t>По рекомедации комиссии к дисциплинарной ответсвенност</w:t>
      </w:r>
      <w:r w:rsidR="00531395">
        <w:rPr>
          <w:rFonts w:ascii="Times New Roman CYR" w:hAnsi="Times New Roman CYR" w:cs="Times New Roman CYR"/>
        </w:rPr>
        <w:t xml:space="preserve">и в виде </w:t>
      </w:r>
      <w:r w:rsidRPr="001E7000">
        <w:rPr>
          <w:rFonts w:ascii="Times New Roman CYR" w:hAnsi="Times New Roman CYR" w:cs="Times New Roman CYR"/>
        </w:rPr>
        <w:t>выговор</w:t>
      </w:r>
      <w:r w:rsidR="00531395">
        <w:rPr>
          <w:rFonts w:ascii="Times New Roman CYR" w:hAnsi="Times New Roman CYR" w:cs="Times New Roman CYR"/>
        </w:rPr>
        <w:t>а</w:t>
      </w:r>
      <w:r w:rsidRPr="001E7000">
        <w:rPr>
          <w:rFonts w:ascii="Times New Roman CYR" w:hAnsi="Times New Roman CYR" w:cs="Times New Roman CYR"/>
        </w:rPr>
        <w:t xml:space="preserve"> привлечен 1 государственный служащий категории «Руководители».</w:t>
      </w:r>
    </w:p>
    <w:p w:rsidR="001E7000" w:rsidRDefault="001E7000" w:rsidP="00EE2DF7">
      <w:pPr>
        <w:ind w:firstLine="709"/>
        <w:rPr>
          <w:rFonts w:ascii="Times New Roman CYR" w:hAnsi="Times New Roman CYR" w:cs="Times New Roman CYR"/>
        </w:rPr>
      </w:pPr>
    </w:p>
    <w:p w:rsidR="001E7000" w:rsidRDefault="001E7000" w:rsidP="00BF2134">
      <w:pPr>
        <w:pStyle w:val="a9"/>
        <w:ind w:firstLine="708"/>
        <w:jc w:val="both"/>
        <w:rPr>
          <w:b/>
        </w:rPr>
      </w:pPr>
    </w:p>
    <w:p w:rsidR="00DF4C62" w:rsidRPr="00A02D28" w:rsidRDefault="00784F71" w:rsidP="00BF2134">
      <w:pPr>
        <w:pStyle w:val="a9"/>
        <w:ind w:firstLine="708"/>
        <w:jc w:val="both"/>
      </w:pPr>
      <w:r w:rsidRPr="00EF49AA">
        <w:rPr>
          <w:b/>
        </w:rPr>
        <w:t>Б)</w:t>
      </w:r>
      <w:r w:rsidRPr="00EF49AA">
        <w:t xml:space="preserve">  </w:t>
      </w:r>
      <w:r w:rsidR="00E80B0B">
        <w:t>Н</w:t>
      </w:r>
      <w:r w:rsidRPr="00EF49AA">
        <w:t>а основе обобщения практики применения действующих антикоррупционных норм</w:t>
      </w:r>
      <w:r w:rsidR="00E80B0B">
        <w:t xml:space="preserve"> и с</w:t>
      </w:r>
      <w:r w:rsidR="00E80B0B" w:rsidRPr="00EF49AA">
        <w:t xml:space="preserve"> учетом изменений федерального законодательства, </w:t>
      </w:r>
      <w:r w:rsidR="006E4F71" w:rsidRPr="00EF49AA">
        <w:t xml:space="preserve"> </w:t>
      </w:r>
      <w:r w:rsidR="00A049A5" w:rsidRPr="00EF49AA">
        <w:t xml:space="preserve">в ходе </w:t>
      </w:r>
      <w:r w:rsidR="006E4F71" w:rsidRPr="00EF49AA">
        <w:t xml:space="preserve"> реализации</w:t>
      </w:r>
      <w:r w:rsidR="00A049A5" w:rsidRPr="00EF49AA">
        <w:t xml:space="preserve"> антикоррупционных</w:t>
      </w:r>
      <w:r w:rsidR="006E4F71" w:rsidRPr="00EF49AA">
        <w:t xml:space="preserve"> мероприятий</w:t>
      </w:r>
      <w:r w:rsidRPr="00EF49AA">
        <w:t xml:space="preserve"> издано </w:t>
      </w:r>
      <w:r w:rsidR="00A02D28">
        <w:t>10</w:t>
      </w:r>
      <w:r w:rsidR="00C905A8">
        <w:t xml:space="preserve"> </w:t>
      </w:r>
      <w:r w:rsidRPr="00EF49AA">
        <w:t xml:space="preserve">нормативных </w:t>
      </w:r>
      <w:r w:rsidRPr="00A02D28">
        <w:t>акт</w:t>
      </w:r>
      <w:r w:rsidR="00D8211A" w:rsidRPr="00A02D28">
        <w:t>ов</w:t>
      </w:r>
      <w:r w:rsidR="00DF4C62" w:rsidRPr="00A02D28">
        <w:t>, в том числе следующие приказы Минсельхозпрода РТ:</w:t>
      </w:r>
    </w:p>
    <w:p w:rsidR="00A02D28" w:rsidRPr="00A02D28" w:rsidRDefault="00A02D28" w:rsidP="00A02D28">
      <w:pPr>
        <w:widowControl w:val="0"/>
        <w:ind w:firstLine="317"/>
      </w:pPr>
      <w:r w:rsidRPr="00A02D28">
        <w:t>от 14.02.2022 № 19/2-пр «О внесении изменений в Положение об Общественном совете при Министерстве сельского хозяйства и продовольствия Республики Татарстан, утвержденное приказом Министерства сельского хозяйства и продовольствия Республики Татарстан от 23.12.2021 № 372/2-пр «Об утверждении Положения об Общественном совете при Министерстве сельского хозяйства и продовольствия Республики Татарстан».  Положение дополнено антикоррупционными нормами;</w:t>
      </w:r>
    </w:p>
    <w:p w:rsidR="00A02D28" w:rsidRPr="00A02D28" w:rsidRDefault="00A02D28" w:rsidP="00A02D28">
      <w:pPr>
        <w:widowControl w:val="0"/>
        <w:ind w:firstLine="317"/>
      </w:pPr>
      <w:r w:rsidRPr="00A02D28">
        <w:t>от 14.06.2022 № 176/2-пр «О внесении изменений в приказ Министерства сельского хозяйства и продовольствия Республики Татарстан от 25.08.2016  №</w:t>
      </w:r>
      <w:r>
        <w:t> </w:t>
      </w:r>
      <w:r w:rsidRPr="00A02D28">
        <w:t>160/2-пр  «Об утверждении состава комиссии Министерства сельского хозяйства и продовольствия Республики Татарстан по соблюдению требований к служебному поведению государственных гражданских служащих и урегулированию конфликта интересов»;</w:t>
      </w:r>
    </w:p>
    <w:p w:rsidR="00A02D28" w:rsidRPr="00A02D28" w:rsidRDefault="00A02D28" w:rsidP="00A02D28">
      <w:pPr>
        <w:widowControl w:val="0"/>
        <w:ind w:firstLine="317"/>
      </w:pPr>
      <w:r w:rsidRPr="00A02D28">
        <w:t>от 15.06.2022 № 177/2-пр «О внесении изменений в приказ Министерства сельского хозяйства и продовольствия Республики Татарстан от 6 февраля 2012 года  № 25/2-пр «О Комиссии при заместителе Премьер-министра  Республики  Татарстан – министре сельского  хозяйства и продовольствия Республики Татарстан  по противодействию коррупции»;</w:t>
      </w:r>
    </w:p>
    <w:p w:rsidR="00A02D28" w:rsidRPr="00A02D28" w:rsidRDefault="00A02D28" w:rsidP="00A02D28">
      <w:pPr>
        <w:widowControl w:val="0"/>
        <w:ind w:firstLine="317"/>
      </w:pPr>
      <w:r w:rsidRPr="00A02D28">
        <w:t>от 08.08.2022 № 235/2-пр «О внесении изменения в Административный регламент предоставления государственной услуги по выдаче племенных свидетельств на племенную продукцию (материал), утвержденный приказом Министерства сельского хозяйства и продовольствия Республики Татарстан от 07.12.2017 №</w:t>
      </w:r>
      <w:r w:rsidR="000D4669">
        <w:t> </w:t>
      </w:r>
      <w:r w:rsidRPr="00A02D28">
        <w:t xml:space="preserve">282/2-пр </w:t>
      </w:r>
      <w:r w:rsidR="000D4669">
        <w:t>«</w:t>
      </w:r>
      <w:r w:rsidRPr="00A02D28">
        <w:t>Об утверждении административного регламента предоставления государственной услуги по выдаче племенных свидетельств на племенную продукцию (материал)»;</w:t>
      </w:r>
    </w:p>
    <w:p w:rsidR="00A02D28" w:rsidRPr="00A02D28" w:rsidRDefault="00A02D28" w:rsidP="00A02D28">
      <w:pPr>
        <w:widowControl w:val="0"/>
        <w:ind w:firstLine="317"/>
      </w:pPr>
      <w:r w:rsidRPr="00A02D28">
        <w:t>от 05.09.2022 № 282/2-пр «О Порядке работы с обращениями граждан по фактам коррупционной направленности, поступившими в Министерство сельского хозяйства и продовольствия Республики Татарстан»;</w:t>
      </w:r>
    </w:p>
    <w:p w:rsidR="00A02D28" w:rsidRPr="00A02D28" w:rsidRDefault="00A02D28" w:rsidP="00A02D28">
      <w:pPr>
        <w:widowControl w:val="0"/>
        <w:ind w:firstLine="317"/>
      </w:pPr>
      <w:r w:rsidRPr="00A02D28">
        <w:t>от 26.09.2022 №</w:t>
      </w:r>
      <w:r w:rsidR="000D4669">
        <w:t> </w:t>
      </w:r>
      <w:r w:rsidRPr="00A02D28">
        <w:t>306/2-пр «О внесении изменений в приказ Министерства сельского хозяйства и продовольствия Республики Татарстан от 17.04.2017 №</w:t>
      </w:r>
      <w:r w:rsidR="000D4669">
        <w:t> </w:t>
      </w:r>
      <w:r w:rsidRPr="00A02D28">
        <w:t>85/2-пр «О назначении ответственного лица за работу по профилактике коррупционных и иных правонарушений»;</w:t>
      </w:r>
    </w:p>
    <w:p w:rsidR="00A02D28" w:rsidRPr="00A02D28" w:rsidRDefault="00A02D28" w:rsidP="00A02D28">
      <w:pPr>
        <w:widowControl w:val="0"/>
        <w:ind w:firstLine="317"/>
      </w:pPr>
      <w:proofErr w:type="gramStart"/>
      <w:r w:rsidRPr="00A02D28">
        <w:t>от 30.09.2022 №</w:t>
      </w:r>
      <w:r w:rsidR="000D4669">
        <w:t> </w:t>
      </w:r>
      <w:r w:rsidRPr="00A02D28">
        <w:t>313/2-пр «О внесении изменения в Перечень должностей государственной гражданской службы Республики Татарстан в аппарате Министерства сельского хозяйства и продовольствия Республики Татарстан, замещение которых связано с коррупционными рисками,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rsidRPr="00A02D28">
        <w:t xml:space="preserve"> характера своих супруги (супруга) и несовершеннолетних детей, утвержденный приказом Министерства сельского хозяйства и продовольствия Республики Татарстан от 21.02.2018 № 37/2-пр»;</w:t>
      </w:r>
    </w:p>
    <w:p w:rsidR="00A02D28" w:rsidRPr="00A02D28" w:rsidRDefault="00A02D28" w:rsidP="00A02D28">
      <w:pPr>
        <w:widowControl w:val="0"/>
        <w:ind w:firstLine="317"/>
      </w:pPr>
      <w:r w:rsidRPr="00A02D28">
        <w:t>от 04.10.2022 № 316/2-пр «О внесении изменений в приказ Министерства сельского хозяйства и продовольствия Республики Татарстан от 26 ноября 2014 года</w:t>
      </w:r>
      <w:r>
        <w:t xml:space="preserve"> </w:t>
      </w:r>
      <w:r w:rsidRPr="00A02D28">
        <w:t>№</w:t>
      </w:r>
      <w:r w:rsidR="000D4669">
        <w:t> </w:t>
      </w:r>
      <w:r w:rsidRPr="00A02D28">
        <w:t>224/2-пр «Об утверждении Антикоррупционной программы Министерства сельского хозяйства и продовольствия Республики Татарстан на 2015–2024 годы»;</w:t>
      </w:r>
    </w:p>
    <w:p w:rsidR="00A02D28" w:rsidRPr="00A02D28" w:rsidRDefault="00A02D28" w:rsidP="00A02D28">
      <w:pPr>
        <w:widowControl w:val="0"/>
        <w:ind w:firstLine="317"/>
      </w:pPr>
      <w:r w:rsidRPr="00A02D28">
        <w:t>от 05.10.2022 №</w:t>
      </w:r>
      <w:r w:rsidR="000D4669">
        <w:t> </w:t>
      </w:r>
      <w:r w:rsidRPr="00A02D28">
        <w:t>320/2-пр «О внесении изменений в приказ Министерства сельского хозяйства и продовольствия Республики Татарстан от 19 декабря 2017 года №</w:t>
      </w:r>
      <w:r w:rsidR="000D4669">
        <w:t> </w:t>
      </w:r>
      <w:r w:rsidRPr="00A02D28">
        <w:t>292/2-пр «Об организации функционирования телефона доверия»;</w:t>
      </w:r>
    </w:p>
    <w:p w:rsidR="00A02D28" w:rsidRPr="00A02D28" w:rsidRDefault="00A02D28" w:rsidP="00A02D28">
      <w:pPr>
        <w:widowControl w:val="0"/>
        <w:ind w:firstLine="317"/>
      </w:pPr>
      <w:r w:rsidRPr="00A02D28">
        <w:t>от 03.11.2022 №</w:t>
      </w:r>
      <w:r w:rsidR="000D4669">
        <w:t> </w:t>
      </w:r>
      <w:r w:rsidRPr="00A02D28">
        <w:t>327/2-пр «О проведении опроса общественного мнения о коррупции в агропромышленном комплексе Республики Татарстан».</w:t>
      </w:r>
    </w:p>
    <w:p w:rsidR="00A02D28" w:rsidRPr="00A02D28" w:rsidRDefault="00A02D28" w:rsidP="00BF2134">
      <w:pPr>
        <w:pStyle w:val="a9"/>
        <w:ind w:firstLine="708"/>
        <w:jc w:val="both"/>
      </w:pPr>
    </w:p>
    <w:p w:rsidR="00F7553D" w:rsidRDefault="00A049A5" w:rsidP="000648AC">
      <w:pPr>
        <w:pStyle w:val="a9"/>
        <w:ind w:firstLine="708"/>
        <w:jc w:val="both"/>
      </w:pPr>
      <w:r w:rsidRPr="00EF49AA">
        <w:rPr>
          <w:b/>
        </w:rPr>
        <w:t>В)</w:t>
      </w:r>
      <w:r w:rsidRPr="00EF49AA">
        <w:t xml:space="preserve"> </w:t>
      </w:r>
      <w:r w:rsidR="00BE2D14" w:rsidRPr="00EF49AA">
        <w:t xml:space="preserve">Ведомственная </w:t>
      </w:r>
      <w:r w:rsidR="000648AC" w:rsidRPr="00EF49AA">
        <w:t>а</w:t>
      </w:r>
      <w:r w:rsidRPr="00EF49AA">
        <w:t xml:space="preserve">нтикоррупционная программа утверждена приказом </w:t>
      </w:r>
      <w:r w:rsidR="00BE2D14" w:rsidRPr="00EF49AA">
        <w:t>Минсельхозпрода РТ от 26.11.2014 №</w:t>
      </w:r>
      <w:r w:rsidR="00C9178F" w:rsidRPr="007B1AC4">
        <w:t> </w:t>
      </w:r>
      <w:r w:rsidR="00BE2D14" w:rsidRPr="00EF49AA">
        <w:t>224/2-пр «Об утверждении Антикоррупционной программы Министерства сельского хозяйства и продовольствия</w:t>
      </w:r>
      <w:r w:rsidR="000648AC" w:rsidRPr="00EF49AA">
        <w:t xml:space="preserve"> </w:t>
      </w:r>
      <w:r w:rsidR="00BE2D14" w:rsidRPr="00EF49AA">
        <w:t xml:space="preserve"> Республик</w:t>
      </w:r>
      <w:r w:rsidR="000D4669">
        <w:t>и Татарстан на 2015-</w:t>
      </w:r>
      <w:r w:rsidR="007314F9" w:rsidRPr="00EF49AA">
        <w:t>202</w:t>
      </w:r>
      <w:r w:rsidR="00A02D28">
        <w:t>5</w:t>
      </w:r>
      <w:r w:rsidR="007314F9" w:rsidRPr="00EF49AA">
        <w:t xml:space="preserve"> годы» (с изменениями).</w:t>
      </w:r>
      <w:r w:rsidR="000648AC" w:rsidRPr="00EF49AA">
        <w:t xml:space="preserve">  </w:t>
      </w:r>
      <w:r w:rsidR="00F7553D" w:rsidRPr="00EF49AA">
        <w:t>При разработке ведомственной антикоррупционной программы учтены цели и задачи Государственной программы «Реализация антикоррупционной политики Республики Татарс</w:t>
      </w:r>
      <w:r w:rsidR="00A86A40" w:rsidRPr="00EF49AA">
        <w:t>тан на 2015-202</w:t>
      </w:r>
      <w:r w:rsidR="00A02D28">
        <w:t xml:space="preserve">5 </w:t>
      </w:r>
      <w:r w:rsidR="00A86A40" w:rsidRPr="00EF49AA">
        <w:t>годы»</w:t>
      </w:r>
      <w:r w:rsidR="00497C2B" w:rsidRPr="00EF49AA">
        <w:t>.</w:t>
      </w:r>
    </w:p>
    <w:p w:rsidR="00F736C2" w:rsidRPr="00EF49AA" w:rsidRDefault="007D5096" w:rsidP="000648AC">
      <w:pPr>
        <w:pStyle w:val="a9"/>
        <w:ind w:firstLine="708"/>
        <w:jc w:val="both"/>
      </w:pPr>
      <w:r>
        <w:t xml:space="preserve">В связи с </w:t>
      </w:r>
      <w:r w:rsidRPr="00EF49AA">
        <w:t>изменени</w:t>
      </w:r>
      <w:r>
        <w:t>ями</w:t>
      </w:r>
      <w:r w:rsidRPr="00EF49AA">
        <w:t xml:space="preserve"> федерального законодательства, </w:t>
      </w:r>
      <w:r>
        <w:t xml:space="preserve">по результатам </w:t>
      </w:r>
      <w:r w:rsidRPr="00EF49AA">
        <w:t xml:space="preserve"> обобщения практики применения действующих антикоррупционных норм</w:t>
      </w:r>
      <w:r>
        <w:t xml:space="preserve">  в </w:t>
      </w:r>
      <w:r w:rsidRPr="00EF49AA">
        <w:t>Антикоррупционн</w:t>
      </w:r>
      <w:r>
        <w:t>ую</w:t>
      </w:r>
      <w:r w:rsidRPr="00EF49AA">
        <w:t xml:space="preserve"> программ</w:t>
      </w:r>
      <w:r w:rsidR="00F736C2">
        <w:t xml:space="preserve">у </w:t>
      </w:r>
      <w:r>
        <w:t xml:space="preserve">внесены изменения (приказ </w:t>
      </w:r>
      <w:r w:rsidR="00A02D28" w:rsidRPr="00A02D28">
        <w:t>от 04.10.2022 №</w:t>
      </w:r>
      <w:r w:rsidR="00A02D28">
        <w:t> </w:t>
      </w:r>
      <w:r w:rsidR="00A02D28" w:rsidRPr="00A02D28">
        <w:t>316/2-пр</w:t>
      </w:r>
      <w:r w:rsidR="00F736C2">
        <w:t>). Действие программы продлено до 202</w:t>
      </w:r>
      <w:r w:rsidR="00A02D28">
        <w:t>5</w:t>
      </w:r>
      <w:r w:rsidR="00F736C2">
        <w:t xml:space="preserve"> года</w:t>
      </w:r>
      <w:r w:rsidR="00D30B77">
        <w:t>.</w:t>
      </w:r>
      <w:r w:rsidR="00F736C2" w:rsidRPr="00F736C2">
        <w:t xml:space="preserve"> </w:t>
      </w:r>
    </w:p>
    <w:p w:rsidR="00341B6F" w:rsidRDefault="000148F8" w:rsidP="00683EBE">
      <w:pPr>
        <w:ind w:firstLine="709"/>
      </w:pPr>
      <w:r w:rsidRPr="00EF49AA">
        <w:t xml:space="preserve">Цели и </w:t>
      </w:r>
      <w:proofErr w:type="gramStart"/>
      <w:r w:rsidRPr="00EF49AA">
        <w:t xml:space="preserve">задачи, </w:t>
      </w:r>
      <w:r w:rsidR="00962781" w:rsidRPr="00EF49AA">
        <w:t>запланирова</w:t>
      </w:r>
      <w:r w:rsidRPr="00EF49AA">
        <w:t>нные Антикоррупционной программой в 20</w:t>
      </w:r>
      <w:r w:rsidR="00C905A8">
        <w:t>2</w:t>
      </w:r>
      <w:r w:rsidR="00A02D28">
        <w:t>2</w:t>
      </w:r>
      <w:r w:rsidRPr="00EF49AA">
        <w:t xml:space="preserve"> году </w:t>
      </w:r>
      <w:r w:rsidR="00683EBE" w:rsidRPr="00EF49AA">
        <w:t xml:space="preserve">в целом </w:t>
      </w:r>
      <w:r w:rsidRPr="00EF49AA">
        <w:t>достигнуты</w:t>
      </w:r>
      <w:proofErr w:type="gramEnd"/>
      <w:r w:rsidRPr="00EF49AA">
        <w:t>.</w:t>
      </w:r>
      <w:r w:rsidR="00683EBE" w:rsidRPr="00EF49AA">
        <w:t xml:space="preserve"> Из </w:t>
      </w:r>
      <w:r w:rsidR="00341B6F">
        <w:t>5</w:t>
      </w:r>
      <w:r w:rsidR="00F6051F">
        <w:t>5</w:t>
      </w:r>
      <w:r w:rsidR="008D7E35">
        <w:t xml:space="preserve"> </w:t>
      </w:r>
      <w:r w:rsidR="00683EBE" w:rsidRPr="00EF49AA">
        <w:t xml:space="preserve"> запланированных </w:t>
      </w:r>
      <w:r w:rsidR="00C9178F">
        <w:t>мероприятий</w:t>
      </w:r>
      <w:r w:rsidR="00C9178F" w:rsidRPr="00EF49AA">
        <w:t xml:space="preserve"> </w:t>
      </w:r>
      <w:r w:rsidR="00683EBE" w:rsidRPr="00EF49AA">
        <w:t>выполн</w:t>
      </w:r>
      <w:r w:rsidR="00C9178F">
        <w:t>ено</w:t>
      </w:r>
      <w:r w:rsidR="00683EBE" w:rsidRPr="00EF49AA">
        <w:t xml:space="preserve"> </w:t>
      </w:r>
      <w:r w:rsidR="00531395">
        <w:t>50</w:t>
      </w:r>
      <w:r w:rsidR="00C9178F">
        <w:t xml:space="preserve"> (</w:t>
      </w:r>
      <w:r w:rsidR="00531395">
        <w:t>91</w:t>
      </w:r>
      <w:r w:rsidR="00C9178F" w:rsidRPr="007B1AC4">
        <w:t> </w:t>
      </w:r>
      <w:r w:rsidR="00DF1FA0" w:rsidRPr="00EF49AA">
        <w:t>%</w:t>
      </w:r>
      <w:r w:rsidR="00C9178F">
        <w:t>)</w:t>
      </w:r>
      <w:r w:rsidR="00683EBE" w:rsidRPr="00EF49AA">
        <w:t xml:space="preserve">. </w:t>
      </w:r>
      <w:r w:rsidR="00341B6F">
        <w:t xml:space="preserve"> Невыполнение </w:t>
      </w:r>
      <w:r w:rsidR="00203DED">
        <w:t>ряда</w:t>
      </w:r>
      <w:r w:rsidR="00341B6F">
        <w:t xml:space="preserve"> мероприятий связано с </w:t>
      </w:r>
      <w:r w:rsidR="00203DED">
        <w:t xml:space="preserve">отсутствием событий при которых они проводятся или </w:t>
      </w:r>
      <w:r w:rsidR="00341B6F">
        <w:t>особенностями механизма их проведения. Так, например</w:t>
      </w:r>
      <w:r w:rsidR="00466EA7">
        <w:t>,</w:t>
      </w:r>
      <w:r w:rsidR="00341B6F">
        <w:t xml:space="preserve"> р</w:t>
      </w:r>
      <w:r w:rsidR="00683EBE" w:rsidRPr="00EF49AA">
        <w:t>отация государственных гражданских служащих не проводится в связи с отсутствием установленного порядка и доведенного задания.</w:t>
      </w:r>
      <w:r w:rsidR="00341B6F">
        <w:t xml:space="preserve"> </w:t>
      </w:r>
    </w:p>
    <w:p w:rsidR="00683EBE" w:rsidRPr="00EF49AA" w:rsidRDefault="00962781" w:rsidP="000148F8">
      <w:pPr>
        <w:ind w:firstLine="709"/>
      </w:pPr>
      <w:r w:rsidRPr="00EF49AA">
        <w:t>Проверки сведений о фактах обращения в целях склонения государственного  служащего к совершению коррупционных правонарушений, а также проверки по каждому факту  уголовного преследования работников министерства не проводились в связи с отсутствием указанных событий.</w:t>
      </w:r>
    </w:p>
    <w:p w:rsidR="000148F8" w:rsidRDefault="000148F8" w:rsidP="000148F8">
      <w:pPr>
        <w:ind w:firstLine="709"/>
      </w:pPr>
      <w:r w:rsidRPr="00EF49AA">
        <w:t>Отчет</w:t>
      </w:r>
      <w:r w:rsidR="005C0DFC">
        <w:t>ы о результатах выполнения мероприятий</w:t>
      </w:r>
      <w:r w:rsidR="005C0DFC" w:rsidRPr="00EF49AA">
        <w:t xml:space="preserve"> программы </w:t>
      </w:r>
      <w:r w:rsidRPr="00EF49AA">
        <w:t xml:space="preserve">рассматриваются </w:t>
      </w:r>
      <w:r w:rsidR="0071373D" w:rsidRPr="00EF49AA">
        <w:t>а</w:t>
      </w:r>
      <w:r w:rsidR="00FF1E30" w:rsidRPr="00EF49AA">
        <w:t>нтикоррупционной комиссией</w:t>
      </w:r>
      <w:r w:rsidRPr="00EF49AA">
        <w:t xml:space="preserve">,  ежеквартально размещаются на сайте </w:t>
      </w:r>
      <w:r w:rsidR="00FF1E30" w:rsidRPr="00EF49AA">
        <w:t>М</w:t>
      </w:r>
      <w:r w:rsidRPr="00EF49AA">
        <w:t>инистерства</w:t>
      </w:r>
      <w:r w:rsidR="005C0DFC">
        <w:t>.</w:t>
      </w:r>
    </w:p>
    <w:p w:rsidR="00FB0ADB" w:rsidRPr="00EF49AA" w:rsidRDefault="003C2B8C" w:rsidP="00FB0ADB">
      <w:pPr>
        <w:tabs>
          <w:tab w:val="left" w:pos="1456"/>
        </w:tabs>
        <w:ind w:firstLine="709"/>
        <w:rPr>
          <w:rFonts w:eastAsiaTheme="minorHAnsi"/>
        </w:rPr>
      </w:pPr>
      <w:r w:rsidRPr="00EF49AA">
        <w:rPr>
          <w:rFonts w:eastAsiaTheme="minorHAnsi"/>
          <w:b/>
        </w:rPr>
        <w:t>Г)</w:t>
      </w:r>
      <w:r w:rsidRPr="00EF49AA">
        <w:rPr>
          <w:rFonts w:eastAsiaTheme="minorHAnsi"/>
        </w:rPr>
        <w:t xml:space="preserve"> </w:t>
      </w:r>
      <w:r w:rsidR="00FB0ADB" w:rsidRPr="00EF49AA">
        <w:t>В 20</w:t>
      </w:r>
      <w:r w:rsidR="00C905A8">
        <w:t>2</w:t>
      </w:r>
      <w:r w:rsidR="00A02D28">
        <w:t>2</w:t>
      </w:r>
      <w:r w:rsidR="00FB0ADB" w:rsidRPr="00EF49AA">
        <w:t xml:space="preserve"> году  доля законодательных и </w:t>
      </w:r>
      <w:proofErr w:type="gramStart"/>
      <w:r w:rsidR="00FB0ADB" w:rsidRPr="00EF49AA">
        <w:t>иных нормативных правовых актов, подвергнутых антикоррупционной экспертизе на стадии разработки их проектов составляет</w:t>
      </w:r>
      <w:proofErr w:type="gramEnd"/>
      <w:r w:rsidR="00FB0ADB" w:rsidRPr="00EF49AA">
        <w:t xml:space="preserve"> 100%. </w:t>
      </w:r>
      <w:r w:rsidR="00FB0ADB">
        <w:t>В соответствии с П</w:t>
      </w:r>
      <w:r w:rsidR="00FB0ADB" w:rsidRPr="00EF49AA">
        <w:t>оряд</w:t>
      </w:r>
      <w:r w:rsidR="00FB0ADB">
        <w:t>ком</w:t>
      </w:r>
      <w:r w:rsidR="00FB0ADB" w:rsidRPr="00EF49AA">
        <w:t xml:space="preserve"> проведения</w:t>
      </w:r>
      <w:r w:rsidR="00FB0ADB" w:rsidRPr="00EF49AA">
        <w:rPr>
          <w:rFonts w:eastAsiaTheme="minorHAnsi"/>
        </w:rPr>
        <w:t xml:space="preserve"> антикоррупционной</w:t>
      </w:r>
      <w:r w:rsidR="00FB0ADB" w:rsidRPr="00EF49AA">
        <w:t xml:space="preserve"> экспертизы</w:t>
      </w:r>
      <w:r w:rsidR="00C905A8">
        <w:t>,</w:t>
      </w:r>
      <w:r w:rsidR="00FB0ADB" w:rsidRPr="00EF49AA">
        <w:t xml:space="preserve"> </w:t>
      </w:r>
      <w:r w:rsidR="00FB0ADB">
        <w:t>п</w:t>
      </w:r>
      <w:r w:rsidR="00FB0ADB" w:rsidRPr="00EF49AA">
        <w:t xml:space="preserve">роведена антикоррупционная экспертиза в отношении  </w:t>
      </w:r>
      <w:r w:rsidR="000D4669">
        <w:t xml:space="preserve">61 </w:t>
      </w:r>
      <w:r w:rsidR="00FB0ADB" w:rsidRPr="00EF49AA">
        <w:t>проект</w:t>
      </w:r>
      <w:r w:rsidR="000D4669">
        <w:t>а</w:t>
      </w:r>
      <w:r w:rsidR="00FB0ADB" w:rsidRPr="00EF49AA">
        <w:t xml:space="preserve"> нормативных пра</w:t>
      </w:r>
      <w:r w:rsidR="005C0DFC">
        <w:t xml:space="preserve">вовых актов. </w:t>
      </w:r>
      <w:r w:rsidR="00FB0ADB" w:rsidRPr="00EF49AA">
        <w:rPr>
          <w:rFonts w:eastAsiaTheme="minorHAnsi"/>
        </w:rPr>
        <w:t>Коррупциогеннные факторы не выявлены.</w:t>
      </w:r>
    </w:p>
    <w:p w:rsidR="00FB0ADB" w:rsidRDefault="009D0B6E" w:rsidP="00B53B2B">
      <w:pPr>
        <w:tabs>
          <w:tab w:val="left" w:pos="1456"/>
        </w:tabs>
        <w:ind w:firstLine="709"/>
      </w:pPr>
      <w:r w:rsidRPr="00EF49AA">
        <w:t>П</w:t>
      </w:r>
      <w:r>
        <w:t>ри проведении экспертизы п</w:t>
      </w:r>
      <w:r w:rsidRPr="00EF49AA">
        <w:t xml:space="preserve">рименяется методика утвержденная постановлением Правительства РФ от 26 февраля 2010 года № 96 «Об антикоррупционной экспертизе нормативных правовых актов и проектов нормативных правовых актов». </w:t>
      </w:r>
    </w:p>
    <w:p w:rsidR="005C0DFC" w:rsidRPr="005C0DFC" w:rsidRDefault="00FB0ADB" w:rsidP="00D30B77">
      <w:pPr>
        <w:pStyle w:val="a9"/>
        <w:ind w:firstLine="708"/>
        <w:jc w:val="both"/>
        <w:rPr>
          <w:rFonts w:eastAsiaTheme="minorHAnsi"/>
        </w:rPr>
      </w:pPr>
      <w:proofErr w:type="gramStart"/>
      <w:r w:rsidRPr="00D30B77">
        <w:rPr>
          <w:rFonts w:eastAsiaTheme="minorHAnsi"/>
        </w:rPr>
        <w:t>В</w:t>
      </w:r>
      <w:r w:rsidR="00AE3B18" w:rsidRPr="00EF49AA">
        <w:rPr>
          <w:rFonts w:eastAsiaTheme="minorHAnsi"/>
        </w:rPr>
        <w:t xml:space="preserve">се </w:t>
      </w:r>
      <w:r w:rsidR="00AE3B18" w:rsidRPr="00EF49AA">
        <w:t>проекты нормативных правовых актов, поступающие</w:t>
      </w:r>
      <w:r w:rsidR="00E54F9A" w:rsidRPr="00EF49AA">
        <w:t xml:space="preserve"> в</w:t>
      </w:r>
      <w:r w:rsidR="00AE3B18" w:rsidRPr="00EF49AA">
        <w:t xml:space="preserve"> юридическую службу министерства на антикоррупционную экспертизу</w:t>
      </w:r>
      <w:r w:rsidR="000F4E3F" w:rsidRPr="00EF49AA">
        <w:t>,</w:t>
      </w:r>
      <w:r w:rsidR="00AE3B18" w:rsidRPr="00EF49AA">
        <w:t xml:space="preserve"> размещаются </w:t>
      </w:r>
      <w:r w:rsidR="002D5903" w:rsidRPr="00EF49AA">
        <w:t>на</w:t>
      </w:r>
      <w:r w:rsidR="00AE3B18" w:rsidRPr="00EF49AA">
        <w:t xml:space="preserve"> </w:t>
      </w:r>
      <w:r w:rsidR="00AE3B18" w:rsidRPr="00EF49AA">
        <w:rPr>
          <w:rFonts w:eastAsiaTheme="minorHAnsi"/>
        </w:rPr>
        <w:t>официально</w:t>
      </w:r>
      <w:r w:rsidR="002D5903" w:rsidRPr="00EF49AA">
        <w:rPr>
          <w:rFonts w:eastAsiaTheme="minorHAnsi"/>
        </w:rPr>
        <w:t>м</w:t>
      </w:r>
      <w:r w:rsidR="00AE3B18" w:rsidRPr="00EF49AA">
        <w:rPr>
          <w:rFonts w:eastAsiaTheme="minorHAnsi"/>
        </w:rPr>
        <w:t xml:space="preserve"> сайт</w:t>
      </w:r>
      <w:r w:rsidR="002D5903" w:rsidRPr="00EF49AA">
        <w:rPr>
          <w:rFonts w:eastAsiaTheme="minorHAnsi"/>
        </w:rPr>
        <w:t>е</w:t>
      </w:r>
      <w:r w:rsidR="00AE3B18" w:rsidRPr="00EF49AA">
        <w:rPr>
          <w:rFonts w:eastAsiaTheme="minorHAnsi"/>
        </w:rPr>
        <w:t xml:space="preserve"> министерства </w:t>
      </w:r>
      <w:r w:rsidR="00B53B2B" w:rsidRPr="00EF49AA">
        <w:rPr>
          <w:rFonts w:eastAsiaTheme="minorHAnsi"/>
        </w:rPr>
        <w:t>(</w:t>
      </w:r>
      <w:r w:rsidR="0003110B" w:rsidRPr="00EF49AA">
        <w:t>п</w:t>
      </w:r>
      <w:r w:rsidR="0003110B" w:rsidRPr="00EF49AA">
        <w:rPr>
          <w:rFonts w:eastAsiaTheme="minorHAnsi"/>
        </w:rPr>
        <w:t>одраздел «Независимая антикоррупционная экспертиза» раздела «Противодействие коррупции»</w:t>
      </w:r>
      <w:r w:rsidR="00B53B2B" w:rsidRPr="00EF49AA">
        <w:rPr>
          <w:rFonts w:eastAsiaTheme="minorHAnsi"/>
        </w:rPr>
        <w:t>)</w:t>
      </w:r>
      <w:r w:rsidR="003324BE" w:rsidRPr="00EF49AA">
        <w:rPr>
          <w:rFonts w:eastAsiaTheme="minorHAnsi"/>
        </w:rPr>
        <w:t>,</w:t>
      </w:r>
      <w:r w:rsidR="00B53B2B" w:rsidRPr="00EF49AA">
        <w:rPr>
          <w:rFonts w:eastAsiaTheme="minorHAnsi"/>
        </w:rPr>
        <w:t xml:space="preserve"> с указанием контактных данных разработчика (ФИО ответственного лица, должность, телефоны, адреса электронной почты, дополнительная информация), а также дат</w:t>
      </w:r>
      <w:r w:rsidR="007F6597">
        <w:rPr>
          <w:rFonts w:eastAsiaTheme="minorHAnsi"/>
        </w:rPr>
        <w:t>ы</w:t>
      </w:r>
      <w:r w:rsidR="00B53B2B" w:rsidRPr="00EF49AA">
        <w:rPr>
          <w:rFonts w:eastAsiaTheme="minorHAnsi"/>
        </w:rPr>
        <w:t xml:space="preserve"> начала и окончания приема заключений по результатам независимой антикоррупционной экспертизы.</w:t>
      </w:r>
      <w:proofErr w:type="gramEnd"/>
      <w:r w:rsidR="00B53B2B" w:rsidRPr="00EF49AA">
        <w:rPr>
          <w:rFonts w:eastAsiaTheme="minorHAnsi"/>
        </w:rPr>
        <w:t xml:space="preserve"> На </w:t>
      </w:r>
      <w:r w:rsidR="00B53B2B" w:rsidRPr="005C0DFC">
        <w:rPr>
          <w:rFonts w:eastAsiaTheme="minorHAnsi"/>
        </w:rPr>
        <w:t>сайте было размещено</w:t>
      </w:r>
      <w:r w:rsidR="00A02D28">
        <w:rPr>
          <w:rFonts w:eastAsiaTheme="minorHAnsi"/>
        </w:rPr>
        <w:t xml:space="preserve"> 46 </w:t>
      </w:r>
      <w:r w:rsidR="00B53B2B" w:rsidRPr="005C0DFC">
        <w:rPr>
          <w:rFonts w:eastAsiaTheme="minorHAnsi"/>
        </w:rPr>
        <w:t>проект</w:t>
      </w:r>
      <w:r w:rsidR="00C905A8">
        <w:rPr>
          <w:rFonts w:eastAsiaTheme="minorHAnsi"/>
        </w:rPr>
        <w:t>ов</w:t>
      </w:r>
      <w:r w:rsidR="00B53B2B" w:rsidRPr="005C0DFC">
        <w:rPr>
          <w:rFonts w:eastAsiaTheme="minorHAnsi"/>
        </w:rPr>
        <w:t xml:space="preserve"> нормативных правовых актов. </w:t>
      </w:r>
    </w:p>
    <w:p w:rsidR="00AE3B18" w:rsidRDefault="00B53B2B" w:rsidP="00AE3B18">
      <w:pPr>
        <w:ind w:firstLine="709"/>
        <w:contextualSpacing/>
        <w:rPr>
          <w:rFonts w:eastAsiaTheme="minorHAnsi"/>
        </w:rPr>
      </w:pPr>
      <w:proofErr w:type="gramStart"/>
      <w:r w:rsidRPr="00EF49AA">
        <w:rPr>
          <w:rFonts w:eastAsiaTheme="minorHAnsi"/>
        </w:rPr>
        <w:t xml:space="preserve">В целях реализации положений </w:t>
      </w:r>
      <w:r w:rsidR="00AA7614" w:rsidRPr="00EF49AA">
        <w:rPr>
          <w:rFonts w:eastAsiaTheme="minorHAnsi"/>
        </w:rPr>
        <w:t xml:space="preserve"> </w:t>
      </w:r>
      <w:r w:rsidR="00AE3B18" w:rsidRPr="00EF49AA">
        <w:rPr>
          <w:rFonts w:eastAsiaTheme="minorHAnsi"/>
        </w:rPr>
        <w:t>Федеральн</w:t>
      </w:r>
      <w:r w:rsidRPr="00EF49AA">
        <w:rPr>
          <w:rFonts w:eastAsiaTheme="minorHAnsi"/>
        </w:rPr>
        <w:t>ого</w:t>
      </w:r>
      <w:r w:rsidR="00AE3B18" w:rsidRPr="00EF49AA">
        <w:rPr>
          <w:rFonts w:eastAsiaTheme="minorHAnsi"/>
        </w:rPr>
        <w:t xml:space="preserve"> </w:t>
      </w:r>
      <w:r w:rsidRPr="00EF49AA">
        <w:rPr>
          <w:rFonts w:eastAsiaTheme="minorHAnsi"/>
        </w:rPr>
        <w:t>закона</w:t>
      </w:r>
      <w:r w:rsidR="00AE3B18" w:rsidRPr="00EF49AA">
        <w:rPr>
          <w:rFonts w:eastAsiaTheme="minorHAnsi"/>
        </w:rPr>
        <w:t xml:space="preserve"> от 17 июля 2009 года №172-ФЗ «Об антикоррупционной экспертизе нормативных правовых актов и проектов нормативных правовых актов», постановлени</w:t>
      </w:r>
      <w:r w:rsidRPr="00EF49AA">
        <w:rPr>
          <w:rFonts w:eastAsiaTheme="minorHAnsi"/>
        </w:rPr>
        <w:t>я</w:t>
      </w:r>
      <w:r w:rsidR="00AE3B18" w:rsidRPr="00EF49AA">
        <w:rPr>
          <w:rFonts w:eastAsiaTheme="minorHAnsi"/>
        </w:rPr>
        <w:t xml:space="preserve"> Кабинета Министров </w:t>
      </w:r>
      <w:r w:rsidRPr="00EF49AA">
        <w:rPr>
          <w:rFonts w:eastAsiaTheme="minorHAnsi"/>
        </w:rPr>
        <w:t>РТ</w:t>
      </w:r>
      <w:r w:rsidR="00AE3B18" w:rsidRPr="00EF49AA">
        <w:rPr>
          <w:rFonts w:eastAsiaTheme="minorHAnsi"/>
        </w:rPr>
        <w:t xml:space="preserve"> от 24.12.2009 № 883 «Об утверждении Порядка проведения антикоррупционной экспертизы отдельных нормативных правовых актов и проектов нормативных правовых актов и о внесении изменений в отдельные постановления Кабинета Министров </w:t>
      </w:r>
      <w:r w:rsidRPr="00EF49AA">
        <w:rPr>
          <w:rFonts w:eastAsiaTheme="minorHAnsi"/>
        </w:rPr>
        <w:t>РТ</w:t>
      </w:r>
      <w:r w:rsidR="00AE3B18" w:rsidRPr="00EF49AA">
        <w:rPr>
          <w:rFonts w:eastAsiaTheme="minorHAnsi"/>
        </w:rPr>
        <w:t>»</w:t>
      </w:r>
      <w:r w:rsidR="00E648CE">
        <w:rPr>
          <w:rFonts w:eastAsiaTheme="minorHAnsi"/>
        </w:rPr>
        <w:t>,</w:t>
      </w:r>
      <w:r w:rsidR="00AE3B18" w:rsidRPr="00EF49AA">
        <w:rPr>
          <w:rFonts w:eastAsiaTheme="minorHAnsi"/>
        </w:rPr>
        <w:t xml:space="preserve"> </w:t>
      </w:r>
      <w:r w:rsidRPr="00EF49AA">
        <w:rPr>
          <w:rFonts w:eastAsiaTheme="minorHAnsi"/>
        </w:rPr>
        <w:t>министерство авторизовано в системе администрировани</w:t>
      </w:r>
      <w:r w:rsidR="00F3774A">
        <w:rPr>
          <w:rFonts w:eastAsiaTheme="minorHAnsi"/>
        </w:rPr>
        <w:t>я</w:t>
      </w:r>
      <w:proofErr w:type="gramEnd"/>
      <w:r w:rsidRPr="00EF49AA">
        <w:rPr>
          <w:rFonts w:eastAsiaTheme="minorHAnsi"/>
        </w:rPr>
        <w:t xml:space="preserve"> ГИС РТ «Официальный портал Республики Татарстан»</w:t>
      </w:r>
      <w:r w:rsidR="00AE3B18" w:rsidRPr="00EF49AA">
        <w:rPr>
          <w:rFonts w:eastAsiaTheme="minorHAnsi"/>
        </w:rPr>
        <w:t xml:space="preserve"> </w:t>
      </w:r>
      <w:r w:rsidR="0048439F" w:rsidRPr="00EF49AA">
        <w:rPr>
          <w:rFonts w:eastAsiaTheme="minorHAnsi"/>
        </w:rPr>
        <w:t xml:space="preserve">с использованием </w:t>
      </w:r>
      <w:r w:rsidR="00AE3B18" w:rsidRPr="00EF49AA">
        <w:rPr>
          <w:rFonts w:eastAsiaTheme="minorHAnsi"/>
        </w:rPr>
        <w:t xml:space="preserve"> электронн</w:t>
      </w:r>
      <w:r w:rsidR="0048439F" w:rsidRPr="00EF49AA">
        <w:rPr>
          <w:rFonts w:eastAsiaTheme="minorHAnsi"/>
        </w:rPr>
        <w:t>ого</w:t>
      </w:r>
      <w:r w:rsidR="00AE3B18" w:rsidRPr="00EF49AA">
        <w:rPr>
          <w:rFonts w:eastAsiaTheme="minorHAnsi"/>
        </w:rPr>
        <w:t xml:space="preserve"> сервис</w:t>
      </w:r>
      <w:r w:rsidR="0048439F" w:rsidRPr="00EF49AA">
        <w:rPr>
          <w:rFonts w:eastAsiaTheme="minorHAnsi"/>
        </w:rPr>
        <w:t>а</w:t>
      </w:r>
      <w:r w:rsidR="00AE3B18" w:rsidRPr="00EF49AA">
        <w:rPr>
          <w:rFonts w:eastAsiaTheme="minorHAnsi"/>
        </w:rPr>
        <w:t xml:space="preserve"> «Независимая антикоррупционная экспертиза». </w:t>
      </w:r>
    </w:p>
    <w:p w:rsidR="00A423AD" w:rsidRDefault="003C2B8C" w:rsidP="00A423AD">
      <w:pPr>
        <w:ind w:firstLine="709"/>
      </w:pPr>
      <w:r w:rsidRPr="00466EA7">
        <w:rPr>
          <w:b/>
        </w:rPr>
        <w:t>Д)</w:t>
      </w:r>
      <w:r w:rsidRPr="00EF49AA">
        <w:t xml:space="preserve"> </w:t>
      </w:r>
      <w:r w:rsidR="00F13D14" w:rsidRPr="00EF49AA">
        <w:t>Во исполнение</w:t>
      </w:r>
      <w:r w:rsidR="00A423AD" w:rsidRPr="00EF49AA">
        <w:t xml:space="preserve"> с пункт</w:t>
      </w:r>
      <w:r w:rsidR="00F3774A">
        <w:t>ов</w:t>
      </w:r>
      <w:r w:rsidR="00AC039F">
        <w:t xml:space="preserve"> 4.3 и</w:t>
      </w:r>
      <w:r w:rsidR="00A423AD" w:rsidRPr="00EF49AA">
        <w:t xml:space="preserve"> 4.</w:t>
      </w:r>
      <w:r w:rsidR="00AC039F">
        <w:t>4</w:t>
      </w:r>
      <w:r w:rsidR="00A423AD" w:rsidRPr="00EF49AA">
        <w:t xml:space="preserve">. Антикоррупционной программы, проводится разъяснительная работа, направленная на  формирование у служащих отрицательного отношения к коррупции.   </w:t>
      </w:r>
    </w:p>
    <w:p w:rsidR="00C905A8" w:rsidRDefault="00C905A8" w:rsidP="00C905A8">
      <w:pPr>
        <w:ind w:firstLine="709"/>
      </w:pPr>
      <w:proofErr w:type="gramStart"/>
      <w:r>
        <w:t>До всех служащих министерства доведен  приказ Минсельхозпрода РТ от 27.02.2014 № 39/2-пр «О  порядке сообщения государственными служащими Министерства сельского хозяйства и продовольствия РТ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C905A8" w:rsidRDefault="00C905A8" w:rsidP="00C905A8">
      <w:pPr>
        <w:ind w:firstLine="709"/>
      </w:pPr>
      <w:r>
        <w:t xml:space="preserve">С начала года проведено </w:t>
      </w:r>
      <w:r w:rsidR="00AC039F">
        <w:t>31</w:t>
      </w:r>
      <w:r w:rsidR="00A02D28">
        <w:t>3</w:t>
      </w:r>
      <w:r>
        <w:t xml:space="preserve"> консультаций и профилактических бесед с государственными  гражданскими служащими о соблюдении ими ограничений и запретов, требований о предотвращении или урегулировании конфликтов интересов в соответствии с законодательством о государственной гражданской службе, а также требований, установленных Федеральным законом «О </w:t>
      </w:r>
      <w:r w:rsidRPr="00FE0023">
        <w:t>противодействии коррупции»</w:t>
      </w:r>
      <w:r w:rsidR="00F3774A">
        <w:t>.</w:t>
      </w:r>
    </w:p>
    <w:p w:rsidR="00C905A8" w:rsidRDefault="00C905A8" w:rsidP="00C905A8">
      <w:pPr>
        <w:ind w:firstLine="709"/>
      </w:pPr>
      <w:r w:rsidRPr="00FE0023">
        <w:t>Государственные служащие в Министерстве безотлагательно  информируются об изменениях в законодательстве в части соблюдения ограничений, запретов и исполнению обязанностей, установленных в целях</w:t>
      </w:r>
      <w:r>
        <w:t xml:space="preserve"> противодействия коррупции, в том числе ограничений, касающихся дарения и получения подарков. Информация антикоррупционного характера доводится до сотрудников  в системе электронного документооборота, на заседаниях Комиссии, а также размещается в разделе «Противодействие коррупции» официального сайта Министерства.</w:t>
      </w:r>
    </w:p>
    <w:p w:rsidR="005426C6" w:rsidRPr="005426C6" w:rsidRDefault="005426C6" w:rsidP="005426C6">
      <w:pPr>
        <w:widowControl w:val="0"/>
        <w:ind w:firstLine="709"/>
        <w:rPr>
          <w:szCs w:val="24"/>
        </w:rPr>
      </w:pPr>
      <w:r w:rsidRPr="005426C6">
        <w:rPr>
          <w:szCs w:val="24"/>
        </w:rPr>
        <w:t>В учебные планы отраслевых курсов повышения квалификации, организ</w:t>
      </w:r>
      <w:r w:rsidR="007F6597">
        <w:rPr>
          <w:szCs w:val="24"/>
        </w:rPr>
        <w:t>ованн</w:t>
      </w:r>
      <w:r w:rsidRPr="005426C6">
        <w:rPr>
          <w:szCs w:val="24"/>
        </w:rPr>
        <w:t>ых Минсельхозпродом РТ</w:t>
      </w:r>
      <w:r>
        <w:rPr>
          <w:szCs w:val="24"/>
        </w:rPr>
        <w:t xml:space="preserve"> </w:t>
      </w:r>
      <w:r w:rsidRPr="005426C6">
        <w:rPr>
          <w:szCs w:val="24"/>
        </w:rPr>
        <w:t>на базе Ф</w:t>
      </w:r>
      <w:r>
        <w:rPr>
          <w:szCs w:val="24"/>
        </w:rPr>
        <w:t xml:space="preserve">ГБОУ ДПОС «ТИПКА» в </w:t>
      </w:r>
      <w:r w:rsidR="00A02D28">
        <w:rPr>
          <w:szCs w:val="24"/>
        </w:rPr>
        <w:t>окт</w:t>
      </w:r>
      <w:r>
        <w:rPr>
          <w:szCs w:val="24"/>
        </w:rPr>
        <w:t xml:space="preserve">ябре и </w:t>
      </w:r>
      <w:r w:rsidR="00A02D28">
        <w:rPr>
          <w:szCs w:val="24"/>
        </w:rPr>
        <w:t>ноя</w:t>
      </w:r>
      <w:r>
        <w:rPr>
          <w:szCs w:val="24"/>
        </w:rPr>
        <w:t>бре 202</w:t>
      </w:r>
      <w:r w:rsidR="00A02D28">
        <w:rPr>
          <w:szCs w:val="24"/>
        </w:rPr>
        <w:t>2</w:t>
      </w:r>
      <w:r>
        <w:rPr>
          <w:szCs w:val="24"/>
        </w:rPr>
        <w:t xml:space="preserve"> года</w:t>
      </w:r>
      <w:r w:rsidR="007F6597">
        <w:rPr>
          <w:szCs w:val="24"/>
        </w:rPr>
        <w:t>, включены</w:t>
      </w:r>
      <w:r w:rsidRPr="005426C6">
        <w:rPr>
          <w:szCs w:val="24"/>
        </w:rPr>
        <w:t xml:space="preserve"> вопросы антикоррупционной политики. К преподаванию привле</w:t>
      </w:r>
      <w:r w:rsidR="007F6597">
        <w:rPr>
          <w:szCs w:val="24"/>
        </w:rPr>
        <w:t>чены</w:t>
      </w:r>
      <w:r w:rsidRPr="005426C6">
        <w:rPr>
          <w:szCs w:val="24"/>
        </w:rPr>
        <w:t xml:space="preserve"> должностные лица министерства, </w:t>
      </w:r>
      <w:r>
        <w:rPr>
          <w:szCs w:val="24"/>
        </w:rPr>
        <w:t xml:space="preserve">в том числе </w:t>
      </w:r>
      <w:r w:rsidRPr="005426C6">
        <w:rPr>
          <w:szCs w:val="24"/>
        </w:rPr>
        <w:t xml:space="preserve">ответственные за работу по профилактике коррупционных и иных правонарушений.  </w:t>
      </w:r>
    </w:p>
    <w:p w:rsidR="00043A51" w:rsidRDefault="005426C6" w:rsidP="005426C6">
      <w:pPr>
        <w:widowControl w:val="0"/>
        <w:ind w:firstLine="709"/>
        <w:rPr>
          <w:szCs w:val="24"/>
        </w:rPr>
      </w:pPr>
      <w:r w:rsidRPr="005426C6">
        <w:rPr>
          <w:szCs w:val="24"/>
        </w:rPr>
        <w:t>Также сотрудники министерства (в том числе ответственные за работу по профилактике коррупционных и иных правонарушений) приглашаются к преподаванию по антикоррупционной тематике  в Высшей школе государственного и муниципального управления ФГАОУ ВО «</w:t>
      </w:r>
      <w:proofErr w:type="gramStart"/>
      <w:r w:rsidRPr="005426C6">
        <w:rPr>
          <w:szCs w:val="24"/>
        </w:rPr>
        <w:t>К(</w:t>
      </w:r>
      <w:proofErr w:type="gramEnd"/>
      <w:r w:rsidRPr="005426C6">
        <w:rPr>
          <w:szCs w:val="24"/>
        </w:rPr>
        <w:t xml:space="preserve">П)ФУ». </w:t>
      </w:r>
      <w:r w:rsidR="00F57D9E">
        <w:rPr>
          <w:szCs w:val="24"/>
        </w:rPr>
        <w:t xml:space="preserve"> </w:t>
      </w:r>
    </w:p>
    <w:p w:rsidR="00C905A8" w:rsidRDefault="00C905A8" w:rsidP="00C905A8">
      <w:pPr>
        <w:ind w:firstLine="709"/>
      </w:pPr>
      <w:r w:rsidRPr="00EF49AA">
        <w:t>В целях обеспечения прозрачности в функционировании Минсельхозпрода РТ</w:t>
      </w:r>
      <w:r>
        <w:t>,</w:t>
      </w:r>
      <w:r w:rsidRPr="00EF49AA">
        <w:t xml:space="preserve"> осуществляется тесное взаимодействие со СМИ, в том числе по освещению мер по противодействию коррупции. На официальном сайте Министерства в разделе «Пресс-служба» размещается информация о проводимых мероприятиях, пресс-релизы, материа</w:t>
      </w:r>
      <w:r>
        <w:t xml:space="preserve">лы СМИ, фото и видеорепортажи. </w:t>
      </w:r>
      <w:r w:rsidRPr="00C905A8">
        <w:t>Министерство имеет постоянную рубрику в газете «Казанские ведомости».</w:t>
      </w:r>
      <w:r>
        <w:t xml:space="preserve"> Информационные мероприятия проводятся по мере поступления информационного повода, события.  </w:t>
      </w:r>
    </w:p>
    <w:p w:rsidR="00C905A8" w:rsidRDefault="00C905A8" w:rsidP="00C905A8">
      <w:pPr>
        <w:ind w:firstLine="709"/>
      </w:pPr>
      <w:r>
        <w:t xml:space="preserve">Одним из элементов формирования открытого информационного поля в сфере АПК стала внедряемая Единая информационная </w:t>
      </w:r>
      <w:r w:rsidR="00A53949">
        <w:t>платформа</w:t>
      </w:r>
      <w:r>
        <w:t xml:space="preserve"> агропромышленного комплекса республики</w:t>
      </w:r>
      <w:r w:rsidR="00F57D9E">
        <w:t xml:space="preserve"> «Агрополия»</w:t>
      </w:r>
      <w:r>
        <w:t>. Проект предназначен для эффективного использования, планирования и контроля этапов сель</w:t>
      </w:r>
      <w:r w:rsidR="00A53949">
        <w:t>скохозяйственного производства</w:t>
      </w:r>
      <w:r>
        <w:t xml:space="preserve">. </w:t>
      </w:r>
    </w:p>
    <w:p w:rsidR="00895E1B" w:rsidRDefault="009B4EFC" w:rsidP="000D4669">
      <w:pPr>
        <w:autoSpaceDE w:val="0"/>
        <w:autoSpaceDN w:val="0"/>
        <w:adjustRightInd w:val="0"/>
        <w:ind w:left="34" w:firstLine="675"/>
      </w:pPr>
      <w:r w:rsidRPr="00CD5425">
        <w:rPr>
          <w:b/>
          <w:sz w:val="32"/>
        </w:rPr>
        <w:t>Е)</w:t>
      </w:r>
      <w:r w:rsidR="00895E1B">
        <w:rPr>
          <w:sz w:val="32"/>
        </w:rPr>
        <w:t xml:space="preserve"> </w:t>
      </w:r>
      <w:r w:rsidR="00895E1B">
        <w:t>Пресс-секретарь Минсельхозпрода РТ осуществляет тесное взаимодействие со СМИ, в том числе по освещению мер по противодействию коррупции. На официальном сайте Министерства в разделе «Пресс-служба» размещается информация о проводимых мероприятиях, пресс-релизы, материалы СМИ, фото и видеорепортажи, а также контактные данные пресс-секретаря.</w:t>
      </w:r>
    </w:p>
    <w:p w:rsidR="000D4669" w:rsidRDefault="000D4669" w:rsidP="000D4669">
      <w:pPr>
        <w:autoSpaceDE w:val="0"/>
        <w:autoSpaceDN w:val="0"/>
        <w:adjustRightInd w:val="0"/>
        <w:ind w:left="34" w:firstLine="675"/>
      </w:pPr>
      <w:r>
        <w:t>Руководство Минитсерства</w:t>
      </w:r>
      <w:r w:rsidRPr="000D4669">
        <w:t xml:space="preserve"> прин</w:t>
      </w:r>
      <w:r>
        <w:t>имают</w:t>
      </w:r>
      <w:r w:rsidRPr="000D4669">
        <w:t xml:space="preserve"> участие в брифинг</w:t>
      </w:r>
      <w:r>
        <w:t>ах</w:t>
      </w:r>
      <w:r w:rsidRPr="000D4669">
        <w:t xml:space="preserve"> со СМИ</w:t>
      </w:r>
      <w:r>
        <w:t>, в том числе</w:t>
      </w:r>
      <w:r w:rsidRPr="000D4669">
        <w:t xml:space="preserve"> по вопросам профилактики коррупционных правонарушений в сфере </w:t>
      </w:r>
      <w:proofErr w:type="gramStart"/>
      <w:r w:rsidRPr="000D4669">
        <w:t>сельскохозяйственного</w:t>
      </w:r>
      <w:proofErr w:type="gramEnd"/>
      <w:r w:rsidRPr="000D4669">
        <w:t xml:space="preserve"> производств. </w:t>
      </w:r>
      <w:proofErr w:type="gramStart"/>
      <w:r>
        <w:t>Например</w:t>
      </w:r>
      <w:proofErr w:type="gramEnd"/>
      <w:r>
        <w:t xml:space="preserve"> такое м</w:t>
      </w:r>
      <w:r w:rsidRPr="000D4669">
        <w:t>ероприятие прошло</w:t>
      </w:r>
      <w:r>
        <w:t xml:space="preserve"> </w:t>
      </w:r>
      <w:r w:rsidRPr="000D4669">
        <w:t>24.11.2022   в Республиканском агентстве по печати и массовым коммуникациям «Татмедиа».</w:t>
      </w:r>
    </w:p>
    <w:p w:rsidR="00895E1B" w:rsidRDefault="00895E1B" w:rsidP="000D4669">
      <w:pPr>
        <w:pStyle w:val="a9"/>
        <w:ind w:firstLine="675"/>
        <w:jc w:val="both"/>
      </w:pPr>
      <w:r>
        <w:t>С целью антикоррупционного просвещения граждан по вопросам, отнесенным к сфере деятельности министерства</w:t>
      </w:r>
      <w:r w:rsidR="007C0365">
        <w:t>,</w:t>
      </w:r>
      <w:r>
        <w:t xml:space="preserve"> на официальном сайте http://agro.tatarstan.ru/ развернут раздел «Противодействие коррупции»</w:t>
      </w:r>
      <w:r w:rsidR="00A53949">
        <w:t>. Для сообщения</w:t>
      </w:r>
      <w:r w:rsidR="00A53949" w:rsidRPr="00916B1F">
        <w:t xml:space="preserve"> об известных им фактах коррупции, причинах и условиях, способствующих их совершению</w:t>
      </w:r>
      <w:r w:rsidR="00A53949">
        <w:t xml:space="preserve"> </w:t>
      </w:r>
      <w:r>
        <w:t xml:space="preserve">организована работа </w:t>
      </w:r>
      <w:proofErr w:type="gramStart"/>
      <w:r>
        <w:t>Интернет-приемной</w:t>
      </w:r>
      <w:proofErr w:type="gramEnd"/>
      <w:r>
        <w:t>, «телефона доверия», почтового ящика.</w:t>
      </w:r>
      <w:r w:rsidR="00A53949">
        <w:t xml:space="preserve"> </w:t>
      </w:r>
    </w:p>
    <w:p w:rsidR="00595B60" w:rsidRDefault="00895E1B" w:rsidP="000D4669">
      <w:pPr>
        <w:pStyle w:val="a9"/>
        <w:ind w:firstLine="675"/>
        <w:jc w:val="both"/>
      </w:pPr>
      <w:r>
        <w:t xml:space="preserve">Ежегодные отчеты о состоянии коррупции и реализации мер антикоррупционной политики в Республике Татарстан и в Министерстве своевременно размещаются на официальном сайте www.agro.tatarstan.ru в разделе «Противодействие коррупции» в подразделе «Отчет о состоянии коррупции и реализации мер антикоррупционной политики в Республике Татарстан». </w:t>
      </w:r>
    </w:p>
    <w:p w:rsidR="00205506" w:rsidRPr="00916B1F" w:rsidRDefault="00205506" w:rsidP="000D4669">
      <w:pPr>
        <w:ind w:firstLine="675"/>
      </w:pPr>
      <w:r w:rsidRPr="00916B1F">
        <w:t xml:space="preserve">Поступающие в Минсельхозпрод РТ предложения, заявления и жалобы граждан находятся на особом контроле, регистрируются в отдельной базе делопроизводства. </w:t>
      </w:r>
      <w:r>
        <w:t xml:space="preserve">За истекший </w:t>
      </w:r>
      <w:r w:rsidRPr="00916B1F">
        <w:t xml:space="preserve"> 20</w:t>
      </w:r>
      <w:r w:rsidR="00C905A8">
        <w:t>2</w:t>
      </w:r>
      <w:r w:rsidR="000D4669">
        <w:t>2</w:t>
      </w:r>
      <w:r w:rsidRPr="00916B1F">
        <w:t xml:space="preserve"> год обращений граждан о фактах коррупции со стороны государственных гражданских служащих Министерства не поступало.</w:t>
      </w:r>
    </w:p>
    <w:p w:rsidR="00205506" w:rsidRPr="00916B1F" w:rsidRDefault="00205506" w:rsidP="00205506">
      <w:pPr>
        <w:autoSpaceDE w:val="0"/>
        <w:autoSpaceDN w:val="0"/>
        <w:adjustRightInd w:val="0"/>
        <w:ind w:left="34" w:firstLine="472"/>
        <w:rPr>
          <w:lang w:val="tt-RU"/>
        </w:rPr>
      </w:pPr>
      <w:r w:rsidRPr="00916B1F">
        <w:t>«Телефон доверия» работает в круглосуточном режиме с записью сообщений на автоответчик. В</w:t>
      </w:r>
      <w:r w:rsidRPr="00916B1F">
        <w:rPr>
          <w:lang w:val="tt-RU"/>
        </w:rPr>
        <w:t xml:space="preserve"> 20</w:t>
      </w:r>
      <w:r w:rsidR="00C905A8">
        <w:rPr>
          <w:lang w:val="tt-RU"/>
        </w:rPr>
        <w:t>2</w:t>
      </w:r>
      <w:r w:rsidR="000D4669">
        <w:rPr>
          <w:lang w:val="tt-RU"/>
        </w:rPr>
        <w:t>2</w:t>
      </w:r>
      <w:r w:rsidRPr="00916B1F">
        <w:rPr>
          <w:lang w:val="tt-RU"/>
        </w:rPr>
        <w:t xml:space="preserve"> году сообщений </w:t>
      </w:r>
      <w:r w:rsidR="00703C67">
        <w:rPr>
          <w:lang w:val="tt-RU"/>
        </w:rPr>
        <w:t xml:space="preserve">о коррупционных проявлениях </w:t>
      </w:r>
      <w:r w:rsidRPr="00916B1F">
        <w:rPr>
          <w:lang w:val="tt-RU"/>
        </w:rPr>
        <w:t>на</w:t>
      </w:r>
      <w:r w:rsidR="000D4669">
        <w:rPr>
          <w:lang w:val="tt-RU"/>
        </w:rPr>
        <w:t xml:space="preserve"> </w:t>
      </w:r>
      <w:r w:rsidRPr="00916B1F">
        <w:rPr>
          <w:lang w:val="tt-RU"/>
        </w:rPr>
        <w:t xml:space="preserve"> </w:t>
      </w:r>
      <w:r w:rsidR="000D4669" w:rsidRPr="00916B1F">
        <w:t xml:space="preserve">«Телефон доверия» </w:t>
      </w:r>
      <w:r w:rsidR="00A53949">
        <w:rPr>
          <w:lang w:val="tt-RU"/>
        </w:rPr>
        <w:t xml:space="preserve">и </w:t>
      </w:r>
      <w:r w:rsidR="00A53949" w:rsidRPr="00916B1F">
        <w:rPr>
          <w:lang w:val="tt-RU"/>
        </w:rPr>
        <w:t>электронную почту</w:t>
      </w:r>
      <w:r w:rsidRPr="00916B1F">
        <w:rPr>
          <w:lang w:val="tt-RU"/>
        </w:rPr>
        <w:t xml:space="preserve"> не поступало.</w:t>
      </w:r>
      <w:r w:rsidR="00703C67">
        <w:rPr>
          <w:lang w:val="tt-RU"/>
        </w:rPr>
        <w:t xml:space="preserve">  </w:t>
      </w:r>
    </w:p>
    <w:p w:rsidR="00830317" w:rsidRDefault="00830317" w:rsidP="00895E1B">
      <w:pPr>
        <w:pStyle w:val="a9"/>
        <w:ind w:firstLine="708"/>
        <w:jc w:val="both"/>
        <w:rPr>
          <w:color w:val="000000"/>
          <w:spacing w:val="5"/>
        </w:rPr>
      </w:pPr>
      <w:r w:rsidRPr="00CD5425">
        <w:rPr>
          <w:b/>
        </w:rPr>
        <w:t>Ж)</w:t>
      </w:r>
      <w:r w:rsidRPr="00EF49AA">
        <w:t xml:space="preserve"> </w:t>
      </w:r>
      <w:proofErr w:type="gramStart"/>
      <w:r w:rsidRPr="00EF49AA">
        <w:rPr>
          <w:color w:val="000000"/>
          <w:spacing w:val="5"/>
        </w:rPr>
        <w:t>Финансовая</w:t>
      </w:r>
      <w:proofErr w:type="gramEnd"/>
      <w:r w:rsidRPr="00EF49AA">
        <w:rPr>
          <w:color w:val="000000"/>
          <w:spacing w:val="5"/>
        </w:rPr>
        <w:t xml:space="preserve"> поддержка общественной деятельности по противодействию коррупции министерством не осуществляется.</w:t>
      </w:r>
    </w:p>
    <w:p w:rsidR="009E69B8" w:rsidRDefault="009E69B8" w:rsidP="009E69B8">
      <w:pPr>
        <w:pStyle w:val="a9"/>
        <w:ind w:firstLine="708"/>
        <w:jc w:val="both"/>
        <w:rPr>
          <w:color w:val="000000"/>
          <w:spacing w:val="5"/>
        </w:rPr>
      </w:pPr>
      <w:r w:rsidRPr="00EF49AA">
        <w:rPr>
          <w:color w:val="000000"/>
          <w:spacing w:val="5"/>
        </w:rPr>
        <w:t>Мин</w:t>
      </w:r>
      <w:r>
        <w:rPr>
          <w:color w:val="000000"/>
          <w:spacing w:val="5"/>
        </w:rPr>
        <w:t>истерство</w:t>
      </w:r>
      <w:r w:rsidRPr="00EF49AA">
        <w:rPr>
          <w:color w:val="000000"/>
          <w:spacing w:val="5"/>
        </w:rPr>
        <w:t xml:space="preserve"> взаимодействует с рядом общественных организаций. В</w:t>
      </w:r>
      <w:r>
        <w:rPr>
          <w:color w:val="000000"/>
          <w:spacing w:val="5"/>
        </w:rPr>
        <w:t> </w:t>
      </w:r>
      <w:r w:rsidRPr="00EF49AA">
        <w:rPr>
          <w:color w:val="000000"/>
          <w:spacing w:val="5"/>
        </w:rPr>
        <w:t xml:space="preserve">их числе </w:t>
      </w:r>
      <w:r w:rsidRPr="00FC469F">
        <w:t>Татарстанск</w:t>
      </w:r>
      <w:r>
        <w:t>ая</w:t>
      </w:r>
      <w:r w:rsidRPr="00FC469F">
        <w:t xml:space="preserve"> республиканск</w:t>
      </w:r>
      <w:r>
        <w:t>ая</w:t>
      </w:r>
      <w:r w:rsidRPr="00FC469F">
        <w:t xml:space="preserve"> организаци</w:t>
      </w:r>
      <w:r>
        <w:t>я</w:t>
      </w:r>
      <w:r w:rsidRPr="00FC469F">
        <w:t xml:space="preserve"> </w:t>
      </w:r>
      <w:r>
        <w:t>П</w:t>
      </w:r>
      <w:r w:rsidRPr="00FC469F">
        <w:t xml:space="preserve">рофсоюза </w:t>
      </w:r>
      <w:r>
        <w:t xml:space="preserve">работников </w:t>
      </w:r>
      <w:r w:rsidRPr="00FC469F">
        <w:t>АПК РФ</w:t>
      </w:r>
      <w:r>
        <w:t>,</w:t>
      </w:r>
      <w:r w:rsidRPr="00EF49AA">
        <w:rPr>
          <w:color w:val="000000"/>
          <w:spacing w:val="5"/>
        </w:rPr>
        <w:t xml:space="preserve"> Ассоциация фермеров и крестьянских подворий Татарстана, </w:t>
      </w:r>
      <w:r>
        <w:t xml:space="preserve">РОО </w:t>
      </w:r>
      <w:r w:rsidRPr="0052241A">
        <w:t xml:space="preserve">«Аграрное молодежное объединение </w:t>
      </w:r>
      <w:r>
        <w:t>РТ</w:t>
      </w:r>
      <w:r w:rsidRPr="0052241A">
        <w:t>»</w:t>
      </w:r>
      <w:r>
        <w:t xml:space="preserve">, </w:t>
      </w:r>
      <w:r w:rsidRPr="00EF49AA">
        <w:rPr>
          <w:color w:val="000000"/>
          <w:spacing w:val="5"/>
        </w:rPr>
        <w:t>ФСО «Уныш» и другие.</w:t>
      </w:r>
    </w:p>
    <w:p w:rsidR="009B4EFC" w:rsidRPr="00EF49AA" w:rsidRDefault="000E0F2C" w:rsidP="009E69B8">
      <w:pPr>
        <w:pStyle w:val="2"/>
        <w:tabs>
          <w:tab w:val="left" w:pos="0"/>
        </w:tabs>
        <w:spacing w:line="240" w:lineRule="auto"/>
        <w:ind w:right="26" w:firstLine="709"/>
        <w:jc w:val="both"/>
      </w:pPr>
      <w:r w:rsidRPr="00EF49AA">
        <w:rPr>
          <w:color w:val="000000"/>
        </w:rPr>
        <w:t xml:space="preserve">Министерство обеспечивает организационно-техническую поддержку Общественного совета при </w:t>
      </w:r>
      <w:proofErr w:type="gramStart"/>
      <w:r w:rsidRPr="00EF49AA">
        <w:rPr>
          <w:color w:val="000000"/>
        </w:rPr>
        <w:t>Министерстве</w:t>
      </w:r>
      <w:proofErr w:type="gramEnd"/>
      <w:r w:rsidRPr="00EF49AA">
        <w:rPr>
          <w:color w:val="000000"/>
        </w:rPr>
        <w:t xml:space="preserve"> сельского хозяйства и продовольствия Республики Татарстан</w:t>
      </w:r>
      <w:r w:rsidR="009E69B8">
        <w:rPr>
          <w:color w:val="000000"/>
        </w:rPr>
        <w:t xml:space="preserve">. </w:t>
      </w:r>
      <w:r w:rsidR="009B4EFC" w:rsidRPr="00EF49AA">
        <w:t>Представители Общественного совета участвуют в работе совещаний и заседаний коллеги</w:t>
      </w:r>
      <w:r w:rsidR="00830317" w:rsidRPr="00EF49AA">
        <w:t>и</w:t>
      </w:r>
      <w:r w:rsidR="009E69B8">
        <w:t>, р</w:t>
      </w:r>
      <w:r w:rsidR="009B4EFC" w:rsidRPr="00EF49AA">
        <w:t>аботают в составе антикоррупционной комиссии, комиссии по соблюдению требований к служебному поведению и конкурсн</w:t>
      </w:r>
      <w:r w:rsidR="007F6597">
        <w:t>ых</w:t>
      </w:r>
      <w:r w:rsidR="009B4EFC" w:rsidRPr="00EF49AA">
        <w:t xml:space="preserve"> комисси</w:t>
      </w:r>
      <w:r w:rsidR="00A53949">
        <w:t>й</w:t>
      </w:r>
      <w:r w:rsidR="009B4EFC" w:rsidRPr="00EF49AA">
        <w:t xml:space="preserve"> Министерства сельского хозяйства и продовольствия Республики Татарстан. </w:t>
      </w:r>
    </w:p>
    <w:p w:rsidR="00337616" w:rsidRPr="00EF49AA" w:rsidRDefault="00337616" w:rsidP="00595B60">
      <w:pPr>
        <w:pStyle w:val="a9"/>
        <w:ind w:firstLine="708"/>
        <w:jc w:val="both"/>
        <w:rPr>
          <w:color w:val="000000"/>
          <w:spacing w:val="5"/>
        </w:rPr>
      </w:pPr>
    </w:p>
    <w:p w:rsidR="00467798" w:rsidRPr="00A53949" w:rsidRDefault="00467798" w:rsidP="00467798">
      <w:pPr>
        <w:ind w:firstLine="709"/>
        <w:rPr>
          <w:rFonts w:eastAsiaTheme="minorHAnsi"/>
          <w:i/>
        </w:rPr>
      </w:pPr>
      <w:r w:rsidRPr="00A53949">
        <w:rPr>
          <w:rFonts w:eastAsiaTheme="minorHAnsi"/>
          <w:b/>
          <w:i/>
        </w:rPr>
        <w:t>2</w:t>
      </w:r>
      <w:r w:rsidRPr="00A53949">
        <w:rPr>
          <w:rFonts w:eastAsiaTheme="minorHAnsi"/>
          <w:b/>
          <w:i/>
          <w:u w:val="single"/>
        </w:rPr>
        <w:t>) Состояние коррупции в</w:t>
      </w:r>
      <w:r w:rsidRPr="00A53949">
        <w:rPr>
          <w:rFonts w:eastAsiaTheme="minorHAnsi"/>
          <w:i/>
        </w:rPr>
        <w:t xml:space="preserve"> </w:t>
      </w:r>
      <w:r w:rsidRPr="00A53949">
        <w:rPr>
          <w:rFonts w:eastAsiaTheme="minorHAnsi"/>
          <w:b/>
          <w:i/>
          <w:u w:val="single"/>
        </w:rPr>
        <w:t>органе</w:t>
      </w:r>
      <w:r w:rsidRPr="00A53949">
        <w:rPr>
          <w:rFonts w:eastAsiaTheme="minorHAnsi"/>
          <w:i/>
        </w:rPr>
        <w:t xml:space="preserve">* </w:t>
      </w:r>
    </w:p>
    <w:p w:rsidR="00467798" w:rsidRPr="00EF49AA" w:rsidRDefault="00467798" w:rsidP="00467798">
      <w:pPr>
        <w:ind w:firstLine="709"/>
      </w:pPr>
      <w:r w:rsidRPr="00EF49AA">
        <w:rPr>
          <w:rFonts w:eastAsiaTheme="minorHAnsi"/>
          <w:b/>
        </w:rPr>
        <w:t>А)</w:t>
      </w:r>
      <w:r w:rsidRPr="00EF49AA">
        <w:rPr>
          <w:rFonts w:eastAsiaTheme="minorHAnsi"/>
        </w:rPr>
        <w:t xml:space="preserve"> </w:t>
      </w:r>
      <w:r w:rsidRPr="00EF49AA">
        <w:t>За 20</w:t>
      </w:r>
      <w:r w:rsidR="00C905A8">
        <w:t>2</w:t>
      </w:r>
      <w:r w:rsidR="000D4669">
        <w:t>2</w:t>
      </w:r>
      <w:r w:rsidRPr="00EF49AA">
        <w:t xml:space="preserve"> год в Министерстве сельского хозяйства и продовольствия Республики Татарстан</w:t>
      </w:r>
      <w:r w:rsidR="00C905A8">
        <w:t xml:space="preserve"> </w:t>
      </w:r>
      <w:r w:rsidRPr="00EF49AA">
        <w:t>преступлений коррупционной направленности, таких как взяточничество, злоупотребление должностными полномочиями, должностной подлог, использование служебного положения, не выявлено.</w:t>
      </w:r>
    </w:p>
    <w:p w:rsidR="00467798" w:rsidRPr="00EF49AA" w:rsidRDefault="00467798" w:rsidP="00467798">
      <w:pPr>
        <w:ind w:firstLine="709"/>
      </w:pPr>
      <w:r w:rsidRPr="00EF49AA">
        <w:rPr>
          <w:b/>
        </w:rPr>
        <w:t>Б)</w:t>
      </w:r>
      <w:r w:rsidRPr="00EF49AA">
        <w:t xml:space="preserve"> Сотрудники </w:t>
      </w:r>
      <w:r w:rsidR="00C905A8">
        <w:t>М</w:t>
      </w:r>
      <w:r w:rsidRPr="00EF49AA">
        <w:t>инистерства к уголовной и административной</w:t>
      </w:r>
      <w:r w:rsidRPr="00EF49AA">
        <w:rPr>
          <w:b/>
        </w:rPr>
        <w:t xml:space="preserve"> </w:t>
      </w:r>
      <w:r w:rsidRPr="00EF49AA">
        <w:t xml:space="preserve">ответственности за нарушения антикоррупционного законодательства, а также законодательства о государственной гражданской службе не привлекались. </w:t>
      </w:r>
    </w:p>
    <w:p w:rsidR="00467798" w:rsidRDefault="00467798" w:rsidP="00467798">
      <w:pPr>
        <w:ind w:firstLine="709"/>
      </w:pPr>
      <w:r w:rsidRPr="00EF49AA">
        <w:rPr>
          <w:b/>
        </w:rPr>
        <w:t>В)</w:t>
      </w:r>
      <w:r w:rsidRPr="00EF49AA">
        <w:t xml:space="preserve">  Общее количество должностей государственных гражданских служащих  в министерстве – 1</w:t>
      </w:r>
      <w:r w:rsidR="000D4669">
        <w:t>51</w:t>
      </w:r>
      <w:r w:rsidRPr="00EF49AA">
        <w:t>, из них 7</w:t>
      </w:r>
      <w:r w:rsidR="00B27FE0">
        <w:t>5</w:t>
      </w:r>
      <w:r w:rsidRPr="00EF49AA">
        <w:t xml:space="preserve"> были </w:t>
      </w:r>
      <w:r w:rsidRPr="00EF49AA">
        <w:rPr>
          <w:rFonts w:eastAsiaTheme="minorHAnsi"/>
        </w:rPr>
        <w:t xml:space="preserve">включены в </w:t>
      </w:r>
      <w:r w:rsidRPr="00EF49AA">
        <w:t>перечень должностей государственной службы, замещение которых связано с коррупционными рисками</w:t>
      </w:r>
      <w:r w:rsidR="000D4669">
        <w:t xml:space="preserve"> по состоянию на 30</w:t>
      </w:r>
      <w:r w:rsidRPr="00EF49AA">
        <w:rPr>
          <w:rFonts w:eastAsiaTheme="minorHAnsi"/>
        </w:rPr>
        <w:t>.</w:t>
      </w:r>
      <w:r w:rsidR="000D4669">
        <w:rPr>
          <w:rFonts w:eastAsiaTheme="minorHAnsi"/>
        </w:rPr>
        <w:t>04.2022.</w:t>
      </w:r>
      <w:r w:rsidRPr="00EF49AA">
        <w:t xml:space="preserve"> </w:t>
      </w:r>
    </w:p>
    <w:p w:rsidR="000D4669" w:rsidRDefault="000D4669" w:rsidP="000D4669">
      <w:pPr>
        <w:pStyle w:val="a9"/>
        <w:ind w:firstLine="708"/>
        <w:jc w:val="both"/>
      </w:pPr>
      <w:proofErr w:type="gramStart"/>
      <w:r w:rsidRPr="004D17BA">
        <w:t>В ходе декларационной кампании 202</w:t>
      </w:r>
      <w:r>
        <w:t>2</w:t>
      </w:r>
      <w:r w:rsidRPr="004D17BA">
        <w:t xml:space="preserve"> года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а также супруги   (супруга) и несовершеннолетних детей за отчетный год  </w:t>
      </w:r>
      <w:r>
        <w:t xml:space="preserve">своевременно представлены всеми обязанными государственными служащими Министерства и размещены на официальном сайте в разделе «Противодействие коррупции» в установленные сроки. </w:t>
      </w:r>
      <w:proofErr w:type="gramEnd"/>
    </w:p>
    <w:p w:rsidR="000D4669" w:rsidRDefault="000D4669" w:rsidP="000D4669">
      <w:pPr>
        <w:pStyle w:val="a9"/>
        <w:ind w:firstLine="708"/>
        <w:jc w:val="both"/>
      </w:pPr>
      <w:proofErr w:type="gramStart"/>
      <w:r>
        <w:t>Перечень должностей государственной гражданской службы Республики Татарстан в аппарате Министерства сельского хозяйства и продовольствия РТ,  замещение которых связано с коррупционными рисками,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w:t>
      </w:r>
      <w:proofErr w:type="gramEnd"/>
      <w:r>
        <w:t xml:space="preserve">), </w:t>
      </w:r>
      <w:proofErr w:type="gramStart"/>
      <w:r>
        <w:t>утвержден</w:t>
      </w:r>
      <w:proofErr w:type="gramEnd"/>
      <w:r>
        <w:t xml:space="preserve"> приказом Минсельхозпрода РТ от 21.02.2018 № 37/2-пр. </w:t>
      </w:r>
    </w:p>
    <w:p w:rsidR="000D4669" w:rsidRDefault="000D4669" w:rsidP="000D4669">
      <w:pPr>
        <w:pStyle w:val="a9"/>
        <w:ind w:firstLine="708"/>
        <w:jc w:val="both"/>
      </w:pPr>
      <w:r>
        <w:t>По итогам ежегодной оценки коррупционных рисков и с учетом происходящих изменений в штатном расписании Министерства, приказами от 29.12.2020 № 279/2-пр, 26.03.2021 № 60/2-пр, 30.09.2022 № 313 внесены уточнения в Перечень. В настоящее время в указанный Перечень входит 146 должностей, что составляет 97 % от общего числа госслужащих министерства.</w:t>
      </w:r>
    </w:p>
    <w:p w:rsidR="00222166" w:rsidRPr="00222166" w:rsidRDefault="00222166" w:rsidP="00222166">
      <w:pPr>
        <w:pStyle w:val="a9"/>
        <w:ind w:firstLine="708"/>
        <w:jc w:val="both"/>
      </w:pPr>
      <w:r w:rsidRPr="00222166">
        <w:t>С использованием методических рекомендаций по проведению анализа сведений о доходах, расходах, об имуществе и обязательствах имущественного характера, подготовленных Минтрудом России, проводится анализ справок о доходах, представленных  госслужащими аппарата Минсельхозпрода РТ. В рамках анализа представленных сведений сопоставляются справки о доходах с данными, представленными служащими  за предыдущие периоды.</w:t>
      </w:r>
      <w:r>
        <w:t xml:space="preserve"> </w:t>
      </w:r>
      <w:r w:rsidRPr="00222166">
        <w:t xml:space="preserve">В  2022 году проведен анализ сведений о доходах, расходах, об имуществе и обязательствах имущественного характера, представленных 67 государственными служащими Министерства и 47 претендентами на должности государственной службы. </w:t>
      </w:r>
    </w:p>
    <w:p w:rsidR="000D4669" w:rsidRDefault="00222166" w:rsidP="00467798">
      <w:pPr>
        <w:ind w:firstLine="709"/>
      </w:pPr>
      <w:r>
        <w:t xml:space="preserve">Всего за 2022 год за представление неполных </w:t>
      </w:r>
      <w:r w:rsidRPr="00222166">
        <w:t>сведений о доходах</w:t>
      </w:r>
      <w:r>
        <w:t xml:space="preserve"> </w:t>
      </w:r>
      <w:r w:rsidRPr="001E7000">
        <w:rPr>
          <w:rFonts w:ascii="Times New Roman CYR" w:hAnsi="Times New Roman CYR" w:cs="Times New Roman CYR"/>
        </w:rPr>
        <w:t xml:space="preserve">к </w:t>
      </w:r>
      <w:proofErr w:type="gramStart"/>
      <w:r w:rsidRPr="001E7000">
        <w:rPr>
          <w:rFonts w:ascii="Times New Roman CYR" w:hAnsi="Times New Roman CYR" w:cs="Times New Roman CYR"/>
        </w:rPr>
        <w:t>дисциплинарной</w:t>
      </w:r>
      <w:proofErr w:type="gramEnd"/>
      <w:r w:rsidRPr="001E7000">
        <w:rPr>
          <w:rFonts w:ascii="Times New Roman CYR" w:hAnsi="Times New Roman CYR" w:cs="Times New Roman CYR"/>
        </w:rPr>
        <w:t xml:space="preserve"> ответсвенности привлечен</w:t>
      </w:r>
      <w:r w:rsidR="004F1E74">
        <w:rPr>
          <w:rFonts w:ascii="Times New Roman CYR" w:hAnsi="Times New Roman CYR" w:cs="Times New Roman CYR"/>
        </w:rPr>
        <w:t>о</w:t>
      </w:r>
      <w:r w:rsidRPr="001E7000">
        <w:rPr>
          <w:rFonts w:ascii="Times New Roman CYR" w:hAnsi="Times New Roman CYR" w:cs="Times New Roman CYR"/>
        </w:rPr>
        <w:t xml:space="preserve"> 1</w:t>
      </w:r>
      <w:r>
        <w:rPr>
          <w:rFonts w:ascii="Times New Roman CYR" w:hAnsi="Times New Roman CYR" w:cs="Times New Roman CYR"/>
        </w:rPr>
        <w:t>6</w:t>
      </w:r>
      <w:r w:rsidRPr="001E7000">
        <w:rPr>
          <w:rFonts w:ascii="Times New Roman CYR" w:hAnsi="Times New Roman CYR" w:cs="Times New Roman CYR"/>
        </w:rPr>
        <w:t xml:space="preserve"> государственны</w:t>
      </w:r>
      <w:r>
        <w:rPr>
          <w:rFonts w:ascii="Times New Roman CYR" w:hAnsi="Times New Roman CYR" w:cs="Times New Roman CYR"/>
        </w:rPr>
        <w:t>х</w:t>
      </w:r>
      <w:r w:rsidRPr="001E7000">
        <w:rPr>
          <w:rFonts w:ascii="Times New Roman CYR" w:hAnsi="Times New Roman CYR" w:cs="Times New Roman CYR"/>
        </w:rPr>
        <w:t xml:space="preserve"> служащи</w:t>
      </w:r>
      <w:r>
        <w:rPr>
          <w:rFonts w:ascii="Times New Roman CYR" w:hAnsi="Times New Roman CYR" w:cs="Times New Roman CYR"/>
        </w:rPr>
        <w:t>х.</w:t>
      </w:r>
    </w:p>
    <w:p w:rsidR="00467798" w:rsidRDefault="00D0371C" w:rsidP="00467798">
      <w:pPr>
        <w:ind w:firstLine="709"/>
      </w:pPr>
      <w:r>
        <w:t>В</w:t>
      </w:r>
      <w:r w:rsidR="00467798" w:rsidRPr="001921CA">
        <w:t xml:space="preserve"> рамках контроля за соблюдением государственными служащими требований к служебному поведению, проведены проверочные мероприятия по </w:t>
      </w:r>
      <w:r w:rsidR="000D4669">
        <w:t>2</w:t>
      </w:r>
      <w:r w:rsidR="00787F8C">
        <w:t> </w:t>
      </w:r>
      <w:r w:rsidR="00467798" w:rsidRPr="001921CA">
        <w:t>уведомлени</w:t>
      </w:r>
      <w:r w:rsidR="000D4669">
        <w:t>ям</w:t>
      </w:r>
      <w:r w:rsidR="00467798" w:rsidRPr="001921CA">
        <w:t xml:space="preserve"> государственн</w:t>
      </w:r>
      <w:r w:rsidR="00C905A8">
        <w:t>ого служащего</w:t>
      </w:r>
      <w:r w:rsidR="00467798" w:rsidRPr="001921CA">
        <w:t xml:space="preserve"> о возможности возникновении личной заинтересованности при исполнении должностных обязанностей, которая может привести к конфликту интересов</w:t>
      </w:r>
      <w:r w:rsidR="00C905A8">
        <w:t xml:space="preserve">. </w:t>
      </w:r>
      <w:r w:rsidR="00467798" w:rsidRPr="00EF49AA">
        <w:t>Результаты</w:t>
      </w:r>
      <w:r w:rsidR="00C905A8">
        <w:t xml:space="preserve"> </w:t>
      </w:r>
      <w:r w:rsidR="00467798" w:rsidRPr="00EF49AA">
        <w:t xml:space="preserve">рассмотрены на заседании комиссии Министерства сельского хозяйства и продовольствия Республики Татарстан по соблюдению требований к служебному поведению государственных служащих и урегулированию конфликта интересов (далее - комиссия). </w:t>
      </w:r>
      <w:r w:rsidR="001921CA">
        <w:t xml:space="preserve"> К</w:t>
      </w:r>
      <w:r w:rsidR="00467798" w:rsidRPr="00EF49AA">
        <w:t>онтрольные мероприятия в отношении лиц</w:t>
      </w:r>
      <w:r w:rsidR="00A943AF">
        <w:t>,</w:t>
      </w:r>
      <w:r w:rsidR="00467798" w:rsidRPr="00EF49AA">
        <w:t xml:space="preserve"> представивших уведомления</w:t>
      </w:r>
      <w:r w:rsidR="001921CA">
        <w:t xml:space="preserve"> </w:t>
      </w:r>
      <w:r w:rsidR="001921CA" w:rsidRPr="00EF49AA">
        <w:t xml:space="preserve">проводятся </w:t>
      </w:r>
      <w:r w:rsidR="001921CA">
        <w:t>о</w:t>
      </w:r>
      <w:r w:rsidR="001921CA" w:rsidRPr="00EF49AA">
        <w:t>тделом аудита и антикоррупционной работы</w:t>
      </w:r>
      <w:r w:rsidR="00467798" w:rsidRPr="00EF49AA">
        <w:t>.</w:t>
      </w:r>
    </w:p>
    <w:p w:rsidR="00467798" w:rsidRDefault="00467798" w:rsidP="00467798">
      <w:pPr>
        <w:pStyle w:val="a9"/>
        <w:ind w:firstLine="709"/>
        <w:jc w:val="both"/>
        <w:rPr>
          <w:rFonts w:eastAsia="Calibri"/>
        </w:rPr>
      </w:pPr>
      <w:r w:rsidRPr="00FF7224">
        <w:rPr>
          <w:rFonts w:eastAsia="Calibri"/>
          <w:b/>
        </w:rPr>
        <w:t>Г)</w:t>
      </w:r>
      <w:r w:rsidRPr="00FF7224">
        <w:rPr>
          <w:rFonts w:eastAsia="Calibri"/>
        </w:rPr>
        <w:t xml:space="preserve"> </w:t>
      </w:r>
      <w:r w:rsidR="00222F2D" w:rsidRPr="00FF7224">
        <w:t xml:space="preserve">В период с </w:t>
      </w:r>
      <w:r w:rsidR="00FF7224">
        <w:t>8</w:t>
      </w:r>
      <w:r w:rsidR="00222F2D" w:rsidRPr="00FF7224">
        <w:t xml:space="preserve"> по </w:t>
      </w:r>
      <w:r w:rsidR="000D4669">
        <w:t>18</w:t>
      </w:r>
      <w:r w:rsidR="00222F2D" w:rsidRPr="00FF7224">
        <w:t xml:space="preserve"> </w:t>
      </w:r>
      <w:r w:rsidR="00FF7224">
        <w:t>но</w:t>
      </w:r>
      <w:r w:rsidR="00222F2D" w:rsidRPr="00FF7224">
        <w:t xml:space="preserve">ября </w:t>
      </w:r>
      <w:r w:rsidRPr="00FF7224">
        <w:rPr>
          <w:rFonts w:eastAsia="Calibri"/>
        </w:rPr>
        <w:t>20</w:t>
      </w:r>
      <w:r w:rsidR="000345BA" w:rsidRPr="00FF7224">
        <w:rPr>
          <w:rFonts w:eastAsia="Calibri"/>
        </w:rPr>
        <w:t>2</w:t>
      </w:r>
      <w:r w:rsidR="000D4669">
        <w:rPr>
          <w:rFonts w:eastAsia="Calibri"/>
        </w:rPr>
        <w:t>2</w:t>
      </w:r>
      <w:r w:rsidRPr="00FF7224">
        <w:rPr>
          <w:rFonts w:eastAsia="Calibri"/>
        </w:rPr>
        <w:t xml:space="preserve"> года сотрудниками</w:t>
      </w:r>
      <w:r w:rsidRPr="00EF49AA">
        <w:rPr>
          <w:rFonts w:eastAsia="Calibri"/>
        </w:rPr>
        <w:t xml:space="preserve"> Министерства проведен  опрос общественного мнения о состоянии коррупции в сфере  </w:t>
      </w:r>
      <w:r w:rsidRPr="00FF7224">
        <w:rPr>
          <w:rFonts w:eastAsia="Calibri"/>
        </w:rPr>
        <w:t xml:space="preserve">агропромышленного комплекса. В опросе приняли участие </w:t>
      </w:r>
      <w:r w:rsidR="00222166">
        <w:rPr>
          <w:rFonts w:eastAsia="Calibri"/>
        </w:rPr>
        <w:t>1191</w:t>
      </w:r>
      <w:r w:rsidRPr="00FF7224">
        <w:rPr>
          <w:rFonts w:eastAsia="Calibri"/>
        </w:rPr>
        <w:t xml:space="preserve"> </w:t>
      </w:r>
      <w:r w:rsidR="00C625C3" w:rsidRPr="00FF7224">
        <w:rPr>
          <w:rFonts w:eastAsia="Calibri"/>
        </w:rPr>
        <w:t>респондент</w:t>
      </w:r>
      <w:r w:rsidRPr="00FF7224">
        <w:rPr>
          <w:rFonts w:eastAsia="Calibri"/>
        </w:rPr>
        <w:t xml:space="preserve"> из числа работников АПК РТ. </w:t>
      </w:r>
    </w:p>
    <w:p w:rsidR="000D4669" w:rsidRPr="00FF7224" w:rsidRDefault="000D4669" w:rsidP="00467798">
      <w:pPr>
        <w:pStyle w:val="a9"/>
        <w:ind w:firstLine="709"/>
        <w:jc w:val="both"/>
        <w:rPr>
          <w:rFonts w:eastAsia="Calibri"/>
        </w:rPr>
      </w:pPr>
    </w:p>
    <w:tbl>
      <w:tblPr>
        <w:tblStyle w:val="aa"/>
        <w:tblW w:w="9854" w:type="dxa"/>
        <w:tblInd w:w="108" w:type="dxa"/>
        <w:tblLook w:val="04A0"/>
      </w:tblPr>
      <w:tblGrid>
        <w:gridCol w:w="3731"/>
        <w:gridCol w:w="902"/>
        <w:gridCol w:w="976"/>
        <w:gridCol w:w="836"/>
        <w:gridCol w:w="835"/>
        <w:gridCol w:w="835"/>
        <w:gridCol w:w="823"/>
        <w:gridCol w:w="916"/>
      </w:tblGrid>
      <w:tr w:rsidR="000D4669" w:rsidRPr="00EF49AA" w:rsidTr="000D4669">
        <w:tc>
          <w:tcPr>
            <w:tcW w:w="3969" w:type="dxa"/>
          </w:tcPr>
          <w:p w:rsidR="000D4669" w:rsidRPr="00EF49AA" w:rsidRDefault="000D4669" w:rsidP="000D4669">
            <w:pPr>
              <w:spacing w:line="270" w:lineRule="atLeast"/>
              <w:ind w:left="-108" w:right="-108"/>
              <w:jc w:val="center"/>
              <w:rPr>
                <w:rFonts w:eastAsia="Times New Roman"/>
                <w:color w:val="303030"/>
                <w:lang w:eastAsia="ru-RU"/>
              </w:rPr>
            </w:pPr>
            <w:r w:rsidRPr="00EF49AA">
              <w:rPr>
                <w:rFonts w:eastAsia="Times New Roman"/>
                <w:color w:val="303030"/>
                <w:lang w:eastAsia="ru-RU"/>
              </w:rPr>
              <w:t>Количество респондентов из числа обращавшихся в Министерство сельского хозяйства и продовольствия  РТ</w:t>
            </w:r>
          </w:p>
        </w:tc>
        <w:tc>
          <w:tcPr>
            <w:tcW w:w="920" w:type="dxa"/>
          </w:tcPr>
          <w:p w:rsidR="000D4669" w:rsidRPr="00EF49AA" w:rsidRDefault="000D4669" w:rsidP="00A61AAC">
            <w:pPr>
              <w:spacing w:line="270" w:lineRule="atLeast"/>
              <w:ind w:right="-48"/>
              <w:jc w:val="center"/>
              <w:rPr>
                <w:rFonts w:eastAsia="Times New Roman"/>
                <w:color w:val="303030"/>
                <w:lang w:eastAsia="ru-RU"/>
              </w:rPr>
            </w:pPr>
          </w:p>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2016</w:t>
            </w:r>
          </w:p>
        </w:tc>
        <w:tc>
          <w:tcPr>
            <w:tcW w:w="979" w:type="dxa"/>
          </w:tcPr>
          <w:p w:rsidR="000D4669" w:rsidRPr="00EF49AA" w:rsidRDefault="000D4669" w:rsidP="00A61AAC">
            <w:pPr>
              <w:spacing w:line="270" w:lineRule="atLeast"/>
              <w:jc w:val="center"/>
              <w:rPr>
                <w:rFonts w:eastAsia="Times New Roman"/>
                <w:color w:val="303030"/>
                <w:lang w:eastAsia="ru-RU"/>
              </w:rPr>
            </w:pPr>
          </w:p>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2017</w:t>
            </w:r>
          </w:p>
        </w:tc>
        <w:tc>
          <w:tcPr>
            <w:tcW w:w="839" w:type="dxa"/>
          </w:tcPr>
          <w:p w:rsidR="000D4669" w:rsidRDefault="000D4669" w:rsidP="00A61AAC">
            <w:pPr>
              <w:spacing w:line="270" w:lineRule="atLeast"/>
              <w:jc w:val="center"/>
              <w:rPr>
                <w:rFonts w:eastAsia="Times New Roman"/>
                <w:color w:val="303030"/>
                <w:lang w:eastAsia="ru-RU"/>
              </w:rPr>
            </w:pPr>
          </w:p>
          <w:p w:rsidR="000D4669" w:rsidRPr="00EF49AA" w:rsidRDefault="000D4669" w:rsidP="007E7C00">
            <w:pPr>
              <w:spacing w:line="270" w:lineRule="atLeast"/>
              <w:jc w:val="center"/>
              <w:rPr>
                <w:rFonts w:eastAsia="Times New Roman"/>
                <w:color w:val="303030"/>
                <w:lang w:eastAsia="ru-RU"/>
              </w:rPr>
            </w:pPr>
            <w:r w:rsidRPr="00EF49AA">
              <w:rPr>
                <w:rFonts w:eastAsia="Times New Roman"/>
                <w:color w:val="303030"/>
                <w:lang w:eastAsia="ru-RU"/>
              </w:rPr>
              <w:t>201</w:t>
            </w:r>
            <w:r>
              <w:rPr>
                <w:rFonts w:eastAsia="Times New Roman"/>
                <w:color w:val="303030"/>
                <w:lang w:eastAsia="ru-RU"/>
              </w:rPr>
              <w:t>8</w:t>
            </w:r>
          </w:p>
        </w:tc>
        <w:tc>
          <w:tcPr>
            <w:tcW w:w="838" w:type="dxa"/>
          </w:tcPr>
          <w:p w:rsidR="000D4669" w:rsidRDefault="000D4669" w:rsidP="00A61AAC">
            <w:pPr>
              <w:spacing w:line="270" w:lineRule="atLeast"/>
              <w:jc w:val="center"/>
              <w:rPr>
                <w:rFonts w:eastAsia="Times New Roman"/>
                <w:color w:val="303030"/>
                <w:lang w:eastAsia="ru-RU"/>
              </w:rPr>
            </w:pPr>
          </w:p>
          <w:p w:rsidR="000D4669" w:rsidRDefault="000D4669" w:rsidP="00222F2D">
            <w:pPr>
              <w:spacing w:line="270" w:lineRule="atLeast"/>
              <w:jc w:val="center"/>
              <w:rPr>
                <w:rFonts w:eastAsia="Times New Roman"/>
                <w:color w:val="303030"/>
                <w:lang w:eastAsia="ru-RU"/>
              </w:rPr>
            </w:pPr>
            <w:r w:rsidRPr="00EF49AA">
              <w:rPr>
                <w:rFonts w:eastAsia="Times New Roman"/>
                <w:color w:val="303030"/>
                <w:lang w:eastAsia="ru-RU"/>
              </w:rPr>
              <w:t>201</w:t>
            </w:r>
            <w:r>
              <w:rPr>
                <w:rFonts w:eastAsia="Times New Roman"/>
                <w:color w:val="303030"/>
                <w:lang w:eastAsia="ru-RU"/>
              </w:rPr>
              <w:t>9</w:t>
            </w:r>
          </w:p>
        </w:tc>
        <w:tc>
          <w:tcPr>
            <w:tcW w:w="838" w:type="dxa"/>
          </w:tcPr>
          <w:p w:rsidR="000D4669" w:rsidRDefault="000D4669" w:rsidP="00E27C9B">
            <w:pPr>
              <w:spacing w:line="270" w:lineRule="atLeast"/>
              <w:jc w:val="center"/>
              <w:rPr>
                <w:rFonts w:eastAsia="Times New Roman"/>
                <w:color w:val="303030"/>
                <w:lang w:eastAsia="ru-RU"/>
              </w:rPr>
            </w:pPr>
          </w:p>
          <w:p w:rsidR="000D4669" w:rsidRDefault="000D4669" w:rsidP="00C87AE5">
            <w:pPr>
              <w:spacing w:line="270" w:lineRule="atLeast"/>
              <w:jc w:val="center"/>
              <w:rPr>
                <w:rFonts w:eastAsia="Times New Roman"/>
                <w:color w:val="303030"/>
                <w:lang w:eastAsia="ru-RU"/>
              </w:rPr>
            </w:pPr>
            <w:r w:rsidRPr="00EF49AA">
              <w:rPr>
                <w:rFonts w:eastAsia="Times New Roman"/>
                <w:color w:val="303030"/>
                <w:lang w:eastAsia="ru-RU"/>
              </w:rPr>
              <w:t>20</w:t>
            </w:r>
            <w:r>
              <w:rPr>
                <w:rFonts w:eastAsia="Times New Roman"/>
                <w:color w:val="303030"/>
                <w:lang w:eastAsia="ru-RU"/>
              </w:rPr>
              <w:t>20</w:t>
            </w:r>
          </w:p>
        </w:tc>
        <w:tc>
          <w:tcPr>
            <w:tcW w:w="823" w:type="dxa"/>
          </w:tcPr>
          <w:p w:rsidR="000D4669" w:rsidRDefault="000D4669" w:rsidP="00E27C9B">
            <w:pPr>
              <w:spacing w:line="270" w:lineRule="atLeast"/>
              <w:jc w:val="center"/>
              <w:rPr>
                <w:rFonts w:eastAsia="Times New Roman"/>
                <w:color w:val="303030"/>
                <w:lang w:eastAsia="ru-RU"/>
              </w:rPr>
            </w:pPr>
          </w:p>
          <w:p w:rsidR="000D4669" w:rsidRDefault="000D4669" w:rsidP="002B39D5">
            <w:pPr>
              <w:spacing w:line="270" w:lineRule="atLeast"/>
              <w:jc w:val="center"/>
              <w:rPr>
                <w:rFonts w:eastAsia="Times New Roman"/>
                <w:color w:val="303030"/>
                <w:lang w:eastAsia="ru-RU"/>
              </w:rPr>
            </w:pPr>
            <w:r w:rsidRPr="00EF49AA">
              <w:rPr>
                <w:rFonts w:eastAsia="Times New Roman"/>
                <w:color w:val="303030"/>
                <w:lang w:eastAsia="ru-RU"/>
              </w:rPr>
              <w:t>20</w:t>
            </w:r>
            <w:r>
              <w:rPr>
                <w:rFonts w:eastAsia="Times New Roman"/>
                <w:color w:val="303030"/>
                <w:lang w:eastAsia="ru-RU"/>
              </w:rPr>
              <w:t>21</w:t>
            </w:r>
          </w:p>
        </w:tc>
        <w:tc>
          <w:tcPr>
            <w:tcW w:w="648" w:type="dxa"/>
          </w:tcPr>
          <w:p w:rsidR="000D4669" w:rsidRDefault="000D4669" w:rsidP="00E27C9B">
            <w:pPr>
              <w:spacing w:line="270" w:lineRule="atLeast"/>
              <w:jc w:val="center"/>
              <w:rPr>
                <w:rFonts w:eastAsia="Times New Roman"/>
                <w:color w:val="303030"/>
                <w:lang w:eastAsia="ru-RU"/>
              </w:rPr>
            </w:pPr>
          </w:p>
          <w:p w:rsidR="000D4669" w:rsidRDefault="000D4669" w:rsidP="00E27C9B">
            <w:pPr>
              <w:spacing w:line="270" w:lineRule="atLeast"/>
              <w:jc w:val="center"/>
              <w:rPr>
                <w:rFonts w:eastAsia="Times New Roman"/>
                <w:color w:val="303030"/>
                <w:lang w:eastAsia="ru-RU"/>
              </w:rPr>
            </w:pPr>
            <w:r>
              <w:rPr>
                <w:rFonts w:eastAsia="Times New Roman"/>
                <w:color w:val="303030"/>
                <w:lang w:eastAsia="ru-RU"/>
              </w:rPr>
              <w:t>2022</w:t>
            </w:r>
          </w:p>
        </w:tc>
      </w:tr>
      <w:tr w:rsidR="000D4669" w:rsidRPr="00EF49AA" w:rsidTr="000D4669">
        <w:tc>
          <w:tcPr>
            <w:tcW w:w="3969" w:type="dxa"/>
          </w:tcPr>
          <w:p w:rsidR="000D4669" w:rsidRPr="00EF49AA" w:rsidRDefault="000D4669" w:rsidP="00A61AAC">
            <w:pPr>
              <w:spacing w:line="270" w:lineRule="atLeast"/>
              <w:rPr>
                <w:rFonts w:eastAsia="Times New Roman"/>
                <w:color w:val="303030"/>
                <w:lang w:eastAsia="ru-RU"/>
              </w:rPr>
            </w:pPr>
            <w:r w:rsidRPr="00EF49AA">
              <w:rPr>
                <w:rFonts w:eastAsia="Times New Roman"/>
                <w:color w:val="303030"/>
                <w:lang w:eastAsia="ru-RU"/>
              </w:rPr>
              <w:t>Всего</w:t>
            </w:r>
            <w:r w:rsidR="0035149C" w:rsidRPr="00EF49AA">
              <w:rPr>
                <w:rFonts w:eastAsia="Times New Roman"/>
                <w:color w:val="303030"/>
                <w:lang w:eastAsia="ru-RU"/>
              </w:rPr>
              <w:t xml:space="preserve"> респондентов</w:t>
            </w:r>
            <w:r w:rsidRPr="00EF49AA">
              <w:rPr>
                <w:rFonts w:eastAsia="Times New Roman"/>
                <w:color w:val="303030"/>
                <w:lang w:eastAsia="ru-RU"/>
              </w:rPr>
              <w:t>:</w:t>
            </w:r>
          </w:p>
          <w:p w:rsidR="000D4669" w:rsidRPr="00EF49AA" w:rsidRDefault="000D4669" w:rsidP="00A61AAC">
            <w:pPr>
              <w:spacing w:line="270" w:lineRule="atLeast"/>
              <w:rPr>
                <w:rFonts w:eastAsia="Times New Roman"/>
                <w:color w:val="303030"/>
                <w:lang w:eastAsia="ru-RU"/>
              </w:rPr>
            </w:pPr>
            <w:r w:rsidRPr="00EF49AA">
              <w:rPr>
                <w:rFonts w:eastAsia="Times New Roman"/>
                <w:color w:val="303030"/>
                <w:lang w:eastAsia="ru-RU"/>
              </w:rPr>
              <w:t>в том числе количество обращений по направлениям:</w:t>
            </w:r>
          </w:p>
        </w:tc>
        <w:tc>
          <w:tcPr>
            <w:tcW w:w="920"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932</w:t>
            </w:r>
          </w:p>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(932)</w:t>
            </w:r>
          </w:p>
        </w:tc>
        <w:tc>
          <w:tcPr>
            <w:tcW w:w="979"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911*</w:t>
            </w:r>
          </w:p>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(1367)</w:t>
            </w:r>
          </w:p>
        </w:tc>
        <w:tc>
          <w:tcPr>
            <w:tcW w:w="839"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638*</w:t>
            </w:r>
          </w:p>
          <w:p w:rsidR="000D4669" w:rsidRPr="00EF49AA" w:rsidRDefault="000D4669" w:rsidP="007E7C00">
            <w:pPr>
              <w:spacing w:line="270" w:lineRule="atLeast"/>
              <w:jc w:val="center"/>
              <w:rPr>
                <w:rFonts w:eastAsia="Times New Roman"/>
                <w:color w:val="303030"/>
                <w:lang w:eastAsia="ru-RU"/>
              </w:rPr>
            </w:pPr>
            <w:r>
              <w:rPr>
                <w:rFonts w:eastAsia="Times New Roman"/>
                <w:color w:val="303030"/>
                <w:lang w:eastAsia="ru-RU"/>
              </w:rPr>
              <w:t>(660</w:t>
            </w:r>
            <w:r w:rsidRPr="00EF49AA">
              <w:rPr>
                <w:rFonts w:eastAsia="Times New Roman"/>
                <w:color w:val="303030"/>
                <w:lang w:eastAsia="ru-RU"/>
              </w:rPr>
              <w:t>)</w:t>
            </w:r>
          </w:p>
        </w:tc>
        <w:tc>
          <w:tcPr>
            <w:tcW w:w="838"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959</w:t>
            </w:r>
          </w:p>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(959)</w:t>
            </w:r>
          </w:p>
        </w:tc>
        <w:tc>
          <w:tcPr>
            <w:tcW w:w="838"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761</w:t>
            </w:r>
          </w:p>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(761)</w:t>
            </w:r>
          </w:p>
        </w:tc>
        <w:tc>
          <w:tcPr>
            <w:tcW w:w="823"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942</w:t>
            </w:r>
          </w:p>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(942)</w:t>
            </w:r>
          </w:p>
        </w:tc>
        <w:tc>
          <w:tcPr>
            <w:tcW w:w="648"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1191</w:t>
            </w:r>
            <w:r w:rsidR="0035149C">
              <w:rPr>
                <w:rFonts w:eastAsia="Times New Roman"/>
                <w:color w:val="303030"/>
                <w:lang w:eastAsia="ru-RU"/>
              </w:rPr>
              <w:t>*</w:t>
            </w:r>
          </w:p>
          <w:p w:rsidR="000D4669" w:rsidRDefault="000D4669" w:rsidP="0035149C">
            <w:pPr>
              <w:spacing w:line="270" w:lineRule="atLeast"/>
              <w:ind w:left="-68"/>
              <w:jc w:val="center"/>
              <w:rPr>
                <w:rFonts w:eastAsia="Times New Roman"/>
                <w:color w:val="303030"/>
                <w:lang w:eastAsia="ru-RU"/>
              </w:rPr>
            </w:pPr>
            <w:r>
              <w:rPr>
                <w:rFonts w:eastAsia="Times New Roman"/>
                <w:color w:val="303030"/>
                <w:lang w:eastAsia="ru-RU"/>
              </w:rPr>
              <w:t>(1</w:t>
            </w:r>
            <w:r w:rsidR="0035149C">
              <w:rPr>
                <w:rFonts w:eastAsia="Times New Roman"/>
                <w:color w:val="303030"/>
                <w:lang w:eastAsia="ru-RU"/>
              </w:rPr>
              <w:t>375</w:t>
            </w:r>
            <w:r>
              <w:rPr>
                <w:rFonts w:eastAsia="Times New Roman"/>
                <w:color w:val="303030"/>
                <w:lang w:eastAsia="ru-RU"/>
              </w:rPr>
              <w:t>)</w:t>
            </w:r>
          </w:p>
        </w:tc>
      </w:tr>
      <w:tr w:rsidR="000D4669" w:rsidRPr="00EF49AA" w:rsidTr="000D4669">
        <w:tc>
          <w:tcPr>
            <w:tcW w:w="3969" w:type="dxa"/>
          </w:tcPr>
          <w:p w:rsidR="000D4669" w:rsidRPr="00EF49AA" w:rsidRDefault="000D4669" w:rsidP="00A61AAC">
            <w:pPr>
              <w:spacing w:line="270" w:lineRule="atLeast"/>
              <w:rPr>
                <w:rFonts w:eastAsia="Times New Roman"/>
                <w:color w:val="303030"/>
                <w:lang w:eastAsia="ru-RU"/>
              </w:rPr>
            </w:pPr>
            <w:r w:rsidRPr="00EF49AA">
              <w:rPr>
                <w:rFonts w:eastAsia="Times New Roman"/>
                <w:color w:val="303030"/>
                <w:lang w:eastAsia="ru-RU"/>
              </w:rPr>
              <w:t xml:space="preserve">Растениеводство  </w:t>
            </w:r>
          </w:p>
        </w:tc>
        <w:tc>
          <w:tcPr>
            <w:tcW w:w="920"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296</w:t>
            </w:r>
          </w:p>
        </w:tc>
        <w:tc>
          <w:tcPr>
            <w:tcW w:w="979"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321</w:t>
            </w:r>
          </w:p>
        </w:tc>
        <w:tc>
          <w:tcPr>
            <w:tcW w:w="839" w:type="dxa"/>
          </w:tcPr>
          <w:p w:rsidR="000D4669" w:rsidRPr="00EF49AA" w:rsidRDefault="000D4669" w:rsidP="00A61AAC">
            <w:pPr>
              <w:spacing w:line="270" w:lineRule="atLeast"/>
              <w:jc w:val="center"/>
              <w:rPr>
                <w:rFonts w:eastAsia="Times New Roman"/>
                <w:color w:val="303030"/>
                <w:lang w:eastAsia="ru-RU"/>
              </w:rPr>
            </w:pPr>
            <w:r>
              <w:rPr>
                <w:rFonts w:eastAsia="Times New Roman"/>
                <w:color w:val="303030"/>
                <w:lang w:eastAsia="ru-RU"/>
              </w:rPr>
              <w:t>191</w:t>
            </w:r>
          </w:p>
        </w:tc>
        <w:tc>
          <w:tcPr>
            <w:tcW w:w="838"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288</w:t>
            </w:r>
          </w:p>
        </w:tc>
        <w:tc>
          <w:tcPr>
            <w:tcW w:w="838"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234</w:t>
            </w:r>
          </w:p>
        </w:tc>
        <w:tc>
          <w:tcPr>
            <w:tcW w:w="823"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288</w:t>
            </w:r>
          </w:p>
        </w:tc>
        <w:tc>
          <w:tcPr>
            <w:tcW w:w="648"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417</w:t>
            </w:r>
          </w:p>
        </w:tc>
      </w:tr>
      <w:tr w:rsidR="000D4669" w:rsidRPr="00EF49AA" w:rsidTr="000D4669">
        <w:tc>
          <w:tcPr>
            <w:tcW w:w="3969" w:type="dxa"/>
          </w:tcPr>
          <w:p w:rsidR="000D4669" w:rsidRPr="00EF49AA" w:rsidRDefault="000D4669" w:rsidP="00A61AAC">
            <w:pPr>
              <w:spacing w:line="270" w:lineRule="atLeast"/>
              <w:rPr>
                <w:rFonts w:eastAsia="Times New Roman"/>
                <w:color w:val="303030"/>
                <w:lang w:eastAsia="ru-RU"/>
              </w:rPr>
            </w:pPr>
            <w:r w:rsidRPr="00EF49AA">
              <w:rPr>
                <w:rFonts w:eastAsia="Times New Roman"/>
                <w:color w:val="303030"/>
                <w:lang w:eastAsia="ru-RU"/>
              </w:rPr>
              <w:t>Животноводство</w:t>
            </w:r>
          </w:p>
        </w:tc>
        <w:tc>
          <w:tcPr>
            <w:tcW w:w="920"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314</w:t>
            </w:r>
          </w:p>
        </w:tc>
        <w:tc>
          <w:tcPr>
            <w:tcW w:w="979"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315</w:t>
            </w:r>
          </w:p>
        </w:tc>
        <w:tc>
          <w:tcPr>
            <w:tcW w:w="839" w:type="dxa"/>
          </w:tcPr>
          <w:p w:rsidR="000D4669" w:rsidRPr="00EF49AA" w:rsidRDefault="000D4669" w:rsidP="00A61AAC">
            <w:pPr>
              <w:spacing w:line="270" w:lineRule="atLeast"/>
              <w:jc w:val="center"/>
              <w:rPr>
                <w:rFonts w:eastAsia="Times New Roman"/>
                <w:color w:val="303030"/>
                <w:lang w:eastAsia="ru-RU"/>
              </w:rPr>
            </w:pPr>
            <w:r>
              <w:rPr>
                <w:rFonts w:eastAsia="Times New Roman"/>
                <w:color w:val="303030"/>
                <w:lang w:eastAsia="ru-RU"/>
              </w:rPr>
              <w:t>193</w:t>
            </w:r>
          </w:p>
        </w:tc>
        <w:tc>
          <w:tcPr>
            <w:tcW w:w="838"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250</w:t>
            </w:r>
          </w:p>
        </w:tc>
        <w:tc>
          <w:tcPr>
            <w:tcW w:w="838"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219</w:t>
            </w:r>
          </w:p>
        </w:tc>
        <w:tc>
          <w:tcPr>
            <w:tcW w:w="823"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296</w:t>
            </w:r>
          </w:p>
        </w:tc>
        <w:tc>
          <w:tcPr>
            <w:tcW w:w="648"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388</w:t>
            </w:r>
          </w:p>
        </w:tc>
      </w:tr>
      <w:tr w:rsidR="000D4669" w:rsidRPr="00EF49AA" w:rsidTr="000D4669">
        <w:tc>
          <w:tcPr>
            <w:tcW w:w="3969" w:type="dxa"/>
          </w:tcPr>
          <w:p w:rsidR="000D4669" w:rsidRPr="00EF49AA" w:rsidRDefault="000D4669" w:rsidP="00A61AAC">
            <w:pPr>
              <w:spacing w:line="270" w:lineRule="atLeast"/>
              <w:rPr>
                <w:rFonts w:eastAsia="Times New Roman"/>
                <w:color w:val="303030"/>
                <w:lang w:eastAsia="ru-RU"/>
              </w:rPr>
            </w:pPr>
            <w:r w:rsidRPr="00EF49AA">
              <w:rPr>
                <w:rFonts w:eastAsia="Times New Roman"/>
                <w:color w:val="303030"/>
                <w:lang w:eastAsia="ru-RU"/>
              </w:rPr>
              <w:t>Социальное развитие села</w:t>
            </w:r>
          </w:p>
        </w:tc>
        <w:tc>
          <w:tcPr>
            <w:tcW w:w="920"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161</w:t>
            </w:r>
          </w:p>
        </w:tc>
        <w:tc>
          <w:tcPr>
            <w:tcW w:w="979"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157</w:t>
            </w:r>
          </w:p>
        </w:tc>
        <w:tc>
          <w:tcPr>
            <w:tcW w:w="839" w:type="dxa"/>
          </w:tcPr>
          <w:p w:rsidR="000D4669" w:rsidRPr="00EF49AA" w:rsidRDefault="000D4669" w:rsidP="00A61AAC">
            <w:pPr>
              <w:spacing w:line="270" w:lineRule="atLeast"/>
              <w:jc w:val="center"/>
              <w:rPr>
                <w:rFonts w:eastAsia="Times New Roman"/>
                <w:color w:val="303030"/>
                <w:lang w:eastAsia="ru-RU"/>
              </w:rPr>
            </w:pPr>
            <w:r>
              <w:rPr>
                <w:rFonts w:eastAsia="Times New Roman"/>
                <w:color w:val="303030"/>
                <w:lang w:eastAsia="ru-RU"/>
              </w:rPr>
              <w:t>61</w:t>
            </w:r>
          </w:p>
        </w:tc>
        <w:tc>
          <w:tcPr>
            <w:tcW w:w="838"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101</w:t>
            </w:r>
          </w:p>
        </w:tc>
        <w:tc>
          <w:tcPr>
            <w:tcW w:w="838"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70</w:t>
            </w:r>
          </w:p>
        </w:tc>
        <w:tc>
          <w:tcPr>
            <w:tcW w:w="823"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98</w:t>
            </w:r>
          </w:p>
        </w:tc>
        <w:tc>
          <w:tcPr>
            <w:tcW w:w="648"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118</w:t>
            </w:r>
          </w:p>
        </w:tc>
      </w:tr>
      <w:tr w:rsidR="000D4669" w:rsidRPr="00EF49AA" w:rsidTr="000D4669">
        <w:tc>
          <w:tcPr>
            <w:tcW w:w="3969" w:type="dxa"/>
          </w:tcPr>
          <w:p w:rsidR="000D4669" w:rsidRPr="00EF49AA" w:rsidRDefault="000D4669" w:rsidP="00A61AAC">
            <w:pPr>
              <w:spacing w:line="270" w:lineRule="atLeast"/>
              <w:rPr>
                <w:rFonts w:eastAsia="Times New Roman"/>
                <w:color w:val="303030"/>
                <w:lang w:eastAsia="ru-RU"/>
              </w:rPr>
            </w:pPr>
            <w:r w:rsidRPr="00EF49AA">
              <w:rPr>
                <w:rFonts w:eastAsia="Times New Roman"/>
                <w:color w:val="303030"/>
                <w:lang w:eastAsia="ru-RU"/>
              </w:rPr>
              <w:t xml:space="preserve">Инженерно-техническое обеспечение АПК </w:t>
            </w:r>
          </w:p>
        </w:tc>
        <w:tc>
          <w:tcPr>
            <w:tcW w:w="920"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161</w:t>
            </w:r>
          </w:p>
        </w:tc>
        <w:tc>
          <w:tcPr>
            <w:tcW w:w="979"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219</w:t>
            </w:r>
          </w:p>
        </w:tc>
        <w:tc>
          <w:tcPr>
            <w:tcW w:w="839" w:type="dxa"/>
          </w:tcPr>
          <w:p w:rsidR="000D4669" w:rsidRPr="00EF49AA" w:rsidRDefault="000D4669" w:rsidP="00A61AAC">
            <w:pPr>
              <w:spacing w:line="270" w:lineRule="atLeast"/>
              <w:jc w:val="center"/>
              <w:rPr>
                <w:rFonts w:eastAsia="Times New Roman"/>
                <w:color w:val="303030"/>
                <w:lang w:eastAsia="ru-RU"/>
              </w:rPr>
            </w:pPr>
            <w:r>
              <w:rPr>
                <w:rFonts w:eastAsia="Times New Roman"/>
                <w:color w:val="303030"/>
                <w:lang w:eastAsia="ru-RU"/>
              </w:rPr>
              <w:t>96</w:t>
            </w:r>
          </w:p>
        </w:tc>
        <w:tc>
          <w:tcPr>
            <w:tcW w:w="838"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139</w:t>
            </w:r>
          </w:p>
        </w:tc>
        <w:tc>
          <w:tcPr>
            <w:tcW w:w="838"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134</w:t>
            </w:r>
          </w:p>
        </w:tc>
        <w:tc>
          <w:tcPr>
            <w:tcW w:w="823"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135</w:t>
            </w:r>
          </w:p>
        </w:tc>
        <w:tc>
          <w:tcPr>
            <w:tcW w:w="648"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210</w:t>
            </w:r>
          </w:p>
        </w:tc>
      </w:tr>
      <w:tr w:rsidR="000D4669" w:rsidRPr="00EF49AA" w:rsidTr="000D4669">
        <w:tc>
          <w:tcPr>
            <w:tcW w:w="3969" w:type="dxa"/>
          </w:tcPr>
          <w:p w:rsidR="000D4669" w:rsidRPr="00EF49AA" w:rsidRDefault="000D4669" w:rsidP="00A61AAC">
            <w:pPr>
              <w:spacing w:line="270" w:lineRule="atLeast"/>
              <w:rPr>
                <w:rFonts w:eastAsia="Times New Roman"/>
                <w:color w:val="303030"/>
                <w:lang w:eastAsia="ru-RU"/>
              </w:rPr>
            </w:pPr>
            <w:r w:rsidRPr="00EF49AA">
              <w:rPr>
                <w:rFonts w:eastAsia="Times New Roman"/>
                <w:color w:val="303030"/>
                <w:lang w:eastAsia="ru-RU"/>
              </w:rPr>
              <w:t>Развитие продовольственного рынка</w:t>
            </w:r>
          </w:p>
        </w:tc>
        <w:tc>
          <w:tcPr>
            <w:tcW w:w="920"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н.д.</w:t>
            </w:r>
          </w:p>
        </w:tc>
        <w:tc>
          <w:tcPr>
            <w:tcW w:w="979"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171</w:t>
            </w:r>
          </w:p>
        </w:tc>
        <w:tc>
          <w:tcPr>
            <w:tcW w:w="839" w:type="dxa"/>
          </w:tcPr>
          <w:p w:rsidR="000D4669" w:rsidRPr="00EF49AA" w:rsidRDefault="000D4669" w:rsidP="00A61AAC">
            <w:pPr>
              <w:spacing w:line="270" w:lineRule="atLeast"/>
              <w:jc w:val="center"/>
              <w:rPr>
                <w:rFonts w:eastAsia="Times New Roman"/>
                <w:color w:val="303030"/>
                <w:lang w:eastAsia="ru-RU"/>
              </w:rPr>
            </w:pPr>
            <w:r>
              <w:rPr>
                <w:rFonts w:eastAsia="Times New Roman"/>
                <w:color w:val="303030"/>
                <w:lang w:eastAsia="ru-RU"/>
              </w:rPr>
              <w:t>28</w:t>
            </w:r>
          </w:p>
        </w:tc>
        <w:tc>
          <w:tcPr>
            <w:tcW w:w="838"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49</w:t>
            </w:r>
          </w:p>
        </w:tc>
        <w:tc>
          <w:tcPr>
            <w:tcW w:w="838"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41</w:t>
            </w:r>
          </w:p>
        </w:tc>
        <w:tc>
          <w:tcPr>
            <w:tcW w:w="823"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52</w:t>
            </w:r>
          </w:p>
        </w:tc>
        <w:tc>
          <w:tcPr>
            <w:tcW w:w="648"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75</w:t>
            </w:r>
          </w:p>
        </w:tc>
      </w:tr>
      <w:tr w:rsidR="000D4669" w:rsidRPr="00EF49AA" w:rsidTr="000D4669">
        <w:tc>
          <w:tcPr>
            <w:tcW w:w="3969" w:type="dxa"/>
          </w:tcPr>
          <w:p w:rsidR="000D4669" w:rsidRPr="00EF49AA" w:rsidRDefault="000D4669" w:rsidP="00A61AAC">
            <w:pPr>
              <w:spacing w:line="270" w:lineRule="atLeast"/>
              <w:rPr>
                <w:rFonts w:eastAsia="Times New Roman"/>
                <w:color w:val="303030"/>
                <w:lang w:eastAsia="ru-RU"/>
              </w:rPr>
            </w:pPr>
            <w:r w:rsidRPr="00EF49AA">
              <w:rPr>
                <w:rFonts w:eastAsia="Times New Roman"/>
                <w:color w:val="303030"/>
                <w:lang w:eastAsia="ru-RU"/>
              </w:rPr>
              <w:t>Развитие малых форм хозяйствования</w:t>
            </w:r>
          </w:p>
        </w:tc>
        <w:tc>
          <w:tcPr>
            <w:tcW w:w="920"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н.д.</w:t>
            </w:r>
          </w:p>
        </w:tc>
        <w:tc>
          <w:tcPr>
            <w:tcW w:w="979"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184</w:t>
            </w:r>
          </w:p>
        </w:tc>
        <w:tc>
          <w:tcPr>
            <w:tcW w:w="839" w:type="dxa"/>
          </w:tcPr>
          <w:p w:rsidR="000D4669" w:rsidRPr="00EF49AA" w:rsidRDefault="000D4669" w:rsidP="00A61AAC">
            <w:pPr>
              <w:spacing w:line="270" w:lineRule="atLeast"/>
              <w:jc w:val="center"/>
              <w:rPr>
                <w:rFonts w:eastAsia="Times New Roman"/>
                <w:color w:val="303030"/>
                <w:lang w:eastAsia="ru-RU"/>
              </w:rPr>
            </w:pPr>
            <w:r>
              <w:rPr>
                <w:rFonts w:eastAsia="Times New Roman"/>
                <w:color w:val="303030"/>
                <w:lang w:eastAsia="ru-RU"/>
              </w:rPr>
              <w:t>91</w:t>
            </w:r>
          </w:p>
        </w:tc>
        <w:tc>
          <w:tcPr>
            <w:tcW w:w="838"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133</w:t>
            </w:r>
          </w:p>
        </w:tc>
        <w:tc>
          <w:tcPr>
            <w:tcW w:w="838"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105</w:t>
            </w:r>
          </w:p>
        </w:tc>
        <w:tc>
          <w:tcPr>
            <w:tcW w:w="823"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113</w:t>
            </w:r>
          </w:p>
        </w:tc>
        <w:tc>
          <w:tcPr>
            <w:tcW w:w="648"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167</w:t>
            </w:r>
          </w:p>
        </w:tc>
      </w:tr>
    </w:tbl>
    <w:p w:rsidR="00467798" w:rsidRPr="00EF49AA" w:rsidRDefault="00467798" w:rsidP="00467798">
      <w:pPr>
        <w:pStyle w:val="a9"/>
        <w:ind w:firstLine="709"/>
        <w:jc w:val="both"/>
        <w:rPr>
          <w:rFonts w:eastAsia="Calibri"/>
        </w:rPr>
      </w:pPr>
      <w:proofErr w:type="gramStart"/>
      <w:r w:rsidRPr="00EF49AA">
        <w:rPr>
          <w:rFonts w:eastAsia="Calibri"/>
        </w:rPr>
        <w:t>*) сельхозтоваропроизводители могут обращаться за получением средств государственной поддержки по нескольким направлениям.</w:t>
      </w:r>
      <w:proofErr w:type="gramEnd"/>
    </w:p>
    <w:p w:rsidR="00467798" w:rsidRPr="00FF7224" w:rsidRDefault="00467798" w:rsidP="00467798">
      <w:pPr>
        <w:pStyle w:val="a9"/>
        <w:ind w:firstLine="709"/>
        <w:jc w:val="both"/>
      </w:pPr>
      <w:r w:rsidRPr="00FF7224">
        <w:t>Из общего числа респондентов</w:t>
      </w:r>
      <w:r w:rsidR="00A943AF" w:rsidRPr="00FF7224">
        <w:t>,</w:t>
      </w:r>
      <w:r w:rsidRPr="00FF7224">
        <w:t xml:space="preserve"> обращавшихся в Минсельхозпрод РТ, </w:t>
      </w:r>
      <w:proofErr w:type="gramStart"/>
      <w:r w:rsidRPr="00FF7224">
        <w:t xml:space="preserve">удовлетворены полученным результатом </w:t>
      </w:r>
      <w:r w:rsidR="0035149C">
        <w:t>89,3</w:t>
      </w:r>
      <w:r w:rsidR="007E7C00" w:rsidRPr="00FF7224">
        <w:t xml:space="preserve">% </w:t>
      </w:r>
      <w:r w:rsidRPr="00FF7224">
        <w:t>и неудовлетворенны</w:t>
      </w:r>
      <w:proofErr w:type="gramEnd"/>
      <w:r w:rsidRPr="00FF7224">
        <w:t xml:space="preserve"> полученным результатом  </w:t>
      </w:r>
      <w:r w:rsidR="0035149C">
        <w:t>10,7</w:t>
      </w:r>
      <w:r w:rsidRPr="00FF7224">
        <w:t xml:space="preserve"> %. </w:t>
      </w:r>
    </w:p>
    <w:p w:rsidR="00467798" w:rsidRPr="00EF49AA" w:rsidRDefault="00467798" w:rsidP="00467798">
      <w:pPr>
        <w:shd w:val="clear" w:color="auto" w:fill="FFFFFF"/>
        <w:spacing w:line="270" w:lineRule="atLeast"/>
        <w:ind w:firstLine="709"/>
        <w:rPr>
          <w:rFonts w:eastAsia="Times New Roman"/>
          <w:color w:val="303030"/>
          <w:lang w:eastAsia="ru-RU"/>
        </w:rPr>
      </w:pPr>
      <w:r w:rsidRPr="00EF49AA">
        <w:rPr>
          <w:rFonts w:eastAsia="Times New Roman"/>
          <w:color w:val="303030"/>
          <w:lang w:eastAsia="ru-RU"/>
        </w:rPr>
        <w:t xml:space="preserve">Причины </w:t>
      </w:r>
      <w:proofErr w:type="gramStart"/>
      <w:r w:rsidRPr="00EF49AA">
        <w:rPr>
          <w:rFonts w:eastAsia="Times New Roman"/>
          <w:color w:val="303030"/>
          <w:lang w:eastAsia="ru-RU"/>
        </w:rPr>
        <w:t>по</w:t>
      </w:r>
      <w:proofErr w:type="gramEnd"/>
      <w:r w:rsidRPr="00EF49AA">
        <w:rPr>
          <w:rFonts w:eastAsia="Times New Roman"/>
          <w:color w:val="303030"/>
          <w:lang w:eastAsia="ru-RU"/>
        </w:rPr>
        <w:t xml:space="preserve"> которым респонденты не удовлетворенны полученными результатами обращения в Минсельхозпрод  РТ:</w:t>
      </w:r>
    </w:p>
    <w:tbl>
      <w:tblPr>
        <w:tblStyle w:val="aa"/>
        <w:tblW w:w="9921" w:type="dxa"/>
        <w:tblInd w:w="108" w:type="dxa"/>
        <w:tblLayout w:type="fixed"/>
        <w:tblLook w:val="04A0"/>
      </w:tblPr>
      <w:tblGrid>
        <w:gridCol w:w="3686"/>
        <w:gridCol w:w="992"/>
        <w:gridCol w:w="992"/>
        <w:gridCol w:w="851"/>
        <w:gridCol w:w="850"/>
        <w:gridCol w:w="851"/>
        <w:gridCol w:w="850"/>
        <w:gridCol w:w="849"/>
      </w:tblGrid>
      <w:tr w:rsidR="000D4669" w:rsidRPr="00EF49AA" w:rsidTr="000D4669">
        <w:tc>
          <w:tcPr>
            <w:tcW w:w="3686" w:type="dxa"/>
          </w:tcPr>
          <w:p w:rsidR="000D4669" w:rsidRPr="00EF49AA" w:rsidRDefault="000D4669" w:rsidP="001F1AAD">
            <w:pPr>
              <w:spacing w:line="270" w:lineRule="atLeast"/>
              <w:ind w:right="-108"/>
              <w:jc w:val="center"/>
              <w:rPr>
                <w:rFonts w:eastAsia="Times New Roman"/>
                <w:color w:val="303030"/>
                <w:lang w:eastAsia="ru-RU"/>
              </w:rPr>
            </w:pPr>
            <w:r w:rsidRPr="00EF49AA">
              <w:rPr>
                <w:rFonts w:eastAsia="Times New Roman"/>
                <w:color w:val="303030"/>
                <w:lang w:eastAsia="ru-RU"/>
              </w:rPr>
              <w:t>Не удовлетворенные полученными результатами обращения в Министерство сельского хозяйства и продовольствия  РТ</w:t>
            </w:r>
          </w:p>
        </w:tc>
        <w:tc>
          <w:tcPr>
            <w:tcW w:w="992" w:type="dxa"/>
          </w:tcPr>
          <w:p w:rsidR="000D4669" w:rsidRPr="00EF49AA" w:rsidRDefault="000D4669" w:rsidP="00A61AAC">
            <w:pPr>
              <w:spacing w:line="270" w:lineRule="atLeast"/>
              <w:jc w:val="center"/>
              <w:rPr>
                <w:rFonts w:eastAsia="Times New Roman"/>
                <w:color w:val="303030"/>
                <w:lang w:eastAsia="ru-RU"/>
              </w:rPr>
            </w:pPr>
          </w:p>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2016</w:t>
            </w:r>
          </w:p>
        </w:tc>
        <w:tc>
          <w:tcPr>
            <w:tcW w:w="992" w:type="dxa"/>
          </w:tcPr>
          <w:p w:rsidR="000D4669" w:rsidRPr="00EF49AA" w:rsidRDefault="000D4669" w:rsidP="00A61AAC">
            <w:pPr>
              <w:spacing w:line="270" w:lineRule="atLeast"/>
              <w:jc w:val="center"/>
              <w:rPr>
                <w:rFonts w:eastAsia="Times New Roman"/>
                <w:color w:val="303030"/>
                <w:lang w:eastAsia="ru-RU"/>
              </w:rPr>
            </w:pPr>
          </w:p>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2017</w:t>
            </w:r>
          </w:p>
        </w:tc>
        <w:tc>
          <w:tcPr>
            <w:tcW w:w="851" w:type="dxa"/>
          </w:tcPr>
          <w:p w:rsidR="000D4669" w:rsidRPr="00EF49AA" w:rsidRDefault="000D4669" w:rsidP="00633E82">
            <w:pPr>
              <w:spacing w:line="270" w:lineRule="atLeast"/>
              <w:ind w:left="-108" w:right="-108"/>
              <w:jc w:val="center"/>
              <w:rPr>
                <w:rFonts w:eastAsia="Times New Roman"/>
                <w:color w:val="303030"/>
                <w:lang w:eastAsia="ru-RU"/>
              </w:rPr>
            </w:pPr>
          </w:p>
          <w:p w:rsidR="000D4669" w:rsidRPr="00EF49AA" w:rsidRDefault="000D4669" w:rsidP="00633E82">
            <w:pPr>
              <w:spacing w:line="270" w:lineRule="atLeast"/>
              <w:ind w:left="-108" w:right="-108"/>
              <w:jc w:val="center"/>
              <w:rPr>
                <w:rFonts w:eastAsia="Times New Roman"/>
                <w:color w:val="303030"/>
                <w:lang w:eastAsia="ru-RU"/>
              </w:rPr>
            </w:pPr>
            <w:r w:rsidRPr="00EF49AA">
              <w:rPr>
                <w:rFonts w:eastAsia="Times New Roman"/>
                <w:color w:val="303030"/>
                <w:lang w:eastAsia="ru-RU"/>
              </w:rPr>
              <w:t>201</w:t>
            </w:r>
            <w:r>
              <w:rPr>
                <w:rFonts w:eastAsia="Times New Roman"/>
                <w:color w:val="303030"/>
                <w:lang w:eastAsia="ru-RU"/>
              </w:rPr>
              <w:t>8</w:t>
            </w:r>
          </w:p>
        </w:tc>
        <w:tc>
          <w:tcPr>
            <w:tcW w:w="850" w:type="dxa"/>
          </w:tcPr>
          <w:p w:rsidR="000D4669" w:rsidRDefault="000D4669" w:rsidP="00411D53">
            <w:pPr>
              <w:spacing w:line="270" w:lineRule="atLeast"/>
              <w:ind w:left="-109"/>
              <w:jc w:val="center"/>
              <w:rPr>
                <w:rFonts w:eastAsia="Times New Roman"/>
                <w:color w:val="303030"/>
                <w:lang w:eastAsia="ru-RU"/>
              </w:rPr>
            </w:pPr>
          </w:p>
          <w:p w:rsidR="000D4669" w:rsidRPr="00EF49AA" w:rsidRDefault="000D4669" w:rsidP="00411D53">
            <w:pPr>
              <w:spacing w:line="270" w:lineRule="atLeast"/>
              <w:ind w:left="-109"/>
              <w:jc w:val="center"/>
              <w:rPr>
                <w:rFonts w:eastAsia="Times New Roman"/>
                <w:color w:val="303030"/>
                <w:lang w:eastAsia="ru-RU"/>
              </w:rPr>
            </w:pPr>
            <w:r>
              <w:rPr>
                <w:rFonts w:eastAsia="Times New Roman"/>
                <w:color w:val="303030"/>
                <w:lang w:eastAsia="ru-RU"/>
              </w:rPr>
              <w:t>2019</w:t>
            </w:r>
          </w:p>
        </w:tc>
        <w:tc>
          <w:tcPr>
            <w:tcW w:w="851" w:type="dxa"/>
          </w:tcPr>
          <w:p w:rsidR="000D4669" w:rsidRDefault="000D4669" w:rsidP="00411D53">
            <w:pPr>
              <w:spacing w:line="270" w:lineRule="atLeast"/>
              <w:ind w:left="-109"/>
              <w:jc w:val="center"/>
              <w:rPr>
                <w:rFonts w:eastAsia="Times New Roman"/>
                <w:color w:val="303030"/>
                <w:lang w:eastAsia="ru-RU"/>
              </w:rPr>
            </w:pPr>
          </w:p>
          <w:p w:rsidR="000D4669" w:rsidRDefault="000D4669" w:rsidP="00C87AE5">
            <w:pPr>
              <w:spacing w:line="270" w:lineRule="atLeast"/>
              <w:ind w:left="-109"/>
              <w:jc w:val="center"/>
              <w:rPr>
                <w:rFonts w:eastAsia="Times New Roman"/>
                <w:color w:val="303030"/>
                <w:lang w:eastAsia="ru-RU"/>
              </w:rPr>
            </w:pPr>
            <w:r>
              <w:rPr>
                <w:rFonts w:eastAsia="Times New Roman"/>
                <w:color w:val="303030"/>
                <w:lang w:eastAsia="ru-RU"/>
              </w:rPr>
              <w:t>2020</w:t>
            </w:r>
          </w:p>
        </w:tc>
        <w:tc>
          <w:tcPr>
            <w:tcW w:w="850" w:type="dxa"/>
          </w:tcPr>
          <w:p w:rsidR="000D4669" w:rsidRDefault="000D4669" w:rsidP="00411D53">
            <w:pPr>
              <w:spacing w:line="270" w:lineRule="atLeast"/>
              <w:ind w:left="-109"/>
              <w:jc w:val="center"/>
              <w:rPr>
                <w:rFonts w:eastAsia="Times New Roman"/>
                <w:color w:val="303030"/>
                <w:lang w:eastAsia="ru-RU"/>
              </w:rPr>
            </w:pPr>
          </w:p>
          <w:p w:rsidR="000D4669" w:rsidRDefault="000D4669" w:rsidP="00411D53">
            <w:pPr>
              <w:spacing w:line="270" w:lineRule="atLeast"/>
              <w:ind w:left="-109"/>
              <w:jc w:val="center"/>
              <w:rPr>
                <w:rFonts w:eastAsia="Times New Roman"/>
                <w:color w:val="303030"/>
                <w:lang w:eastAsia="ru-RU"/>
              </w:rPr>
            </w:pPr>
            <w:r w:rsidRPr="00633E82">
              <w:rPr>
                <w:rFonts w:eastAsia="Times New Roman"/>
                <w:color w:val="303030"/>
                <w:lang w:eastAsia="ru-RU"/>
              </w:rPr>
              <w:t>202</w:t>
            </w:r>
            <w:r>
              <w:rPr>
                <w:rFonts w:eastAsia="Times New Roman"/>
                <w:color w:val="303030"/>
                <w:lang w:eastAsia="ru-RU"/>
              </w:rPr>
              <w:t>1</w:t>
            </w:r>
          </w:p>
        </w:tc>
        <w:tc>
          <w:tcPr>
            <w:tcW w:w="849" w:type="dxa"/>
          </w:tcPr>
          <w:p w:rsidR="000D4669" w:rsidRDefault="000D4669" w:rsidP="00411D53">
            <w:pPr>
              <w:spacing w:line="270" w:lineRule="atLeast"/>
              <w:ind w:left="-109"/>
              <w:jc w:val="center"/>
              <w:rPr>
                <w:rFonts w:eastAsia="Times New Roman"/>
                <w:color w:val="303030"/>
                <w:lang w:eastAsia="ru-RU"/>
              </w:rPr>
            </w:pPr>
          </w:p>
          <w:p w:rsidR="000D4669" w:rsidRDefault="000D4669" w:rsidP="00411D53">
            <w:pPr>
              <w:spacing w:line="270" w:lineRule="atLeast"/>
              <w:ind w:left="-109"/>
              <w:jc w:val="center"/>
              <w:rPr>
                <w:rFonts w:eastAsia="Times New Roman"/>
                <w:color w:val="303030"/>
                <w:lang w:eastAsia="ru-RU"/>
              </w:rPr>
            </w:pPr>
            <w:r>
              <w:rPr>
                <w:rFonts w:eastAsia="Times New Roman"/>
                <w:color w:val="303030"/>
                <w:lang w:eastAsia="ru-RU"/>
              </w:rPr>
              <w:t>2022</w:t>
            </w:r>
          </w:p>
        </w:tc>
      </w:tr>
      <w:tr w:rsidR="000D4669" w:rsidRPr="00EF49AA" w:rsidTr="000D4669">
        <w:tc>
          <w:tcPr>
            <w:tcW w:w="3686" w:type="dxa"/>
          </w:tcPr>
          <w:p w:rsidR="000D4669" w:rsidRPr="00EF49AA" w:rsidRDefault="000D4669" w:rsidP="001F1AAD">
            <w:pPr>
              <w:spacing w:line="270" w:lineRule="atLeast"/>
              <w:ind w:right="-108"/>
              <w:rPr>
                <w:rFonts w:eastAsia="Times New Roman"/>
                <w:color w:val="303030"/>
                <w:lang w:eastAsia="ru-RU"/>
              </w:rPr>
            </w:pPr>
            <w:r w:rsidRPr="00EF49AA">
              <w:rPr>
                <w:rFonts w:eastAsia="Times New Roman"/>
                <w:color w:val="303030"/>
                <w:lang w:eastAsia="ru-RU"/>
              </w:rPr>
              <w:t xml:space="preserve">Всего (доля от общего числа обращений, </w:t>
            </w:r>
            <w:proofErr w:type="gramStart"/>
            <w:r w:rsidRPr="00EF49AA">
              <w:rPr>
                <w:rFonts w:eastAsia="Times New Roman"/>
                <w:color w:val="303030"/>
                <w:lang w:eastAsia="ru-RU"/>
              </w:rPr>
              <w:t>в</w:t>
            </w:r>
            <w:proofErr w:type="gramEnd"/>
            <w:r w:rsidRPr="00EF49AA">
              <w:rPr>
                <w:rFonts w:eastAsia="Times New Roman"/>
                <w:color w:val="303030"/>
                <w:lang w:eastAsia="ru-RU"/>
              </w:rPr>
              <w:t xml:space="preserve"> %):</w:t>
            </w:r>
          </w:p>
          <w:p w:rsidR="000D4669" w:rsidRPr="00EF49AA" w:rsidRDefault="000D4669" w:rsidP="001F1AAD">
            <w:pPr>
              <w:spacing w:line="270" w:lineRule="atLeast"/>
              <w:ind w:right="-108"/>
              <w:rPr>
                <w:rFonts w:eastAsia="Times New Roman"/>
                <w:color w:val="303030"/>
                <w:lang w:eastAsia="ru-RU"/>
              </w:rPr>
            </w:pPr>
            <w:r w:rsidRPr="00EF49AA">
              <w:rPr>
                <w:rFonts w:eastAsia="Times New Roman"/>
                <w:color w:val="303030"/>
                <w:lang w:eastAsia="ru-RU"/>
              </w:rPr>
              <w:t>в том числе по следующим причинам</w:t>
            </w:r>
            <w:r>
              <w:rPr>
                <w:rFonts w:eastAsia="Times New Roman"/>
                <w:color w:val="303030"/>
                <w:lang w:eastAsia="ru-RU"/>
              </w:rPr>
              <w:t>:</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119</w:t>
            </w:r>
          </w:p>
          <w:p w:rsidR="000D4669" w:rsidRPr="00EF49AA" w:rsidRDefault="000D4669" w:rsidP="00633E82">
            <w:pPr>
              <w:spacing w:line="270" w:lineRule="atLeast"/>
              <w:jc w:val="center"/>
              <w:rPr>
                <w:rFonts w:eastAsia="Times New Roman"/>
                <w:color w:val="303030"/>
                <w:lang w:eastAsia="ru-RU"/>
              </w:rPr>
            </w:pPr>
            <w:r w:rsidRPr="00EF49AA">
              <w:rPr>
                <w:rFonts w:eastAsia="Times New Roman"/>
                <w:color w:val="303030"/>
                <w:lang w:eastAsia="ru-RU"/>
              </w:rPr>
              <w:t>12,8%</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152</w:t>
            </w:r>
          </w:p>
          <w:p w:rsidR="000D4669" w:rsidRPr="00EF49AA" w:rsidRDefault="000D4669" w:rsidP="00633E82">
            <w:pPr>
              <w:spacing w:line="270" w:lineRule="atLeast"/>
              <w:jc w:val="center"/>
              <w:rPr>
                <w:rFonts w:eastAsia="Times New Roman"/>
                <w:color w:val="303030"/>
                <w:lang w:eastAsia="ru-RU"/>
              </w:rPr>
            </w:pPr>
            <w:r w:rsidRPr="00EF49AA">
              <w:rPr>
                <w:rFonts w:eastAsia="Times New Roman"/>
                <w:color w:val="303030"/>
                <w:lang w:eastAsia="ru-RU"/>
              </w:rPr>
              <w:t>11%</w:t>
            </w:r>
          </w:p>
        </w:tc>
        <w:tc>
          <w:tcPr>
            <w:tcW w:w="851" w:type="dxa"/>
          </w:tcPr>
          <w:p w:rsidR="000D4669" w:rsidRDefault="000D4669" w:rsidP="00633E82">
            <w:pPr>
              <w:spacing w:line="270" w:lineRule="atLeast"/>
              <w:ind w:left="-108" w:right="-108"/>
              <w:jc w:val="center"/>
              <w:rPr>
                <w:rFonts w:eastAsia="Times New Roman"/>
                <w:color w:val="303030"/>
                <w:lang w:eastAsia="ru-RU"/>
              </w:rPr>
            </w:pPr>
            <w:r>
              <w:rPr>
                <w:rFonts w:eastAsia="Times New Roman"/>
                <w:color w:val="303030"/>
                <w:lang w:eastAsia="ru-RU"/>
              </w:rPr>
              <w:t>78</w:t>
            </w:r>
          </w:p>
          <w:p w:rsidR="000D4669" w:rsidRPr="00EF49AA" w:rsidRDefault="000D4669" w:rsidP="00633E82">
            <w:pPr>
              <w:spacing w:line="270" w:lineRule="atLeast"/>
              <w:ind w:left="-108" w:right="-108"/>
              <w:jc w:val="center"/>
              <w:rPr>
                <w:rFonts w:eastAsia="Times New Roman"/>
                <w:color w:val="303030"/>
                <w:lang w:eastAsia="ru-RU"/>
              </w:rPr>
            </w:pPr>
            <w:r>
              <w:rPr>
                <w:rFonts w:eastAsia="Times New Roman"/>
                <w:color w:val="303030"/>
                <w:lang w:eastAsia="ru-RU"/>
              </w:rPr>
              <w:t>11,8%</w:t>
            </w:r>
          </w:p>
        </w:tc>
        <w:tc>
          <w:tcPr>
            <w:tcW w:w="850" w:type="dxa"/>
          </w:tcPr>
          <w:p w:rsidR="000D4669" w:rsidRDefault="000D4669" w:rsidP="00411D53">
            <w:pPr>
              <w:spacing w:line="270" w:lineRule="atLeast"/>
              <w:ind w:left="-109" w:right="-108"/>
              <w:jc w:val="center"/>
              <w:rPr>
                <w:rFonts w:eastAsia="Times New Roman"/>
                <w:color w:val="303030"/>
                <w:lang w:eastAsia="ru-RU"/>
              </w:rPr>
            </w:pPr>
            <w:r>
              <w:rPr>
                <w:rFonts w:eastAsia="Times New Roman"/>
                <w:color w:val="303030"/>
                <w:lang w:eastAsia="ru-RU"/>
              </w:rPr>
              <w:t>111</w:t>
            </w:r>
          </w:p>
          <w:p w:rsidR="000D4669" w:rsidRPr="00EF49AA" w:rsidRDefault="000D4669" w:rsidP="00633E82">
            <w:pPr>
              <w:spacing w:line="270" w:lineRule="atLeast"/>
              <w:ind w:left="-109" w:right="-108"/>
              <w:jc w:val="center"/>
              <w:rPr>
                <w:rFonts w:eastAsia="Times New Roman"/>
                <w:color w:val="303030"/>
                <w:lang w:eastAsia="ru-RU"/>
              </w:rPr>
            </w:pPr>
            <w:r>
              <w:rPr>
                <w:rFonts w:eastAsia="Times New Roman"/>
                <w:color w:val="303030"/>
                <w:lang w:eastAsia="ru-RU"/>
              </w:rPr>
              <w:t>11,6%</w:t>
            </w:r>
          </w:p>
        </w:tc>
        <w:tc>
          <w:tcPr>
            <w:tcW w:w="851" w:type="dxa"/>
          </w:tcPr>
          <w:p w:rsidR="000D4669" w:rsidRDefault="000D4669" w:rsidP="00E27C9B">
            <w:pPr>
              <w:spacing w:line="270" w:lineRule="atLeast"/>
              <w:ind w:left="-109" w:right="-108"/>
              <w:jc w:val="center"/>
              <w:rPr>
                <w:rFonts w:eastAsia="Times New Roman"/>
                <w:color w:val="303030"/>
                <w:lang w:eastAsia="ru-RU"/>
              </w:rPr>
            </w:pPr>
            <w:r>
              <w:rPr>
                <w:rFonts w:eastAsia="Times New Roman"/>
                <w:color w:val="303030"/>
                <w:lang w:eastAsia="ru-RU"/>
              </w:rPr>
              <w:t>72</w:t>
            </w:r>
          </w:p>
          <w:p w:rsidR="000D4669" w:rsidRPr="00EF49AA" w:rsidRDefault="000D4669" w:rsidP="00633E82">
            <w:pPr>
              <w:spacing w:line="270" w:lineRule="atLeast"/>
              <w:ind w:left="-109" w:right="-108"/>
              <w:jc w:val="center"/>
              <w:rPr>
                <w:rFonts w:eastAsia="Times New Roman"/>
                <w:color w:val="303030"/>
                <w:lang w:eastAsia="ru-RU"/>
              </w:rPr>
            </w:pPr>
            <w:r>
              <w:rPr>
                <w:rFonts w:eastAsia="Times New Roman"/>
                <w:color w:val="303030"/>
                <w:lang w:eastAsia="ru-RU"/>
              </w:rPr>
              <w:t>9,4%</w:t>
            </w:r>
          </w:p>
        </w:tc>
        <w:tc>
          <w:tcPr>
            <w:tcW w:w="850" w:type="dxa"/>
          </w:tcPr>
          <w:p w:rsidR="000D4669" w:rsidRDefault="000D4669" w:rsidP="00E27C9B">
            <w:pPr>
              <w:spacing w:line="270" w:lineRule="atLeast"/>
              <w:ind w:left="-109" w:right="-108"/>
              <w:jc w:val="center"/>
              <w:rPr>
                <w:rFonts w:eastAsia="Times New Roman"/>
                <w:color w:val="303030"/>
                <w:lang w:eastAsia="ru-RU"/>
              </w:rPr>
            </w:pPr>
            <w:r>
              <w:rPr>
                <w:rFonts w:eastAsia="Times New Roman"/>
                <w:color w:val="303030"/>
                <w:lang w:eastAsia="ru-RU"/>
              </w:rPr>
              <w:t>93</w:t>
            </w:r>
          </w:p>
          <w:p w:rsidR="000D4669" w:rsidRDefault="000D4669" w:rsidP="00E27C9B">
            <w:pPr>
              <w:spacing w:line="270" w:lineRule="atLeast"/>
              <w:ind w:left="-109" w:right="-108"/>
              <w:jc w:val="center"/>
              <w:rPr>
                <w:rFonts w:eastAsia="Times New Roman"/>
                <w:color w:val="303030"/>
                <w:lang w:eastAsia="ru-RU"/>
              </w:rPr>
            </w:pPr>
            <w:r>
              <w:rPr>
                <w:rFonts w:eastAsia="Times New Roman"/>
                <w:color w:val="303030"/>
                <w:lang w:eastAsia="ru-RU"/>
              </w:rPr>
              <w:t>9,8%</w:t>
            </w:r>
          </w:p>
        </w:tc>
        <w:tc>
          <w:tcPr>
            <w:tcW w:w="849" w:type="dxa"/>
          </w:tcPr>
          <w:p w:rsidR="000D4669" w:rsidRDefault="0035149C" w:rsidP="00E27C9B">
            <w:pPr>
              <w:spacing w:line="270" w:lineRule="atLeast"/>
              <w:ind w:left="-109" w:right="-108"/>
              <w:jc w:val="center"/>
              <w:rPr>
                <w:rFonts w:eastAsia="Times New Roman"/>
                <w:color w:val="303030"/>
                <w:lang w:eastAsia="ru-RU"/>
              </w:rPr>
            </w:pPr>
            <w:r>
              <w:rPr>
                <w:rFonts w:eastAsia="Times New Roman"/>
                <w:color w:val="303030"/>
                <w:lang w:eastAsia="ru-RU"/>
              </w:rPr>
              <w:t>147</w:t>
            </w:r>
          </w:p>
          <w:p w:rsidR="0035149C" w:rsidRDefault="0035149C" w:rsidP="0035149C">
            <w:pPr>
              <w:spacing w:line="270" w:lineRule="atLeast"/>
              <w:ind w:left="-109" w:right="-108"/>
              <w:jc w:val="center"/>
              <w:rPr>
                <w:rFonts w:eastAsia="Times New Roman"/>
                <w:color w:val="303030"/>
                <w:lang w:eastAsia="ru-RU"/>
              </w:rPr>
            </w:pPr>
            <w:r>
              <w:rPr>
                <w:rFonts w:eastAsia="Times New Roman"/>
                <w:color w:val="303030"/>
                <w:lang w:eastAsia="ru-RU"/>
              </w:rPr>
              <w:t>10,7%</w:t>
            </w:r>
          </w:p>
        </w:tc>
      </w:tr>
      <w:tr w:rsidR="000D4669" w:rsidRPr="00EF49AA" w:rsidTr="000D4669">
        <w:tc>
          <w:tcPr>
            <w:tcW w:w="3686" w:type="dxa"/>
          </w:tcPr>
          <w:p w:rsidR="000D4669" w:rsidRPr="00EF49AA" w:rsidRDefault="000D4669" w:rsidP="001F1AAD">
            <w:pPr>
              <w:spacing w:line="270" w:lineRule="atLeast"/>
              <w:ind w:right="-108"/>
              <w:rPr>
                <w:rFonts w:eastAsia="Times New Roman"/>
                <w:color w:val="303030"/>
                <w:lang w:eastAsia="ru-RU"/>
              </w:rPr>
            </w:pPr>
            <w:r w:rsidRPr="00EF49AA">
              <w:rPr>
                <w:rFonts w:eastAsia="Times New Roman"/>
                <w:color w:val="303030"/>
                <w:lang w:eastAsia="ru-RU"/>
              </w:rPr>
              <w:t>отсутствие результата</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15</w:t>
            </w:r>
          </w:p>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1,61%</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9</w:t>
            </w:r>
          </w:p>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0,66%</w:t>
            </w:r>
          </w:p>
        </w:tc>
        <w:tc>
          <w:tcPr>
            <w:tcW w:w="851" w:type="dxa"/>
          </w:tcPr>
          <w:p w:rsidR="000D4669" w:rsidRDefault="000D4669" w:rsidP="00633E82">
            <w:pPr>
              <w:spacing w:line="270" w:lineRule="atLeast"/>
              <w:ind w:left="-108" w:right="-108"/>
              <w:jc w:val="center"/>
              <w:rPr>
                <w:rFonts w:eastAsia="Times New Roman"/>
                <w:color w:val="303030"/>
                <w:lang w:eastAsia="ru-RU"/>
              </w:rPr>
            </w:pPr>
            <w:r>
              <w:rPr>
                <w:rFonts w:eastAsia="Times New Roman"/>
                <w:color w:val="303030"/>
                <w:lang w:eastAsia="ru-RU"/>
              </w:rPr>
              <w:t>0</w:t>
            </w:r>
          </w:p>
          <w:p w:rsidR="000D4669" w:rsidRPr="00EF49AA" w:rsidRDefault="000D4669" w:rsidP="00633E82">
            <w:pPr>
              <w:spacing w:line="270" w:lineRule="atLeast"/>
              <w:ind w:left="-108" w:right="-108"/>
              <w:jc w:val="center"/>
              <w:rPr>
                <w:rFonts w:eastAsia="Times New Roman"/>
                <w:color w:val="303030"/>
                <w:lang w:eastAsia="ru-RU"/>
              </w:rPr>
            </w:pPr>
            <w:r>
              <w:rPr>
                <w:rFonts w:eastAsia="Times New Roman"/>
                <w:color w:val="303030"/>
                <w:lang w:eastAsia="ru-RU"/>
              </w:rPr>
              <w:t>0%</w:t>
            </w:r>
          </w:p>
        </w:tc>
        <w:tc>
          <w:tcPr>
            <w:tcW w:w="850" w:type="dxa"/>
          </w:tcPr>
          <w:p w:rsidR="000D4669" w:rsidRDefault="000D4669" w:rsidP="00411D53">
            <w:pPr>
              <w:spacing w:line="270" w:lineRule="atLeast"/>
              <w:ind w:left="-109" w:right="-108"/>
              <w:jc w:val="center"/>
              <w:rPr>
                <w:rFonts w:eastAsia="Times New Roman"/>
                <w:color w:val="303030"/>
                <w:lang w:eastAsia="ru-RU"/>
              </w:rPr>
            </w:pPr>
            <w:r>
              <w:rPr>
                <w:rFonts w:eastAsia="Times New Roman"/>
                <w:color w:val="303030"/>
                <w:lang w:eastAsia="ru-RU"/>
              </w:rPr>
              <w:t>1</w:t>
            </w:r>
          </w:p>
          <w:p w:rsidR="000D4669" w:rsidRPr="00EF49AA" w:rsidRDefault="000D4669" w:rsidP="00411D53">
            <w:pPr>
              <w:spacing w:line="270" w:lineRule="atLeast"/>
              <w:ind w:left="-109" w:right="-108"/>
              <w:jc w:val="center"/>
              <w:rPr>
                <w:rFonts w:eastAsia="Times New Roman"/>
                <w:color w:val="303030"/>
                <w:lang w:eastAsia="ru-RU"/>
              </w:rPr>
            </w:pPr>
            <w:r>
              <w:rPr>
                <w:rFonts w:eastAsia="Times New Roman"/>
                <w:color w:val="303030"/>
                <w:lang w:eastAsia="ru-RU"/>
              </w:rPr>
              <w:t>0,1</w:t>
            </w:r>
            <w:r w:rsidRPr="00EF49AA">
              <w:rPr>
                <w:rFonts w:eastAsia="Times New Roman"/>
                <w:color w:val="303030"/>
                <w:lang w:eastAsia="ru-RU"/>
              </w:rPr>
              <w:t>%</w:t>
            </w:r>
          </w:p>
        </w:tc>
        <w:tc>
          <w:tcPr>
            <w:tcW w:w="851" w:type="dxa"/>
          </w:tcPr>
          <w:p w:rsidR="000D4669" w:rsidRDefault="000D4669" w:rsidP="00E27C9B">
            <w:pPr>
              <w:spacing w:line="270" w:lineRule="atLeast"/>
              <w:ind w:left="-109" w:right="-108"/>
              <w:jc w:val="center"/>
              <w:rPr>
                <w:rFonts w:eastAsia="Times New Roman"/>
                <w:color w:val="303030"/>
                <w:lang w:eastAsia="ru-RU"/>
              </w:rPr>
            </w:pPr>
            <w:r>
              <w:rPr>
                <w:rFonts w:eastAsia="Times New Roman"/>
                <w:color w:val="303030"/>
                <w:lang w:eastAsia="ru-RU"/>
              </w:rPr>
              <w:t>6</w:t>
            </w:r>
          </w:p>
          <w:p w:rsidR="000D4669" w:rsidRPr="00EF49AA" w:rsidRDefault="000D4669" w:rsidP="004C1E31">
            <w:pPr>
              <w:spacing w:line="270" w:lineRule="atLeast"/>
              <w:ind w:left="-109" w:right="-108"/>
              <w:jc w:val="center"/>
              <w:rPr>
                <w:rFonts w:eastAsia="Times New Roman"/>
                <w:color w:val="303030"/>
                <w:lang w:eastAsia="ru-RU"/>
              </w:rPr>
            </w:pPr>
            <w:r>
              <w:rPr>
                <w:rFonts w:eastAsia="Times New Roman"/>
                <w:color w:val="303030"/>
                <w:lang w:eastAsia="ru-RU"/>
              </w:rPr>
              <w:t>0,79</w:t>
            </w:r>
            <w:r w:rsidRPr="00EF49AA">
              <w:rPr>
                <w:rFonts w:eastAsia="Times New Roman"/>
                <w:color w:val="303030"/>
                <w:lang w:eastAsia="ru-RU"/>
              </w:rPr>
              <w:t>%</w:t>
            </w:r>
          </w:p>
        </w:tc>
        <w:tc>
          <w:tcPr>
            <w:tcW w:w="850" w:type="dxa"/>
          </w:tcPr>
          <w:p w:rsidR="000D4669" w:rsidRDefault="000D4669" w:rsidP="00E27C9B">
            <w:pPr>
              <w:spacing w:line="270" w:lineRule="atLeast"/>
              <w:ind w:left="-109" w:right="-108"/>
              <w:jc w:val="center"/>
              <w:rPr>
                <w:rFonts w:eastAsia="Times New Roman"/>
                <w:color w:val="303030"/>
                <w:lang w:eastAsia="ru-RU"/>
              </w:rPr>
            </w:pPr>
            <w:r>
              <w:rPr>
                <w:rFonts w:eastAsia="Times New Roman"/>
                <w:color w:val="303030"/>
                <w:lang w:eastAsia="ru-RU"/>
              </w:rPr>
              <w:t>13</w:t>
            </w:r>
          </w:p>
          <w:p w:rsidR="000D4669" w:rsidRDefault="000D4669" w:rsidP="00E27C9B">
            <w:pPr>
              <w:spacing w:line="270" w:lineRule="atLeast"/>
              <w:ind w:left="-109" w:right="-108"/>
              <w:jc w:val="center"/>
              <w:rPr>
                <w:rFonts w:eastAsia="Times New Roman"/>
                <w:color w:val="303030"/>
                <w:lang w:eastAsia="ru-RU"/>
              </w:rPr>
            </w:pPr>
            <w:r>
              <w:rPr>
                <w:rFonts w:eastAsia="Times New Roman"/>
                <w:color w:val="303030"/>
                <w:lang w:eastAsia="ru-RU"/>
              </w:rPr>
              <w:t>1,38%</w:t>
            </w:r>
          </w:p>
        </w:tc>
        <w:tc>
          <w:tcPr>
            <w:tcW w:w="849" w:type="dxa"/>
          </w:tcPr>
          <w:p w:rsidR="000D4669" w:rsidRDefault="0035149C" w:rsidP="00E27C9B">
            <w:pPr>
              <w:spacing w:line="270" w:lineRule="atLeast"/>
              <w:ind w:left="-109" w:right="-108"/>
              <w:jc w:val="center"/>
              <w:rPr>
                <w:rFonts w:eastAsia="Times New Roman"/>
                <w:color w:val="303030"/>
                <w:lang w:eastAsia="ru-RU"/>
              </w:rPr>
            </w:pPr>
            <w:r>
              <w:rPr>
                <w:rFonts w:eastAsia="Times New Roman"/>
                <w:color w:val="303030"/>
                <w:lang w:eastAsia="ru-RU"/>
              </w:rPr>
              <w:t>13</w:t>
            </w:r>
          </w:p>
          <w:p w:rsidR="005171AF" w:rsidRDefault="005171AF" w:rsidP="00E27C9B">
            <w:pPr>
              <w:spacing w:line="270" w:lineRule="atLeast"/>
              <w:ind w:left="-109" w:right="-108"/>
              <w:jc w:val="center"/>
              <w:rPr>
                <w:rFonts w:eastAsia="Times New Roman"/>
                <w:color w:val="303030"/>
                <w:lang w:eastAsia="ru-RU"/>
              </w:rPr>
            </w:pPr>
            <w:r>
              <w:rPr>
                <w:rFonts w:eastAsia="Times New Roman"/>
                <w:color w:val="303030"/>
                <w:lang w:eastAsia="ru-RU"/>
              </w:rPr>
              <w:t>0,94%</w:t>
            </w:r>
          </w:p>
        </w:tc>
      </w:tr>
      <w:tr w:rsidR="000D4669" w:rsidRPr="00EF49AA" w:rsidTr="000D4669">
        <w:tc>
          <w:tcPr>
            <w:tcW w:w="3686" w:type="dxa"/>
          </w:tcPr>
          <w:p w:rsidR="000D4669" w:rsidRPr="00EF49AA" w:rsidRDefault="000D4669" w:rsidP="001F1AAD">
            <w:pPr>
              <w:spacing w:line="270" w:lineRule="atLeast"/>
              <w:ind w:right="-108"/>
              <w:rPr>
                <w:rFonts w:eastAsia="Times New Roman"/>
                <w:color w:val="303030"/>
                <w:lang w:eastAsia="ru-RU"/>
              </w:rPr>
            </w:pPr>
            <w:r w:rsidRPr="00EF49AA">
              <w:rPr>
                <w:rFonts w:eastAsia="Times New Roman"/>
                <w:color w:val="303030"/>
                <w:lang w:eastAsia="ru-RU"/>
              </w:rPr>
              <w:t>длительность получения результата</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55</w:t>
            </w:r>
          </w:p>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5,9%</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38</w:t>
            </w:r>
          </w:p>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2,78%</w:t>
            </w:r>
          </w:p>
        </w:tc>
        <w:tc>
          <w:tcPr>
            <w:tcW w:w="851" w:type="dxa"/>
          </w:tcPr>
          <w:p w:rsidR="000D4669" w:rsidRDefault="000D4669" w:rsidP="00633E82">
            <w:pPr>
              <w:spacing w:line="270" w:lineRule="atLeast"/>
              <w:ind w:left="-108" w:right="-108"/>
              <w:jc w:val="center"/>
              <w:rPr>
                <w:rFonts w:eastAsia="Times New Roman"/>
                <w:color w:val="303030"/>
                <w:lang w:eastAsia="ru-RU"/>
              </w:rPr>
            </w:pPr>
            <w:r>
              <w:rPr>
                <w:rFonts w:eastAsia="Times New Roman"/>
                <w:color w:val="303030"/>
                <w:lang w:eastAsia="ru-RU"/>
              </w:rPr>
              <w:t>24</w:t>
            </w:r>
          </w:p>
          <w:p w:rsidR="000D4669" w:rsidRPr="00EF49AA" w:rsidRDefault="000D4669" w:rsidP="00633E82">
            <w:pPr>
              <w:spacing w:line="270" w:lineRule="atLeast"/>
              <w:ind w:left="-108" w:right="-108"/>
              <w:jc w:val="center"/>
              <w:rPr>
                <w:rFonts w:eastAsia="Times New Roman"/>
                <w:color w:val="303030"/>
                <w:lang w:eastAsia="ru-RU"/>
              </w:rPr>
            </w:pPr>
            <w:r>
              <w:rPr>
                <w:rFonts w:eastAsia="Times New Roman"/>
                <w:color w:val="303030"/>
                <w:lang w:eastAsia="ru-RU"/>
              </w:rPr>
              <w:t>3,63%</w:t>
            </w:r>
          </w:p>
        </w:tc>
        <w:tc>
          <w:tcPr>
            <w:tcW w:w="850" w:type="dxa"/>
          </w:tcPr>
          <w:p w:rsidR="000D4669" w:rsidRDefault="000D4669" w:rsidP="00411D53">
            <w:pPr>
              <w:spacing w:line="270" w:lineRule="atLeast"/>
              <w:ind w:left="-109" w:right="-108"/>
              <w:jc w:val="center"/>
              <w:rPr>
                <w:rFonts w:eastAsia="Times New Roman"/>
                <w:color w:val="303030"/>
                <w:lang w:eastAsia="ru-RU"/>
              </w:rPr>
            </w:pPr>
            <w:r>
              <w:rPr>
                <w:rFonts w:eastAsia="Times New Roman"/>
                <w:color w:val="303030"/>
                <w:lang w:eastAsia="ru-RU"/>
              </w:rPr>
              <w:t>39</w:t>
            </w:r>
          </w:p>
          <w:p w:rsidR="000D4669" w:rsidRPr="00EF49AA" w:rsidRDefault="000D4669" w:rsidP="00411D53">
            <w:pPr>
              <w:spacing w:line="270" w:lineRule="atLeast"/>
              <w:ind w:left="-109" w:right="-108"/>
              <w:jc w:val="center"/>
              <w:rPr>
                <w:rFonts w:eastAsia="Times New Roman"/>
                <w:color w:val="303030"/>
                <w:lang w:eastAsia="ru-RU"/>
              </w:rPr>
            </w:pPr>
            <w:r>
              <w:rPr>
                <w:rFonts w:eastAsia="Times New Roman"/>
                <w:color w:val="303030"/>
                <w:lang w:eastAsia="ru-RU"/>
              </w:rPr>
              <w:t>4,66%</w:t>
            </w:r>
          </w:p>
        </w:tc>
        <w:tc>
          <w:tcPr>
            <w:tcW w:w="851" w:type="dxa"/>
          </w:tcPr>
          <w:p w:rsidR="000D4669" w:rsidRDefault="000D4669" w:rsidP="00E27C9B">
            <w:pPr>
              <w:spacing w:line="270" w:lineRule="atLeast"/>
              <w:ind w:left="-109" w:right="-108"/>
              <w:jc w:val="center"/>
              <w:rPr>
                <w:rFonts w:eastAsia="Times New Roman"/>
                <w:color w:val="303030"/>
                <w:lang w:eastAsia="ru-RU"/>
              </w:rPr>
            </w:pPr>
            <w:r>
              <w:rPr>
                <w:rFonts w:eastAsia="Times New Roman"/>
                <w:color w:val="303030"/>
                <w:lang w:eastAsia="ru-RU"/>
              </w:rPr>
              <w:t>32</w:t>
            </w:r>
          </w:p>
          <w:p w:rsidR="000D4669" w:rsidRPr="00EF49AA" w:rsidRDefault="000D4669" w:rsidP="004C1E31">
            <w:pPr>
              <w:spacing w:line="270" w:lineRule="atLeast"/>
              <w:ind w:left="-109" w:right="-108"/>
              <w:jc w:val="center"/>
              <w:rPr>
                <w:rFonts w:eastAsia="Times New Roman"/>
                <w:color w:val="303030"/>
                <w:lang w:eastAsia="ru-RU"/>
              </w:rPr>
            </w:pPr>
            <w:r>
              <w:rPr>
                <w:rFonts w:eastAsia="Times New Roman"/>
                <w:color w:val="303030"/>
                <w:lang w:eastAsia="ru-RU"/>
              </w:rPr>
              <w:t>4,2%</w:t>
            </w:r>
          </w:p>
        </w:tc>
        <w:tc>
          <w:tcPr>
            <w:tcW w:w="850" w:type="dxa"/>
          </w:tcPr>
          <w:p w:rsidR="000D4669" w:rsidRDefault="000D4669" w:rsidP="00E27C9B">
            <w:pPr>
              <w:spacing w:line="270" w:lineRule="atLeast"/>
              <w:ind w:left="-109" w:right="-108"/>
              <w:jc w:val="center"/>
              <w:rPr>
                <w:rFonts w:eastAsia="Times New Roman"/>
                <w:color w:val="303030"/>
                <w:lang w:eastAsia="ru-RU"/>
              </w:rPr>
            </w:pPr>
            <w:r>
              <w:rPr>
                <w:rFonts w:eastAsia="Times New Roman"/>
                <w:color w:val="303030"/>
                <w:lang w:eastAsia="ru-RU"/>
              </w:rPr>
              <w:t>32</w:t>
            </w:r>
          </w:p>
          <w:p w:rsidR="000D4669" w:rsidRDefault="000D4669" w:rsidP="00E27C9B">
            <w:pPr>
              <w:spacing w:line="270" w:lineRule="atLeast"/>
              <w:ind w:left="-109" w:right="-108"/>
              <w:jc w:val="center"/>
              <w:rPr>
                <w:rFonts w:eastAsia="Times New Roman"/>
                <w:color w:val="303030"/>
                <w:lang w:eastAsia="ru-RU"/>
              </w:rPr>
            </w:pPr>
            <w:r>
              <w:rPr>
                <w:rFonts w:eastAsia="Times New Roman"/>
                <w:color w:val="303030"/>
                <w:lang w:eastAsia="ru-RU"/>
              </w:rPr>
              <w:t>3,4%</w:t>
            </w:r>
          </w:p>
        </w:tc>
        <w:tc>
          <w:tcPr>
            <w:tcW w:w="849" w:type="dxa"/>
          </w:tcPr>
          <w:p w:rsidR="000D4669" w:rsidRDefault="0035149C" w:rsidP="00E27C9B">
            <w:pPr>
              <w:spacing w:line="270" w:lineRule="atLeast"/>
              <w:ind w:left="-109" w:right="-108"/>
              <w:jc w:val="center"/>
              <w:rPr>
                <w:rFonts w:eastAsia="Times New Roman"/>
                <w:color w:val="303030"/>
                <w:lang w:eastAsia="ru-RU"/>
              </w:rPr>
            </w:pPr>
            <w:r>
              <w:rPr>
                <w:rFonts w:eastAsia="Times New Roman"/>
                <w:color w:val="303030"/>
                <w:lang w:eastAsia="ru-RU"/>
              </w:rPr>
              <w:t>48</w:t>
            </w:r>
          </w:p>
          <w:p w:rsidR="005171AF" w:rsidRDefault="005171AF" w:rsidP="0050671C">
            <w:pPr>
              <w:spacing w:line="270" w:lineRule="atLeast"/>
              <w:ind w:left="-109" w:right="-108"/>
              <w:jc w:val="center"/>
              <w:rPr>
                <w:rFonts w:eastAsia="Times New Roman"/>
                <w:color w:val="303030"/>
                <w:lang w:eastAsia="ru-RU"/>
              </w:rPr>
            </w:pPr>
            <w:r>
              <w:rPr>
                <w:rFonts w:eastAsia="Times New Roman"/>
                <w:color w:val="303030"/>
                <w:lang w:eastAsia="ru-RU"/>
              </w:rPr>
              <w:t>3,</w:t>
            </w:r>
            <w:r w:rsidR="0050671C">
              <w:rPr>
                <w:rFonts w:eastAsia="Times New Roman"/>
                <w:color w:val="303030"/>
                <w:lang w:eastAsia="ru-RU"/>
              </w:rPr>
              <w:t>5</w:t>
            </w:r>
            <w:r>
              <w:rPr>
                <w:rFonts w:eastAsia="Times New Roman"/>
                <w:color w:val="303030"/>
                <w:lang w:eastAsia="ru-RU"/>
              </w:rPr>
              <w:t>%</w:t>
            </w:r>
          </w:p>
        </w:tc>
      </w:tr>
      <w:tr w:rsidR="000D4669" w:rsidRPr="00EF49AA" w:rsidTr="000D4669">
        <w:trPr>
          <w:trHeight w:val="761"/>
        </w:trPr>
        <w:tc>
          <w:tcPr>
            <w:tcW w:w="3686" w:type="dxa"/>
          </w:tcPr>
          <w:p w:rsidR="000D4669" w:rsidRPr="00EF49AA" w:rsidRDefault="000D4669" w:rsidP="001F1AAD">
            <w:pPr>
              <w:spacing w:line="270" w:lineRule="atLeast"/>
              <w:ind w:right="-108"/>
              <w:rPr>
                <w:rFonts w:eastAsia="Times New Roman"/>
                <w:color w:val="303030"/>
                <w:lang w:eastAsia="ru-RU"/>
              </w:rPr>
            </w:pPr>
            <w:r w:rsidRPr="00EF49AA">
              <w:rPr>
                <w:rFonts w:eastAsia="Times New Roman"/>
                <w:color w:val="303030"/>
                <w:lang w:eastAsia="ru-RU"/>
              </w:rPr>
              <w:t>отрицательный ответ</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19</w:t>
            </w:r>
          </w:p>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2,04%</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13</w:t>
            </w:r>
          </w:p>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0,95%</w:t>
            </w:r>
          </w:p>
        </w:tc>
        <w:tc>
          <w:tcPr>
            <w:tcW w:w="851" w:type="dxa"/>
          </w:tcPr>
          <w:p w:rsidR="000D4669" w:rsidRDefault="000D4669" w:rsidP="00633E82">
            <w:pPr>
              <w:spacing w:line="270" w:lineRule="atLeast"/>
              <w:ind w:left="-108" w:right="-108"/>
              <w:jc w:val="center"/>
              <w:rPr>
                <w:rFonts w:eastAsia="Times New Roman"/>
                <w:color w:val="303030"/>
                <w:lang w:eastAsia="ru-RU"/>
              </w:rPr>
            </w:pPr>
            <w:r>
              <w:rPr>
                <w:rFonts w:eastAsia="Times New Roman"/>
                <w:color w:val="303030"/>
                <w:lang w:eastAsia="ru-RU"/>
              </w:rPr>
              <w:t>7</w:t>
            </w:r>
          </w:p>
          <w:p w:rsidR="000D4669" w:rsidRPr="00EF49AA" w:rsidRDefault="000D4669" w:rsidP="00633E82">
            <w:pPr>
              <w:spacing w:line="270" w:lineRule="atLeast"/>
              <w:ind w:left="-108" w:right="-108"/>
              <w:jc w:val="center"/>
              <w:rPr>
                <w:rFonts w:eastAsia="Times New Roman"/>
                <w:color w:val="303030"/>
                <w:lang w:eastAsia="ru-RU"/>
              </w:rPr>
            </w:pPr>
            <w:r>
              <w:rPr>
                <w:rFonts w:eastAsia="Times New Roman"/>
                <w:color w:val="303030"/>
                <w:lang w:eastAsia="ru-RU"/>
              </w:rPr>
              <w:t>1,06%</w:t>
            </w:r>
          </w:p>
        </w:tc>
        <w:tc>
          <w:tcPr>
            <w:tcW w:w="850" w:type="dxa"/>
          </w:tcPr>
          <w:p w:rsidR="000D4669" w:rsidRDefault="000D4669" w:rsidP="00411D53">
            <w:pPr>
              <w:spacing w:line="270" w:lineRule="atLeast"/>
              <w:ind w:left="-109" w:right="-108"/>
              <w:jc w:val="center"/>
              <w:rPr>
                <w:rFonts w:eastAsia="Times New Roman"/>
                <w:color w:val="303030"/>
                <w:lang w:eastAsia="ru-RU"/>
              </w:rPr>
            </w:pPr>
            <w:r>
              <w:rPr>
                <w:rFonts w:eastAsia="Times New Roman"/>
                <w:color w:val="303030"/>
                <w:lang w:eastAsia="ru-RU"/>
              </w:rPr>
              <w:t>17</w:t>
            </w:r>
          </w:p>
          <w:p w:rsidR="000D4669" w:rsidRPr="00EF49AA" w:rsidRDefault="000D4669" w:rsidP="00A66077">
            <w:pPr>
              <w:spacing w:line="270" w:lineRule="atLeast"/>
              <w:ind w:left="-109" w:right="-108"/>
              <w:jc w:val="center"/>
              <w:rPr>
                <w:rFonts w:eastAsia="Times New Roman"/>
                <w:color w:val="303030"/>
                <w:lang w:eastAsia="ru-RU"/>
              </w:rPr>
            </w:pPr>
            <w:r>
              <w:rPr>
                <w:rFonts w:eastAsia="Times New Roman"/>
                <w:color w:val="303030"/>
                <w:lang w:eastAsia="ru-RU"/>
              </w:rPr>
              <w:t>1,77%</w:t>
            </w:r>
          </w:p>
        </w:tc>
        <w:tc>
          <w:tcPr>
            <w:tcW w:w="851" w:type="dxa"/>
          </w:tcPr>
          <w:p w:rsidR="000D4669" w:rsidRDefault="000D4669" w:rsidP="00E27C9B">
            <w:pPr>
              <w:spacing w:line="270" w:lineRule="atLeast"/>
              <w:ind w:left="-109" w:right="-108"/>
              <w:jc w:val="center"/>
              <w:rPr>
                <w:rFonts w:eastAsia="Times New Roman"/>
                <w:color w:val="303030"/>
                <w:lang w:eastAsia="ru-RU"/>
              </w:rPr>
            </w:pPr>
            <w:r>
              <w:rPr>
                <w:rFonts w:eastAsia="Times New Roman"/>
                <w:color w:val="303030"/>
                <w:lang w:eastAsia="ru-RU"/>
              </w:rPr>
              <w:t>1</w:t>
            </w:r>
          </w:p>
          <w:p w:rsidR="000D4669" w:rsidRPr="00EF49AA" w:rsidRDefault="000D4669" w:rsidP="00E27C9B">
            <w:pPr>
              <w:spacing w:line="270" w:lineRule="atLeast"/>
              <w:ind w:left="-109" w:right="-108"/>
              <w:jc w:val="center"/>
              <w:rPr>
                <w:rFonts w:eastAsia="Times New Roman"/>
                <w:color w:val="303030"/>
                <w:lang w:eastAsia="ru-RU"/>
              </w:rPr>
            </w:pPr>
            <w:r>
              <w:rPr>
                <w:rFonts w:eastAsia="Times New Roman"/>
                <w:color w:val="303030"/>
                <w:lang w:eastAsia="ru-RU"/>
              </w:rPr>
              <w:t>0,13%</w:t>
            </w:r>
          </w:p>
        </w:tc>
        <w:tc>
          <w:tcPr>
            <w:tcW w:w="850" w:type="dxa"/>
          </w:tcPr>
          <w:p w:rsidR="000D4669" w:rsidRDefault="000D4669" w:rsidP="00E27C9B">
            <w:pPr>
              <w:spacing w:line="270" w:lineRule="atLeast"/>
              <w:ind w:left="-109" w:right="-108"/>
              <w:jc w:val="center"/>
              <w:rPr>
                <w:rFonts w:eastAsia="Times New Roman"/>
                <w:color w:val="303030"/>
                <w:lang w:eastAsia="ru-RU"/>
              </w:rPr>
            </w:pPr>
            <w:r>
              <w:rPr>
                <w:rFonts w:eastAsia="Times New Roman"/>
                <w:color w:val="303030"/>
                <w:lang w:eastAsia="ru-RU"/>
              </w:rPr>
              <w:t>21</w:t>
            </w:r>
          </w:p>
          <w:p w:rsidR="000D4669" w:rsidRDefault="000D4669" w:rsidP="00E27C9B">
            <w:pPr>
              <w:spacing w:line="270" w:lineRule="atLeast"/>
              <w:ind w:left="-109" w:right="-108"/>
              <w:jc w:val="center"/>
              <w:rPr>
                <w:rFonts w:eastAsia="Times New Roman"/>
                <w:color w:val="303030"/>
                <w:lang w:eastAsia="ru-RU"/>
              </w:rPr>
            </w:pPr>
            <w:r>
              <w:rPr>
                <w:rFonts w:eastAsia="Times New Roman"/>
                <w:color w:val="303030"/>
                <w:lang w:eastAsia="ru-RU"/>
              </w:rPr>
              <w:t>2,23%</w:t>
            </w:r>
          </w:p>
        </w:tc>
        <w:tc>
          <w:tcPr>
            <w:tcW w:w="849" w:type="dxa"/>
          </w:tcPr>
          <w:p w:rsidR="000D4669" w:rsidRDefault="003D216F" w:rsidP="00E27C9B">
            <w:pPr>
              <w:spacing w:line="270" w:lineRule="atLeast"/>
              <w:ind w:left="-109" w:right="-108"/>
              <w:jc w:val="center"/>
              <w:rPr>
                <w:rFonts w:eastAsia="Times New Roman"/>
                <w:color w:val="303030"/>
                <w:lang w:eastAsia="ru-RU"/>
              </w:rPr>
            </w:pPr>
            <w:r>
              <w:rPr>
                <w:rFonts w:eastAsia="Times New Roman"/>
                <w:color w:val="303030"/>
                <w:lang w:eastAsia="ru-RU"/>
              </w:rPr>
              <w:t>20</w:t>
            </w:r>
          </w:p>
          <w:p w:rsidR="005171AF" w:rsidRDefault="005171AF" w:rsidP="00E27C9B">
            <w:pPr>
              <w:spacing w:line="270" w:lineRule="atLeast"/>
              <w:ind w:left="-109" w:right="-108"/>
              <w:jc w:val="center"/>
              <w:rPr>
                <w:rFonts w:eastAsia="Times New Roman"/>
                <w:color w:val="303030"/>
                <w:lang w:eastAsia="ru-RU"/>
              </w:rPr>
            </w:pPr>
            <w:r>
              <w:rPr>
                <w:rFonts w:eastAsia="Times New Roman"/>
                <w:color w:val="303030"/>
                <w:lang w:eastAsia="ru-RU"/>
              </w:rPr>
              <w:t>1,45%</w:t>
            </w:r>
          </w:p>
        </w:tc>
      </w:tr>
      <w:tr w:rsidR="000D4669" w:rsidRPr="00EF49AA" w:rsidTr="000D4669">
        <w:tc>
          <w:tcPr>
            <w:tcW w:w="3686" w:type="dxa"/>
          </w:tcPr>
          <w:p w:rsidR="000D4669" w:rsidRPr="00EF49AA" w:rsidRDefault="000D4669" w:rsidP="001F1AAD">
            <w:pPr>
              <w:spacing w:line="270" w:lineRule="atLeast"/>
              <w:ind w:right="-108"/>
              <w:rPr>
                <w:rFonts w:eastAsia="Times New Roman"/>
                <w:color w:val="303030"/>
                <w:lang w:eastAsia="ru-RU"/>
              </w:rPr>
            </w:pPr>
            <w:r w:rsidRPr="00EF49AA">
              <w:rPr>
                <w:rFonts w:eastAsia="Times New Roman"/>
                <w:color w:val="303030"/>
                <w:lang w:eastAsia="ru-RU"/>
              </w:rPr>
              <w:t>формализм в действиях сотрудника министерства</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7</w:t>
            </w:r>
          </w:p>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0,75%</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21</w:t>
            </w:r>
          </w:p>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1,54%</w:t>
            </w:r>
          </w:p>
        </w:tc>
        <w:tc>
          <w:tcPr>
            <w:tcW w:w="851" w:type="dxa"/>
          </w:tcPr>
          <w:p w:rsidR="000D4669" w:rsidRDefault="000D4669" w:rsidP="00633E82">
            <w:pPr>
              <w:spacing w:line="270" w:lineRule="atLeast"/>
              <w:ind w:left="-108" w:right="-108"/>
              <w:jc w:val="center"/>
              <w:rPr>
                <w:rFonts w:eastAsia="Times New Roman"/>
                <w:color w:val="303030"/>
                <w:lang w:eastAsia="ru-RU"/>
              </w:rPr>
            </w:pPr>
            <w:r>
              <w:rPr>
                <w:rFonts w:eastAsia="Times New Roman"/>
                <w:color w:val="303030"/>
                <w:lang w:eastAsia="ru-RU"/>
              </w:rPr>
              <w:t>5</w:t>
            </w:r>
          </w:p>
          <w:p w:rsidR="000D4669" w:rsidRPr="00EF49AA" w:rsidRDefault="000D4669" w:rsidP="00633E82">
            <w:pPr>
              <w:spacing w:line="270" w:lineRule="atLeast"/>
              <w:ind w:left="-108" w:right="-108"/>
              <w:jc w:val="center"/>
              <w:rPr>
                <w:rFonts w:eastAsia="Times New Roman"/>
                <w:color w:val="303030"/>
                <w:lang w:eastAsia="ru-RU"/>
              </w:rPr>
            </w:pPr>
            <w:r>
              <w:rPr>
                <w:rFonts w:eastAsia="Times New Roman"/>
                <w:color w:val="303030"/>
                <w:lang w:eastAsia="ru-RU"/>
              </w:rPr>
              <w:t>0,75%</w:t>
            </w:r>
          </w:p>
        </w:tc>
        <w:tc>
          <w:tcPr>
            <w:tcW w:w="850" w:type="dxa"/>
          </w:tcPr>
          <w:p w:rsidR="000D4669" w:rsidRDefault="000D4669" w:rsidP="00411D53">
            <w:pPr>
              <w:spacing w:line="270" w:lineRule="atLeast"/>
              <w:ind w:left="-109" w:right="-108"/>
              <w:jc w:val="center"/>
              <w:rPr>
                <w:rFonts w:eastAsia="Times New Roman"/>
                <w:color w:val="303030"/>
                <w:lang w:eastAsia="ru-RU"/>
              </w:rPr>
            </w:pPr>
            <w:r>
              <w:rPr>
                <w:rFonts w:eastAsia="Times New Roman"/>
                <w:color w:val="303030"/>
                <w:lang w:eastAsia="ru-RU"/>
              </w:rPr>
              <w:t>4</w:t>
            </w:r>
          </w:p>
          <w:p w:rsidR="000D4669" w:rsidRPr="00EF49AA" w:rsidRDefault="000D4669" w:rsidP="00411D53">
            <w:pPr>
              <w:spacing w:line="270" w:lineRule="atLeast"/>
              <w:ind w:left="-109" w:right="-108"/>
              <w:jc w:val="center"/>
              <w:rPr>
                <w:rFonts w:eastAsia="Times New Roman"/>
                <w:color w:val="303030"/>
                <w:lang w:eastAsia="ru-RU"/>
              </w:rPr>
            </w:pPr>
            <w:r>
              <w:rPr>
                <w:rFonts w:eastAsia="Times New Roman"/>
                <w:color w:val="303030"/>
                <w:lang w:eastAsia="ru-RU"/>
              </w:rPr>
              <w:t>0,42%</w:t>
            </w:r>
          </w:p>
        </w:tc>
        <w:tc>
          <w:tcPr>
            <w:tcW w:w="851" w:type="dxa"/>
          </w:tcPr>
          <w:p w:rsidR="000D4669" w:rsidRDefault="000D4669" w:rsidP="00E27C9B">
            <w:pPr>
              <w:spacing w:line="270" w:lineRule="atLeast"/>
              <w:ind w:left="-109" w:right="-108"/>
              <w:jc w:val="center"/>
              <w:rPr>
                <w:rFonts w:eastAsia="Times New Roman"/>
                <w:color w:val="303030"/>
                <w:lang w:eastAsia="ru-RU"/>
              </w:rPr>
            </w:pPr>
            <w:r>
              <w:rPr>
                <w:rFonts w:eastAsia="Times New Roman"/>
                <w:color w:val="303030"/>
                <w:lang w:eastAsia="ru-RU"/>
              </w:rPr>
              <w:t>5</w:t>
            </w:r>
          </w:p>
          <w:p w:rsidR="000D4669" w:rsidRPr="00EF49AA" w:rsidRDefault="000D4669" w:rsidP="004C1E31">
            <w:pPr>
              <w:spacing w:line="270" w:lineRule="atLeast"/>
              <w:ind w:left="-109" w:right="-108"/>
              <w:jc w:val="center"/>
              <w:rPr>
                <w:rFonts w:eastAsia="Times New Roman"/>
                <w:color w:val="303030"/>
                <w:lang w:eastAsia="ru-RU"/>
              </w:rPr>
            </w:pPr>
            <w:r>
              <w:rPr>
                <w:rFonts w:eastAsia="Times New Roman"/>
                <w:color w:val="303030"/>
                <w:lang w:eastAsia="ru-RU"/>
              </w:rPr>
              <w:t>0,66%</w:t>
            </w:r>
          </w:p>
        </w:tc>
        <w:tc>
          <w:tcPr>
            <w:tcW w:w="850" w:type="dxa"/>
          </w:tcPr>
          <w:p w:rsidR="000D4669" w:rsidRDefault="000D4669" w:rsidP="00E27C9B">
            <w:pPr>
              <w:spacing w:line="270" w:lineRule="atLeast"/>
              <w:ind w:left="-109" w:right="-108"/>
              <w:jc w:val="center"/>
              <w:rPr>
                <w:rFonts w:eastAsia="Times New Roman"/>
                <w:color w:val="303030"/>
                <w:lang w:eastAsia="ru-RU"/>
              </w:rPr>
            </w:pPr>
            <w:r>
              <w:rPr>
                <w:rFonts w:eastAsia="Times New Roman"/>
                <w:color w:val="303030"/>
                <w:lang w:eastAsia="ru-RU"/>
              </w:rPr>
              <w:t>13</w:t>
            </w:r>
          </w:p>
          <w:p w:rsidR="000D4669" w:rsidRDefault="000D4669" w:rsidP="00E27C9B">
            <w:pPr>
              <w:spacing w:line="270" w:lineRule="atLeast"/>
              <w:ind w:left="-109" w:right="-108"/>
              <w:jc w:val="center"/>
              <w:rPr>
                <w:rFonts w:eastAsia="Times New Roman"/>
                <w:color w:val="303030"/>
                <w:lang w:eastAsia="ru-RU"/>
              </w:rPr>
            </w:pPr>
            <w:r>
              <w:rPr>
                <w:rFonts w:eastAsia="Times New Roman"/>
                <w:color w:val="303030"/>
                <w:lang w:eastAsia="ru-RU"/>
              </w:rPr>
              <w:t>1,3%</w:t>
            </w:r>
          </w:p>
        </w:tc>
        <w:tc>
          <w:tcPr>
            <w:tcW w:w="849" w:type="dxa"/>
          </w:tcPr>
          <w:p w:rsidR="000D4669" w:rsidRDefault="003D216F" w:rsidP="00E27C9B">
            <w:pPr>
              <w:spacing w:line="270" w:lineRule="atLeast"/>
              <w:ind w:left="-109" w:right="-108"/>
              <w:jc w:val="center"/>
              <w:rPr>
                <w:rFonts w:eastAsia="Times New Roman"/>
                <w:color w:val="303030"/>
                <w:lang w:eastAsia="ru-RU"/>
              </w:rPr>
            </w:pPr>
            <w:r>
              <w:rPr>
                <w:rFonts w:eastAsia="Times New Roman"/>
                <w:color w:val="303030"/>
                <w:lang w:eastAsia="ru-RU"/>
              </w:rPr>
              <w:t>17</w:t>
            </w:r>
          </w:p>
          <w:p w:rsidR="005171AF" w:rsidRDefault="005171AF" w:rsidP="00E27C9B">
            <w:pPr>
              <w:spacing w:line="270" w:lineRule="atLeast"/>
              <w:ind w:left="-109" w:right="-108"/>
              <w:jc w:val="center"/>
              <w:rPr>
                <w:rFonts w:eastAsia="Times New Roman"/>
                <w:color w:val="303030"/>
                <w:lang w:eastAsia="ru-RU"/>
              </w:rPr>
            </w:pPr>
            <w:r>
              <w:rPr>
                <w:rFonts w:eastAsia="Times New Roman"/>
                <w:color w:val="303030"/>
                <w:lang w:eastAsia="ru-RU"/>
              </w:rPr>
              <w:t>1,23%</w:t>
            </w:r>
          </w:p>
        </w:tc>
      </w:tr>
      <w:tr w:rsidR="000D4669" w:rsidRPr="00EF49AA" w:rsidTr="000D4669">
        <w:tc>
          <w:tcPr>
            <w:tcW w:w="3686" w:type="dxa"/>
          </w:tcPr>
          <w:p w:rsidR="000D4669" w:rsidRPr="00EF49AA" w:rsidRDefault="000D4669" w:rsidP="001F1AAD">
            <w:pPr>
              <w:spacing w:line="270" w:lineRule="atLeast"/>
              <w:ind w:right="-108"/>
              <w:rPr>
                <w:rFonts w:eastAsia="Times New Roman"/>
                <w:color w:val="303030"/>
                <w:lang w:eastAsia="ru-RU"/>
              </w:rPr>
            </w:pPr>
            <w:r w:rsidRPr="00EF49AA">
              <w:rPr>
                <w:rFonts w:eastAsia="Times New Roman"/>
                <w:color w:val="303030"/>
                <w:lang w:eastAsia="ru-RU"/>
              </w:rPr>
              <w:t>другое</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23</w:t>
            </w:r>
          </w:p>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2,47%</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71</w:t>
            </w:r>
          </w:p>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5,19%</w:t>
            </w:r>
          </w:p>
        </w:tc>
        <w:tc>
          <w:tcPr>
            <w:tcW w:w="851" w:type="dxa"/>
          </w:tcPr>
          <w:p w:rsidR="000D4669" w:rsidRDefault="000D4669" w:rsidP="00633E82">
            <w:pPr>
              <w:spacing w:line="270" w:lineRule="atLeast"/>
              <w:ind w:left="-108" w:right="-108"/>
              <w:jc w:val="center"/>
              <w:rPr>
                <w:rFonts w:eastAsia="Times New Roman"/>
                <w:color w:val="303030"/>
                <w:lang w:eastAsia="ru-RU"/>
              </w:rPr>
            </w:pPr>
            <w:r>
              <w:rPr>
                <w:rFonts w:eastAsia="Times New Roman"/>
                <w:color w:val="303030"/>
                <w:lang w:eastAsia="ru-RU"/>
              </w:rPr>
              <w:t>24</w:t>
            </w:r>
          </w:p>
          <w:p w:rsidR="000D4669" w:rsidRPr="00EF49AA" w:rsidRDefault="000D4669" w:rsidP="00633E82">
            <w:pPr>
              <w:spacing w:line="270" w:lineRule="atLeast"/>
              <w:ind w:left="-108" w:right="-108"/>
              <w:jc w:val="center"/>
              <w:rPr>
                <w:rFonts w:eastAsia="Times New Roman"/>
                <w:color w:val="303030"/>
                <w:lang w:eastAsia="ru-RU"/>
              </w:rPr>
            </w:pPr>
            <w:r>
              <w:rPr>
                <w:rFonts w:eastAsia="Times New Roman"/>
                <w:color w:val="303030"/>
                <w:lang w:eastAsia="ru-RU"/>
              </w:rPr>
              <w:t>3,63%</w:t>
            </w:r>
          </w:p>
        </w:tc>
        <w:tc>
          <w:tcPr>
            <w:tcW w:w="850" w:type="dxa"/>
          </w:tcPr>
          <w:p w:rsidR="000D4669" w:rsidRDefault="000D4669" w:rsidP="00411D53">
            <w:pPr>
              <w:spacing w:line="270" w:lineRule="atLeast"/>
              <w:ind w:left="-109" w:right="-108"/>
              <w:jc w:val="center"/>
              <w:rPr>
                <w:rFonts w:eastAsia="Times New Roman"/>
                <w:color w:val="303030"/>
                <w:lang w:eastAsia="ru-RU"/>
              </w:rPr>
            </w:pPr>
            <w:r>
              <w:rPr>
                <w:rFonts w:eastAsia="Times New Roman"/>
                <w:color w:val="303030"/>
                <w:lang w:eastAsia="ru-RU"/>
              </w:rPr>
              <w:t>47</w:t>
            </w:r>
          </w:p>
          <w:p w:rsidR="000D4669" w:rsidRPr="00EF49AA" w:rsidRDefault="000D4669" w:rsidP="00411D53">
            <w:pPr>
              <w:spacing w:line="270" w:lineRule="atLeast"/>
              <w:ind w:left="-109" w:right="-108"/>
              <w:jc w:val="center"/>
              <w:rPr>
                <w:rFonts w:eastAsia="Times New Roman"/>
                <w:color w:val="303030"/>
                <w:lang w:eastAsia="ru-RU"/>
              </w:rPr>
            </w:pPr>
            <w:r>
              <w:rPr>
                <w:rFonts w:eastAsia="Times New Roman"/>
                <w:color w:val="303030"/>
                <w:lang w:eastAsia="ru-RU"/>
              </w:rPr>
              <w:t>4,9%</w:t>
            </w:r>
          </w:p>
        </w:tc>
        <w:tc>
          <w:tcPr>
            <w:tcW w:w="851" w:type="dxa"/>
          </w:tcPr>
          <w:p w:rsidR="000D4669" w:rsidRDefault="000D4669" w:rsidP="00E27C9B">
            <w:pPr>
              <w:spacing w:line="270" w:lineRule="atLeast"/>
              <w:ind w:left="-109" w:right="-108"/>
              <w:jc w:val="center"/>
              <w:rPr>
                <w:rFonts w:eastAsia="Times New Roman"/>
                <w:color w:val="303030"/>
                <w:lang w:eastAsia="ru-RU"/>
              </w:rPr>
            </w:pPr>
            <w:r>
              <w:rPr>
                <w:rFonts w:eastAsia="Times New Roman"/>
                <w:color w:val="303030"/>
                <w:lang w:eastAsia="ru-RU"/>
              </w:rPr>
              <w:t>28</w:t>
            </w:r>
          </w:p>
          <w:p w:rsidR="000D4669" w:rsidRPr="00EF49AA" w:rsidRDefault="000D4669" w:rsidP="004C1E31">
            <w:pPr>
              <w:spacing w:line="270" w:lineRule="atLeast"/>
              <w:ind w:left="-109" w:right="-108"/>
              <w:jc w:val="center"/>
              <w:rPr>
                <w:rFonts w:eastAsia="Times New Roman"/>
                <w:color w:val="303030"/>
                <w:lang w:eastAsia="ru-RU"/>
              </w:rPr>
            </w:pPr>
            <w:r>
              <w:rPr>
                <w:rFonts w:eastAsia="Times New Roman"/>
                <w:color w:val="303030"/>
                <w:lang w:eastAsia="ru-RU"/>
              </w:rPr>
              <w:t>3,68%</w:t>
            </w:r>
          </w:p>
        </w:tc>
        <w:tc>
          <w:tcPr>
            <w:tcW w:w="850" w:type="dxa"/>
          </w:tcPr>
          <w:p w:rsidR="000D4669" w:rsidRDefault="000D4669" w:rsidP="00E27C9B">
            <w:pPr>
              <w:spacing w:line="270" w:lineRule="atLeast"/>
              <w:ind w:left="-109" w:right="-108"/>
              <w:jc w:val="center"/>
              <w:rPr>
                <w:rFonts w:eastAsia="Times New Roman"/>
                <w:color w:val="303030"/>
                <w:lang w:eastAsia="ru-RU"/>
              </w:rPr>
            </w:pPr>
            <w:r>
              <w:rPr>
                <w:rFonts w:eastAsia="Times New Roman"/>
                <w:color w:val="303030"/>
                <w:lang w:eastAsia="ru-RU"/>
              </w:rPr>
              <w:t>14</w:t>
            </w:r>
          </w:p>
          <w:p w:rsidR="000D4669" w:rsidRDefault="000D4669" w:rsidP="00E27C9B">
            <w:pPr>
              <w:spacing w:line="270" w:lineRule="atLeast"/>
              <w:ind w:left="-109" w:right="-108"/>
              <w:jc w:val="center"/>
              <w:rPr>
                <w:rFonts w:eastAsia="Times New Roman"/>
                <w:color w:val="303030"/>
                <w:lang w:eastAsia="ru-RU"/>
              </w:rPr>
            </w:pPr>
            <w:r>
              <w:rPr>
                <w:rFonts w:eastAsia="Times New Roman"/>
                <w:color w:val="303030"/>
                <w:lang w:eastAsia="ru-RU"/>
              </w:rPr>
              <w:t>1,49%</w:t>
            </w:r>
          </w:p>
        </w:tc>
        <w:tc>
          <w:tcPr>
            <w:tcW w:w="849" w:type="dxa"/>
          </w:tcPr>
          <w:p w:rsidR="000D4669" w:rsidRDefault="003D216F" w:rsidP="00E27C9B">
            <w:pPr>
              <w:spacing w:line="270" w:lineRule="atLeast"/>
              <w:ind w:left="-109" w:right="-108"/>
              <w:jc w:val="center"/>
              <w:rPr>
                <w:rFonts w:eastAsia="Times New Roman"/>
                <w:color w:val="303030"/>
                <w:lang w:eastAsia="ru-RU"/>
              </w:rPr>
            </w:pPr>
            <w:r>
              <w:rPr>
                <w:rFonts w:eastAsia="Times New Roman"/>
                <w:color w:val="303030"/>
                <w:lang w:eastAsia="ru-RU"/>
              </w:rPr>
              <w:t>49</w:t>
            </w:r>
          </w:p>
          <w:p w:rsidR="005171AF" w:rsidRDefault="005171AF" w:rsidP="005171AF">
            <w:pPr>
              <w:spacing w:line="270" w:lineRule="atLeast"/>
              <w:ind w:left="-109" w:right="-108"/>
              <w:jc w:val="center"/>
              <w:rPr>
                <w:rFonts w:eastAsia="Times New Roman"/>
                <w:color w:val="303030"/>
                <w:lang w:eastAsia="ru-RU"/>
              </w:rPr>
            </w:pPr>
            <w:r>
              <w:rPr>
                <w:rFonts w:eastAsia="Times New Roman"/>
                <w:color w:val="303030"/>
                <w:lang w:eastAsia="ru-RU"/>
              </w:rPr>
              <w:t>3,56%</w:t>
            </w:r>
          </w:p>
        </w:tc>
      </w:tr>
      <w:tr w:rsidR="000D4669" w:rsidRPr="00EF49AA" w:rsidTr="000D4669">
        <w:tc>
          <w:tcPr>
            <w:tcW w:w="3686" w:type="dxa"/>
          </w:tcPr>
          <w:p w:rsidR="000D4669" w:rsidRPr="00EF49AA" w:rsidRDefault="000D4669" w:rsidP="001F1AAD">
            <w:pPr>
              <w:spacing w:line="270" w:lineRule="atLeast"/>
              <w:ind w:right="-108"/>
              <w:rPr>
                <w:rFonts w:eastAsia="Times New Roman"/>
                <w:color w:val="303030"/>
                <w:lang w:eastAsia="ru-RU"/>
              </w:rPr>
            </w:pPr>
            <w:r w:rsidRPr="00EF49AA">
              <w:rPr>
                <w:rFonts w:eastAsia="Times New Roman"/>
                <w:color w:val="303030"/>
                <w:lang w:eastAsia="ru-RU"/>
              </w:rPr>
              <w:t>Всего:</w:t>
            </w:r>
          </w:p>
          <w:p w:rsidR="000D4669" w:rsidRPr="00EF49AA" w:rsidRDefault="000D4669" w:rsidP="001F1AAD">
            <w:pPr>
              <w:spacing w:line="270" w:lineRule="atLeast"/>
              <w:ind w:right="-108"/>
              <w:rPr>
                <w:rFonts w:eastAsia="Times New Roman"/>
                <w:color w:val="303030"/>
                <w:lang w:eastAsia="ru-RU"/>
              </w:rPr>
            </w:pPr>
            <w:r w:rsidRPr="00EF49AA">
              <w:rPr>
                <w:rFonts w:eastAsia="Times New Roman"/>
                <w:color w:val="303030"/>
                <w:lang w:eastAsia="ru-RU"/>
              </w:rPr>
              <w:t>в том числе по направлениям:</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119</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152</w:t>
            </w:r>
          </w:p>
        </w:tc>
        <w:tc>
          <w:tcPr>
            <w:tcW w:w="851" w:type="dxa"/>
          </w:tcPr>
          <w:p w:rsidR="000D4669" w:rsidRPr="00EF49AA" w:rsidRDefault="000D4669" w:rsidP="00633E82">
            <w:pPr>
              <w:spacing w:line="270" w:lineRule="atLeast"/>
              <w:ind w:left="-108" w:right="-108"/>
              <w:jc w:val="center"/>
              <w:rPr>
                <w:rFonts w:eastAsia="Times New Roman"/>
                <w:color w:val="303030"/>
                <w:lang w:eastAsia="ru-RU"/>
              </w:rPr>
            </w:pPr>
            <w:r>
              <w:rPr>
                <w:rFonts w:eastAsia="Times New Roman"/>
                <w:color w:val="303030"/>
                <w:lang w:eastAsia="ru-RU"/>
              </w:rPr>
              <w:t>78</w:t>
            </w:r>
          </w:p>
        </w:tc>
        <w:tc>
          <w:tcPr>
            <w:tcW w:w="850"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111</w:t>
            </w:r>
          </w:p>
        </w:tc>
        <w:tc>
          <w:tcPr>
            <w:tcW w:w="851" w:type="dxa"/>
          </w:tcPr>
          <w:p w:rsidR="000D4669" w:rsidRDefault="000D4669" w:rsidP="00161887">
            <w:pPr>
              <w:spacing w:line="270" w:lineRule="atLeast"/>
              <w:jc w:val="center"/>
              <w:rPr>
                <w:rFonts w:eastAsia="Times New Roman"/>
                <w:color w:val="303030"/>
                <w:lang w:eastAsia="ru-RU"/>
              </w:rPr>
            </w:pPr>
            <w:r>
              <w:rPr>
                <w:rFonts w:eastAsia="Times New Roman"/>
                <w:color w:val="303030"/>
                <w:lang w:eastAsia="ru-RU"/>
              </w:rPr>
              <w:t>72</w:t>
            </w:r>
          </w:p>
        </w:tc>
        <w:tc>
          <w:tcPr>
            <w:tcW w:w="850" w:type="dxa"/>
          </w:tcPr>
          <w:p w:rsidR="000D4669" w:rsidRDefault="000D4669" w:rsidP="00161887">
            <w:pPr>
              <w:spacing w:line="270" w:lineRule="atLeast"/>
              <w:jc w:val="center"/>
              <w:rPr>
                <w:rFonts w:eastAsia="Times New Roman"/>
                <w:color w:val="303030"/>
                <w:lang w:eastAsia="ru-RU"/>
              </w:rPr>
            </w:pPr>
            <w:r>
              <w:rPr>
                <w:rFonts w:eastAsia="Times New Roman"/>
                <w:color w:val="303030"/>
                <w:lang w:eastAsia="ru-RU"/>
              </w:rPr>
              <w:t>93</w:t>
            </w:r>
          </w:p>
        </w:tc>
        <w:tc>
          <w:tcPr>
            <w:tcW w:w="849" w:type="dxa"/>
          </w:tcPr>
          <w:p w:rsidR="000D4669" w:rsidRDefault="003D216F" w:rsidP="00161887">
            <w:pPr>
              <w:spacing w:line="270" w:lineRule="atLeast"/>
              <w:jc w:val="center"/>
              <w:rPr>
                <w:rFonts w:eastAsia="Times New Roman"/>
                <w:color w:val="303030"/>
                <w:lang w:eastAsia="ru-RU"/>
              </w:rPr>
            </w:pPr>
            <w:r>
              <w:rPr>
                <w:rFonts w:eastAsia="Times New Roman"/>
                <w:color w:val="303030"/>
                <w:lang w:eastAsia="ru-RU"/>
              </w:rPr>
              <w:t>147</w:t>
            </w:r>
          </w:p>
          <w:p w:rsidR="005171AF" w:rsidRDefault="005171AF" w:rsidP="00161887">
            <w:pPr>
              <w:spacing w:line="270" w:lineRule="atLeast"/>
              <w:jc w:val="center"/>
              <w:rPr>
                <w:rFonts w:eastAsia="Times New Roman"/>
                <w:color w:val="303030"/>
                <w:lang w:eastAsia="ru-RU"/>
              </w:rPr>
            </w:pPr>
          </w:p>
        </w:tc>
      </w:tr>
      <w:tr w:rsidR="000D4669" w:rsidRPr="00EF49AA" w:rsidTr="000D4669">
        <w:tc>
          <w:tcPr>
            <w:tcW w:w="3686" w:type="dxa"/>
          </w:tcPr>
          <w:p w:rsidR="000D4669" w:rsidRPr="00EF49AA" w:rsidRDefault="000D4669" w:rsidP="001F1AAD">
            <w:pPr>
              <w:spacing w:line="270" w:lineRule="atLeast"/>
              <w:ind w:right="-108"/>
              <w:rPr>
                <w:rFonts w:eastAsia="Times New Roman"/>
                <w:color w:val="303030"/>
                <w:lang w:eastAsia="ru-RU"/>
              </w:rPr>
            </w:pPr>
            <w:r w:rsidRPr="00EF49AA">
              <w:rPr>
                <w:rFonts w:eastAsia="Times New Roman"/>
                <w:color w:val="303030"/>
                <w:lang w:eastAsia="ru-RU"/>
              </w:rPr>
              <w:t xml:space="preserve">Растениеводство  </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28</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34</w:t>
            </w:r>
          </w:p>
        </w:tc>
        <w:tc>
          <w:tcPr>
            <w:tcW w:w="851" w:type="dxa"/>
          </w:tcPr>
          <w:p w:rsidR="000D4669" w:rsidRPr="00EF49AA" w:rsidRDefault="000D4669" w:rsidP="00633E82">
            <w:pPr>
              <w:spacing w:line="270" w:lineRule="atLeast"/>
              <w:ind w:left="-108" w:right="-108"/>
              <w:jc w:val="center"/>
              <w:rPr>
                <w:rFonts w:eastAsia="Times New Roman"/>
                <w:color w:val="303030"/>
                <w:lang w:eastAsia="ru-RU"/>
              </w:rPr>
            </w:pPr>
            <w:r>
              <w:rPr>
                <w:rFonts w:eastAsia="Times New Roman"/>
                <w:color w:val="303030"/>
                <w:lang w:eastAsia="ru-RU"/>
              </w:rPr>
              <w:t>17</w:t>
            </w:r>
          </w:p>
        </w:tc>
        <w:tc>
          <w:tcPr>
            <w:tcW w:w="850"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30</w:t>
            </w:r>
          </w:p>
        </w:tc>
        <w:tc>
          <w:tcPr>
            <w:tcW w:w="851" w:type="dxa"/>
          </w:tcPr>
          <w:p w:rsidR="000D4669" w:rsidRDefault="000D4669" w:rsidP="00161887">
            <w:pPr>
              <w:spacing w:line="270" w:lineRule="atLeast"/>
              <w:jc w:val="center"/>
              <w:rPr>
                <w:rFonts w:eastAsia="Times New Roman"/>
                <w:color w:val="303030"/>
                <w:lang w:eastAsia="ru-RU"/>
              </w:rPr>
            </w:pPr>
            <w:r>
              <w:rPr>
                <w:rFonts w:eastAsia="Times New Roman"/>
                <w:color w:val="303030"/>
                <w:lang w:eastAsia="ru-RU"/>
              </w:rPr>
              <w:t>18</w:t>
            </w:r>
          </w:p>
        </w:tc>
        <w:tc>
          <w:tcPr>
            <w:tcW w:w="850" w:type="dxa"/>
          </w:tcPr>
          <w:p w:rsidR="000D4669" w:rsidRDefault="000D4669" w:rsidP="00161887">
            <w:pPr>
              <w:spacing w:line="270" w:lineRule="atLeast"/>
              <w:jc w:val="center"/>
              <w:rPr>
                <w:rFonts w:eastAsia="Times New Roman"/>
                <w:color w:val="303030"/>
                <w:lang w:eastAsia="ru-RU"/>
              </w:rPr>
            </w:pPr>
            <w:r>
              <w:rPr>
                <w:rFonts w:eastAsia="Times New Roman"/>
                <w:color w:val="303030"/>
                <w:lang w:eastAsia="ru-RU"/>
              </w:rPr>
              <w:t>26</w:t>
            </w:r>
          </w:p>
        </w:tc>
        <w:tc>
          <w:tcPr>
            <w:tcW w:w="849" w:type="dxa"/>
          </w:tcPr>
          <w:p w:rsidR="000D4669" w:rsidRDefault="003D216F" w:rsidP="00161887">
            <w:pPr>
              <w:spacing w:line="270" w:lineRule="atLeast"/>
              <w:jc w:val="center"/>
              <w:rPr>
                <w:rFonts w:eastAsia="Times New Roman"/>
                <w:color w:val="303030"/>
                <w:lang w:eastAsia="ru-RU"/>
              </w:rPr>
            </w:pPr>
            <w:r>
              <w:rPr>
                <w:rFonts w:eastAsia="Times New Roman"/>
                <w:color w:val="303030"/>
                <w:lang w:eastAsia="ru-RU"/>
              </w:rPr>
              <w:t>30</w:t>
            </w:r>
          </w:p>
        </w:tc>
      </w:tr>
      <w:tr w:rsidR="000D4669" w:rsidRPr="00EF49AA" w:rsidTr="000D4669">
        <w:tc>
          <w:tcPr>
            <w:tcW w:w="3686" w:type="dxa"/>
          </w:tcPr>
          <w:p w:rsidR="000D4669" w:rsidRPr="00EF49AA" w:rsidRDefault="000D4669" w:rsidP="001F1AAD">
            <w:pPr>
              <w:spacing w:line="270" w:lineRule="atLeast"/>
              <w:ind w:right="-108"/>
              <w:rPr>
                <w:rFonts w:eastAsia="Times New Roman"/>
                <w:color w:val="303030"/>
                <w:lang w:eastAsia="ru-RU"/>
              </w:rPr>
            </w:pPr>
            <w:r w:rsidRPr="00EF49AA">
              <w:rPr>
                <w:rFonts w:eastAsia="Times New Roman"/>
                <w:color w:val="303030"/>
                <w:lang w:eastAsia="ru-RU"/>
              </w:rPr>
              <w:t>Животноводство</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37</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33</w:t>
            </w:r>
          </w:p>
        </w:tc>
        <w:tc>
          <w:tcPr>
            <w:tcW w:w="851" w:type="dxa"/>
          </w:tcPr>
          <w:p w:rsidR="000D4669" w:rsidRPr="00EF49AA" w:rsidRDefault="000D4669" w:rsidP="00633E82">
            <w:pPr>
              <w:spacing w:line="270" w:lineRule="atLeast"/>
              <w:ind w:left="-108" w:right="-108"/>
              <w:jc w:val="center"/>
              <w:rPr>
                <w:rFonts w:eastAsia="Times New Roman"/>
                <w:color w:val="303030"/>
                <w:lang w:eastAsia="ru-RU"/>
              </w:rPr>
            </w:pPr>
            <w:r>
              <w:rPr>
                <w:rFonts w:eastAsia="Times New Roman"/>
                <w:color w:val="303030"/>
                <w:lang w:eastAsia="ru-RU"/>
              </w:rPr>
              <w:t>16</w:t>
            </w:r>
          </w:p>
        </w:tc>
        <w:tc>
          <w:tcPr>
            <w:tcW w:w="850"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32</w:t>
            </w:r>
          </w:p>
        </w:tc>
        <w:tc>
          <w:tcPr>
            <w:tcW w:w="851" w:type="dxa"/>
          </w:tcPr>
          <w:p w:rsidR="000D4669" w:rsidRDefault="000D4669" w:rsidP="00E27C9B">
            <w:pPr>
              <w:spacing w:line="270" w:lineRule="atLeast"/>
              <w:jc w:val="center"/>
              <w:rPr>
                <w:rFonts w:eastAsia="Times New Roman"/>
                <w:color w:val="303030"/>
                <w:lang w:eastAsia="ru-RU"/>
              </w:rPr>
            </w:pPr>
            <w:r>
              <w:rPr>
                <w:rFonts w:eastAsia="Times New Roman"/>
                <w:color w:val="303030"/>
                <w:lang w:eastAsia="ru-RU"/>
              </w:rPr>
              <w:t>17</w:t>
            </w:r>
          </w:p>
        </w:tc>
        <w:tc>
          <w:tcPr>
            <w:tcW w:w="850" w:type="dxa"/>
          </w:tcPr>
          <w:p w:rsidR="000D4669" w:rsidRDefault="000D4669" w:rsidP="00E27C9B">
            <w:pPr>
              <w:spacing w:line="270" w:lineRule="atLeast"/>
              <w:jc w:val="center"/>
              <w:rPr>
                <w:rFonts w:eastAsia="Times New Roman"/>
                <w:color w:val="303030"/>
                <w:lang w:eastAsia="ru-RU"/>
              </w:rPr>
            </w:pPr>
            <w:r>
              <w:rPr>
                <w:rFonts w:eastAsia="Times New Roman"/>
                <w:color w:val="303030"/>
                <w:lang w:eastAsia="ru-RU"/>
              </w:rPr>
              <w:t>25</w:t>
            </w:r>
          </w:p>
        </w:tc>
        <w:tc>
          <w:tcPr>
            <w:tcW w:w="849" w:type="dxa"/>
          </w:tcPr>
          <w:p w:rsidR="000D4669" w:rsidRDefault="003D216F" w:rsidP="00E27C9B">
            <w:pPr>
              <w:spacing w:line="270" w:lineRule="atLeast"/>
              <w:jc w:val="center"/>
              <w:rPr>
                <w:rFonts w:eastAsia="Times New Roman"/>
                <w:color w:val="303030"/>
                <w:lang w:eastAsia="ru-RU"/>
              </w:rPr>
            </w:pPr>
            <w:r>
              <w:rPr>
                <w:rFonts w:eastAsia="Times New Roman"/>
                <w:color w:val="303030"/>
                <w:lang w:eastAsia="ru-RU"/>
              </w:rPr>
              <w:t>29</w:t>
            </w:r>
          </w:p>
        </w:tc>
      </w:tr>
      <w:tr w:rsidR="000D4669" w:rsidRPr="00EF49AA" w:rsidTr="000D4669">
        <w:tc>
          <w:tcPr>
            <w:tcW w:w="3686" w:type="dxa"/>
          </w:tcPr>
          <w:p w:rsidR="000D4669" w:rsidRPr="00EF49AA" w:rsidRDefault="000D4669" w:rsidP="001F1AAD">
            <w:pPr>
              <w:spacing w:line="270" w:lineRule="atLeast"/>
              <w:ind w:right="-108"/>
              <w:rPr>
                <w:rFonts w:eastAsia="Times New Roman"/>
                <w:color w:val="303030"/>
                <w:lang w:eastAsia="ru-RU"/>
              </w:rPr>
            </w:pPr>
            <w:r w:rsidRPr="00EF49AA">
              <w:rPr>
                <w:rFonts w:eastAsia="Times New Roman"/>
                <w:color w:val="303030"/>
                <w:lang w:eastAsia="ru-RU"/>
              </w:rPr>
              <w:t>Социальное развитие села</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25</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26</w:t>
            </w:r>
          </w:p>
        </w:tc>
        <w:tc>
          <w:tcPr>
            <w:tcW w:w="851" w:type="dxa"/>
          </w:tcPr>
          <w:p w:rsidR="000D4669" w:rsidRPr="00EF49AA" w:rsidRDefault="000D4669" w:rsidP="00633E82">
            <w:pPr>
              <w:spacing w:line="270" w:lineRule="atLeast"/>
              <w:ind w:left="-108" w:right="-108"/>
              <w:jc w:val="center"/>
              <w:rPr>
                <w:rFonts w:eastAsia="Times New Roman"/>
                <w:color w:val="303030"/>
                <w:lang w:eastAsia="ru-RU"/>
              </w:rPr>
            </w:pPr>
            <w:r>
              <w:rPr>
                <w:rFonts w:eastAsia="Times New Roman"/>
                <w:color w:val="303030"/>
                <w:lang w:eastAsia="ru-RU"/>
              </w:rPr>
              <w:t>19</w:t>
            </w:r>
          </w:p>
        </w:tc>
        <w:tc>
          <w:tcPr>
            <w:tcW w:w="850"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16</w:t>
            </w:r>
          </w:p>
        </w:tc>
        <w:tc>
          <w:tcPr>
            <w:tcW w:w="851" w:type="dxa"/>
          </w:tcPr>
          <w:p w:rsidR="000D4669" w:rsidRDefault="000D4669" w:rsidP="00E27C9B">
            <w:pPr>
              <w:spacing w:line="270" w:lineRule="atLeast"/>
              <w:jc w:val="center"/>
              <w:rPr>
                <w:rFonts w:eastAsia="Times New Roman"/>
                <w:color w:val="303030"/>
                <w:lang w:eastAsia="ru-RU"/>
              </w:rPr>
            </w:pPr>
            <w:r>
              <w:rPr>
                <w:rFonts w:eastAsia="Times New Roman"/>
                <w:color w:val="303030"/>
                <w:lang w:eastAsia="ru-RU"/>
              </w:rPr>
              <w:t>8</w:t>
            </w:r>
          </w:p>
        </w:tc>
        <w:tc>
          <w:tcPr>
            <w:tcW w:w="850" w:type="dxa"/>
          </w:tcPr>
          <w:p w:rsidR="000D4669" w:rsidRDefault="000D4669" w:rsidP="00E27C9B">
            <w:pPr>
              <w:spacing w:line="270" w:lineRule="atLeast"/>
              <w:jc w:val="center"/>
              <w:rPr>
                <w:rFonts w:eastAsia="Times New Roman"/>
                <w:color w:val="303030"/>
                <w:lang w:eastAsia="ru-RU"/>
              </w:rPr>
            </w:pPr>
            <w:r>
              <w:rPr>
                <w:rFonts w:eastAsia="Times New Roman"/>
                <w:color w:val="303030"/>
                <w:lang w:eastAsia="ru-RU"/>
              </w:rPr>
              <w:t>6</w:t>
            </w:r>
          </w:p>
        </w:tc>
        <w:tc>
          <w:tcPr>
            <w:tcW w:w="849" w:type="dxa"/>
          </w:tcPr>
          <w:p w:rsidR="000D4669" w:rsidRDefault="003D216F" w:rsidP="00E27C9B">
            <w:pPr>
              <w:spacing w:line="270" w:lineRule="atLeast"/>
              <w:jc w:val="center"/>
              <w:rPr>
                <w:rFonts w:eastAsia="Times New Roman"/>
                <w:color w:val="303030"/>
                <w:lang w:eastAsia="ru-RU"/>
              </w:rPr>
            </w:pPr>
            <w:r>
              <w:rPr>
                <w:rFonts w:eastAsia="Times New Roman"/>
                <w:color w:val="303030"/>
                <w:lang w:eastAsia="ru-RU"/>
              </w:rPr>
              <w:t>16</w:t>
            </w:r>
          </w:p>
        </w:tc>
      </w:tr>
      <w:tr w:rsidR="000D4669" w:rsidRPr="00EF49AA" w:rsidTr="000D4669">
        <w:tc>
          <w:tcPr>
            <w:tcW w:w="3686" w:type="dxa"/>
          </w:tcPr>
          <w:p w:rsidR="000D4669" w:rsidRPr="00EF49AA" w:rsidRDefault="000D4669" w:rsidP="001F1AAD">
            <w:pPr>
              <w:spacing w:line="270" w:lineRule="atLeast"/>
              <w:ind w:right="-108"/>
              <w:rPr>
                <w:rFonts w:eastAsia="Times New Roman"/>
                <w:color w:val="303030"/>
                <w:lang w:eastAsia="ru-RU"/>
              </w:rPr>
            </w:pPr>
            <w:r w:rsidRPr="00EF49AA">
              <w:rPr>
                <w:rFonts w:eastAsia="Times New Roman"/>
                <w:color w:val="303030"/>
                <w:lang w:eastAsia="ru-RU"/>
              </w:rPr>
              <w:t xml:space="preserve">Инженерно-техническое обеспечение АПК </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29</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26</w:t>
            </w:r>
          </w:p>
        </w:tc>
        <w:tc>
          <w:tcPr>
            <w:tcW w:w="851" w:type="dxa"/>
          </w:tcPr>
          <w:p w:rsidR="000D4669" w:rsidRPr="00EF49AA" w:rsidRDefault="000D4669" w:rsidP="00633E82">
            <w:pPr>
              <w:spacing w:line="270" w:lineRule="atLeast"/>
              <w:ind w:left="-108" w:right="-108"/>
              <w:jc w:val="center"/>
              <w:rPr>
                <w:rFonts w:eastAsia="Times New Roman"/>
                <w:color w:val="303030"/>
                <w:lang w:eastAsia="ru-RU"/>
              </w:rPr>
            </w:pPr>
            <w:r>
              <w:rPr>
                <w:rFonts w:eastAsia="Times New Roman"/>
                <w:color w:val="303030"/>
                <w:lang w:eastAsia="ru-RU"/>
              </w:rPr>
              <w:t>8</w:t>
            </w:r>
          </w:p>
        </w:tc>
        <w:tc>
          <w:tcPr>
            <w:tcW w:w="850"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17</w:t>
            </w:r>
          </w:p>
        </w:tc>
        <w:tc>
          <w:tcPr>
            <w:tcW w:w="851" w:type="dxa"/>
          </w:tcPr>
          <w:p w:rsidR="000D4669" w:rsidRDefault="000D4669" w:rsidP="00E27C9B">
            <w:pPr>
              <w:spacing w:line="270" w:lineRule="atLeast"/>
              <w:jc w:val="center"/>
              <w:rPr>
                <w:rFonts w:eastAsia="Times New Roman"/>
                <w:color w:val="303030"/>
                <w:lang w:eastAsia="ru-RU"/>
              </w:rPr>
            </w:pPr>
            <w:r>
              <w:rPr>
                <w:rFonts w:eastAsia="Times New Roman"/>
                <w:color w:val="303030"/>
                <w:lang w:eastAsia="ru-RU"/>
              </w:rPr>
              <w:t>16</w:t>
            </w:r>
          </w:p>
        </w:tc>
        <w:tc>
          <w:tcPr>
            <w:tcW w:w="850" w:type="dxa"/>
          </w:tcPr>
          <w:p w:rsidR="000D4669" w:rsidRDefault="000D4669" w:rsidP="00E27C9B">
            <w:pPr>
              <w:spacing w:line="270" w:lineRule="atLeast"/>
              <w:jc w:val="center"/>
              <w:rPr>
                <w:rFonts w:eastAsia="Times New Roman"/>
                <w:color w:val="303030"/>
                <w:lang w:eastAsia="ru-RU"/>
              </w:rPr>
            </w:pPr>
            <w:r>
              <w:rPr>
                <w:rFonts w:eastAsia="Times New Roman"/>
                <w:color w:val="303030"/>
                <w:lang w:eastAsia="ru-RU"/>
              </w:rPr>
              <w:t>19</w:t>
            </w:r>
          </w:p>
        </w:tc>
        <w:tc>
          <w:tcPr>
            <w:tcW w:w="849" w:type="dxa"/>
          </w:tcPr>
          <w:p w:rsidR="000D4669" w:rsidRDefault="003D216F" w:rsidP="00E27C9B">
            <w:pPr>
              <w:spacing w:line="270" w:lineRule="atLeast"/>
              <w:jc w:val="center"/>
              <w:rPr>
                <w:rFonts w:eastAsia="Times New Roman"/>
                <w:color w:val="303030"/>
                <w:lang w:eastAsia="ru-RU"/>
              </w:rPr>
            </w:pPr>
            <w:r>
              <w:rPr>
                <w:rFonts w:eastAsia="Times New Roman"/>
                <w:color w:val="303030"/>
                <w:lang w:eastAsia="ru-RU"/>
              </w:rPr>
              <w:t>35</w:t>
            </w:r>
          </w:p>
        </w:tc>
      </w:tr>
      <w:tr w:rsidR="000D4669" w:rsidRPr="00EF49AA" w:rsidTr="000D4669">
        <w:tc>
          <w:tcPr>
            <w:tcW w:w="3686" w:type="dxa"/>
          </w:tcPr>
          <w:p w:rsidR="000D4669" w:rsidRPr="00EF49AA" w:rsidRDefault="000D4669" w:rsidP="001F1AAD">
            <w:pPr>
              <w:spacing w:line="270" w:lineRule="atLeast"/>
              <w:ind w:right="-108"/>
              <w:rPr>
                <w:rFonts w:eastAsia="Times New Roman"/>
                <w:color w:val="303030"/>
                <w:lang w:eastAsia="ru-RU"/>
              </w:rPr>
            </w:pPr>
            <w:r w:rsidRPr="00EF49AA">
              <w:rPr>
                <w:rFonts w:eastAsia="Times New Roman"/>
                <w:color w:val="303030"/>
                <w:lang w:eastAsia="ru-RU"/>
              </w:rPr>
              <w:t>Развитие продовольственного рынка</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н.д.</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7</w:t>
            </w:r>
          </w:p>
        </w:tc>
        <w:tc>
          <w:tcPr>
            <w:tcW w:w="851" w:type="dxa"/>
          </w:tcPr>
          <w:p w:rsidR="000D4669" w:rsidRPr="00EF49AA" w:rsidRDefault="000D4669" w:rsidP="00633E82">
            <w:pPr>
              <w:spacing w:line="270" w:lineRule="atLeast"/>
              <w:ind w:left="-108" w:right="-108"/>
              <w:jc w:val="center"/>
              <w:rPr>
                <w:rFonts w:eastAsia="Times New Roman"/>
                <w:color w:val="303030"/>
                <w:lang w:eastAsia="ru-RU"/>
              </w:rPr>
            </w:pPr>
            <w:r>
              <w:rPr>
                <w:rFonts w:eastAsia="Times New Roman"/>
                <w:color w:val="303030"/>
                <w:lang w:eastAsia="ru-RU"/>
              </w:rPr>
              <w:t>2</w:t>
            </w:r>
          </w:p>
        </w:tc>
        <w:tc>
          <w:tcPr>
            <w:tcW w:w="850"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0</w:t>
            </w:r>
          </w:p>
        </w:tc>
        <w:tc>
          <w:tcPr>
            <w:tcW w:w="851" w:type="dxa"/>
          </w:tcPr>
          <w:p w:rsidR="000D4669" w:rsidRDefault="000D4669" w:rsidP="00E27C9B">
            <w:pPr>
              <w:spacing w:line="270" w:lineRule="atLeast"/>
              <w:jc w:val="center"/>
              <w:rPr>
                <w:rFonts w:eastAsia="Times New Roman"/>
                <w:color w:val="303030"/>
                <w:lang w:eastAsia="ru-RU"/>
              </w:rPr>
            </w:pPr>
            <w:r>
              <w:rPr>
                <w:rFonts w:eastAsia="Times New Roman"/>
                <w:color w:val="303030"/>
                <w:lang w:eastAsia="ru-RU"/>
              </w:rPr>
              <w:t>2</w:t>
            </w:r>
          </w:p>
        </w:tc>
        <w:tc>
          <w:tcPr>
            <w:tcW w:w="850" w:type="dxa"/>
          </w:tcPr>
          <w:p w:rsidR="000D4669" w:rsidRDefault="000D4669" w:rsidP="00E27C9B">
            <w:pPr>
              <w:spacing w:line="270" w:lineRule="atLeast"/>
              <w:jc w:val="center"/>
              <w:rPr>
                <w:rFonts w:eastAsia="Times New Roman"/>
                <w:color w:val="303030"/>
                <w:lang w:eastAsia="ru-RU"/>
              </w:rPr>
            </w:pPr>
            <w:r>
              <w:rPr>
                <w:rFonts w:eastAsia="Times New Roman"/>
                <w:color w:val="303030"/>
                <w:lang w:eastAsia="ru-RU"/>
              </w:rPr>
              <w:t>7</w:t>
            </w:r>
          </w:p>
        </w:tc>
        <w:tc>
          <w:tcPr>
            <w:tcW w:w="849" w:type="dxa"/>
          </w:tcPr>
          <w:p w:rsidR="000D4669" w:rsidRDefault="003D216F" w:rsidP="00E27C9B">
            <w:pPr>
              <w:spacing w:line="270" w:lineRule="atLeast"/>
              <w:jc w:val="center"/>
              <w:rPr>
                <w:rFonts w:eastAsia="Times New Roman"/>
                <w:color w:val="303030"/>
                <w:lang w:eastAsia="ru-RU"/>
              </w:rPr>
            </w:pPr>
            <w:r>
              <w:rPr>
                <w:rFonts w:eastAsia="Times New Roman"/>
                <w:color w:val="303030"/>
                <w:lang w:eastAsia="ru-RU"/>
              </w:rPr>
              <w:t>10</w:t>
            </w:r>
          </w:p>
        </w:tc>
      </w:tr>
      <w:tr w:rsidR="000D4669" w:rsidRPr="00EF49AA" w:rsidTr="000D4669">
        <w:tc>
          <w:tcPr>
            <w:tcW w:w="3686" w:type="dxa"/>
          </w:tcPr>
          <w:p w:rsidR="000D4669" w:rsidRPr="00EF49AA" w:rsidRDefault="000D4669" w:rsidP="001F1AAD">
            <w:pPr>
              <w:spacing w:line="270" w:lineRule="atLeast"/>
              <w:ind w:right="-108"/>
              <w:rPr>
                <w:rFonts w:eastAsia="Times New Roman"/>
                <w:color w:val="303030"/>
                <w:lang w:eastAsia="ru-RU"/>
              </w:rPr>
            </w:pPr>
            <w:r w:rsidRPr="00EF49AA">
              <w:rPr>
                <w:rFonts w:eastAsia="Times New Roman"/>
                <w:color w:val="303030"/>
                <w:lang w:eastAsia="ru-RU"/>
              </w:rPr>
              <w:t>Развитие малых форм хозяйствования</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н.д.</w:t>
            </w:r>
          </w:p>
        </w:tc>
        <w:tc>
          <w:tcPr>
            <w:tcW w:w="992" w:type="dxa"/>
          </w:tcPr>
          <w:p w:rsidR="000D4669" w:rsidRPr="00EF49AA" w:rsidRDefault="000D4669" w:rsidP="00A61AAC">
            <w:pPr>
              <w:spacing w:line="270" w:lineRule="atLeast"/>
              <w:jc w:val="center"/>
              <w:rPr>
                <w:rFonts w:eastAsia="Times New Roman"/>
                <w:color w:val="303030"/>
                <w:lang w:eastAsia="ru-RU"/>
              </w:rPr>
            </w:pPr>
            <w:r w:rsidRPr="00EF49AA">
              <w:rPr>
                <w:rFonts w:eastAsia="Times New Roman"/>
                <w:color w:val="303030"/>
                <w:lang w:eastAsia="ru-RU"/>
              </w:rPr>
              <w:t>26</w:t>
            </w:r>
          </w:p>
        </w:tc>
        <w:tc>
          <w:tcPr>
            <w:tcW w:w="851" w:type="dxa"/>
          </w:tcPr>
          <w:p w:rsidR="000D4669" w:rsidRPr="00EF49AA" w:rsidRDefault="000D4669" w:rsidP="00633E82">
            <w:pPr>
              <w:spacing w:line="270" w:lineRule="atLeast"/>
              <w:ind w:left="-108" w:right="-108"/>
              <w:jc w:val="center"/>
              <w:rPr>
                <w:rFonts w:eastAsia="Times New Roman"/>
                <w:color w:val="303030"/>
                <w:lang w:eastAsia="ru-RU"/>
              </w:rPr>
            </w:pPr>
            <w:r>
              <w:rPr>
                <w:rFonts w:eastAsia="Times New Roman"/>
                <w:color w:val="303030"/>
                <w:lang w:eastAsia="ru-RU"/>
              </w:rPr>
              <w:t>8</w:t>
            </w:r>
          </w:p>
        </w:tc>
        <w:tc>
          <w:tcPr>
            <w:tcW w:w="850" w:type="dxa"/>
          </w:tcPr>
          <w:p w:rsidR="000D4669" w:rsidRDefault="000D4669" w:rsidP="00A61AAC">
            <w:pPr>
              <w:spacing w:line="270" w:lineRule="atLeast"/>
              <w:jc w:val="center"/>
              <w:rPr>
                <w:rFonts w:eastAsia="Times New Roman"/>
                <w:color w:val="303030"/>
                <w:lang w:eastAsia="ru-RU"/>
              </w:rPr>
            </w:pPr>
            <w:r>
              <w:rPr>
                <w:rFonts w:eastAsia="Times New Roman"/>
                <w:color w:val="303030"/>
                <w:lang w:eastAsia="ru-RU"/>
              </w:rPr>
              <w:t>16</w:t>
            </w:r>
          </w:p>
        </w:tc>
        <w:tc>
          <w:tcPr>
            <w:tcW w:w="851" w:type="dxa"/>
          </w:tcPr>
          <w:p w:rsidR="000D4669" w:rsidRDefault="000D4669" w:rsidP="00DD02B4">
            <w:pPr>
              <w:spacing w:line="270" w:lineRule="atLeast"/>
              <w:jc w:val="center"/>
              <w:rPr>
                <w:rFonts w:eastAsia="Times New Roman"/>
                <w:color w:val="303030"/>
                <w:lang w:eastAsia="ru-RU"/>
              </w:rPr>
            </w:pPr>
            <w:r>
              <w:rPr>
                <w:rFonts w:eastAsia="Times New Roman"/>
                <w:color w:val="303030"/>
                <w:lang w:eastAsia="ru-RU"/>
              </w:rPr>
              <w:t>11</w:t>
            </w:r>
          </w:p>
        </w:tc>
        <w:tc>
          <w:tcPr>
            <w:tcW w:w="850" w:type="dxa"/>
          </w:tcPr>
          <w:p w:rsidR="000D4669" w:rsidRDefault="000D4669" w:rsidP="00E92BCD">
            <w:pPr>
              <w:spacing w:line="270" w:lineRule="atLeast"/>
              <w:ind w:left="-109" w:right="-106"/>
              <w:jc w:val="center"/>
              <w:rPr>
                <w:rFonts w:eastAsia="Times New Roman"/>
                <w:color w:val="303030"/>
                <w:lang w:eastAsia="ru-RU"/>
              </w:rPr>
            </w:pPr>
            <w:r>
              <w:rPr>
                <w:rFonts w:eastAsia="Times New Roman"/>
                <w:color w:val="303030"/>
                <w:lang w:eastAsia="ru-RU"/>
              </w:rPr>
              <w:t>10</w:t>
            </w:r>
          </w:p>
        </w:tc>
        <w:tc>
          <w:tcPr>
            <w:tcW w:w="849" w:type="dxa"/>
          </w:tcPr>
          <w:p w:rsidR="000D4669" w:rsidRDefault="003D216F" w:rsidP="00E92BCD">
            <w:pPr>
              <w:spacing w:line="270" w:lineRule="atLeast"/>
              <w:ind w:left="-109" w:right="-106"/>
              <w:jc w:val="center"/>
              <w:rPr>
                <w:rFonts w:eastAsia="Times New Roman"/>
                <w:color w:val="303030"/>
                <w:lang w:eastAsia="ru-RU"/>
              </w:rPr>
            </w:pPr>
            <w:r>
              <w:rPr>
                <w:rFonts w:eastAsia="Times New Roman"/>
                <w:color w:val="303030"/>
                <w:lang w:eastAsia="ru-RU"/>
              </w:rPr>
              <w:t>27</w:t>
            </w:r>
          </w:p>
        </w:tc>
      </w:tr>
    </w:tbl>
    <w:p w:rsidR="00467798" w:rsidRPr="00EF49AA" w:rsidRDefault="00467798" w:rsidP="00467798">
      <w:pPr>
        <w:shd w:val="clear" w:color="auto" w:fill="FFFFFF"/>
        <w:spacing w:line="270" w:lineRule="atLeast"/>
        <w:ind w:firstLine="709"/>
        <w:rPr>
          <w:rFonts w:eastAsia="Times New Roman"/>
          <w:color w:val="303030"/>
          <w:lang w:eastAsia="ru-RU"/>
        </w:rPr>
      </w:pPr>
    </w:p>
    <w:p w:rsidR="00467798" w:rsidRPr="00EF49AA" w:rsidRDefault="00467798" w:rsidP="00467798">
      <w:pPr>
        <w:shd w:val="clear" w:color="auto" w:fill="FFFFFF"/>
        <w:spacing w:line="270" w:lineRule="atLeast"/>
        <w:ind w:firstLine="709"/>
        <w:rPr>
          <w:rFonts w:eastAsia="Times New Roman"/>
          <w:color w:val="303030"/>
          <w:lang w:eastAsia="ru-RU"/>
        </w:rPr>
      </w:pPr>
      <w:r w:rsidRPr="00EF49AA">
        <w:rPr>
          <w:rFonts w:eastAsia="Times New Roman"/>
          <w:color w:val="303030"/>
          <w:lang w:eastAsia="ru-RU"/>
        </w:rPr>
        <w:t xml:space="preserve">Полученные при </w:t>
      </w:r>
      <w:proofErr w:type="gramStart"/>
      <w:r w:rsidRPr="00EF49AA">
        <w:rPr>
          <w:rFonts w:eastAsia="Times New Roman"/>
          <w:color w:val="303030"/>
          <w:lang w:eastAsia="ru-RU"/>
        </w:rPr>
        <w:t>опросе</w:t>
      </w:r>
      <w:proofErr w:type="gramEnd"/>
      <w:r w:rsidRPr="00EF49AA">
        <w:rPr>
          <w:rFonts w:eastAsia="Times New Roman"/>
          <w:color w:val="303030"/>
          <w:lang w:eastAsia="ru-RU"/>
        </w:rPr>
        <w:t xml:space="preserve"> результаты используются для совершенствования работы с сельхоз</w:t>
      </w:r>
      <w:r w:rsidR="00222CAB">
        <w:rPr>
          <w:rFonts w:eastAsia="Times New Roman"/>
          <w:color w:val="303030"/>
          <w:lang w:eastAsia="ru-RU"/>
        </w:rPr>
        <w:t>товаро</w:t>
      </w:r>
      <w:r w:rsidRPr="00EF49AA">
        <w:rPr>
          <w:rFonts w:eastAsia="Times New Roman"/>
          <w:color w:val="303030"/>
          <w:lang w:eastAsia="ru-RU"/>
        </w:rPr>
        <w:t>производ</w:t>
      </w:r>
      <w:r w:rsidR="00222CAB">
        <w:rPr>
          <w:rFonts w:eastAsia="Times New Roman"/>
          <w:color w:val="303030"/>
          <w:lang w:eastAsia="ru-RU"/>
        </w:rPr>
        <w:t>ителями</w:t>
      </w:r>
      <w:r w:rsidRPr="00EF49AA">
        <w:rPr>
          <w:rFonts w:eastAsia="Times New Roman"/>
          <w:color w:val="303030"/>
          <w:lang w:eastAsia="ru-RU"/>
        </w:rPr>
        <w:t xml:space="preserve">, в том числе упрощения процедур при выделении государственной поддержки АПК и при разработке Министерством нормативных правовых актов. Ведется разъяснительная работа с получателями субсидий. </w:t>
      </w:r>
    </w:p>
    <w:p w:rsidR="00467798" w:rsidRPr="00EF49AA" w:rsidRDefault="00467798" w:rsidP="00467798">
      <w:pPr>
        <w:shd w:val="clear" w:color="auto" w:fill="FFFFFF"/>
        <w:spacing w:line="270" w:lineRule="atLeast"/>
        <w:ind w:firstLine="709"/>
        <w:rPr>
          <w:rFonts w:eastAsia="Times New Roman"/>
          <w:color w:val="303030"/>
          <w:lang w:eastAsia="ru-RU"/>
        </w:rPr>
      </w:pPr>
      <w:r w:rsidRPr="00EF49AA">
        <w:rPr>
          <w:rFonts w:eastAsia="Times New Roman"/>
          <w:color w:val="303030"/>
          <w:lang w:eastAsia="ru-RU"/>
        </w:rPr>
        <w:t xml:space="preserve">На вопрос: «Сталкивались ли Вы с коррупционными проявлениями при </w:t>
      </w:r>
      <w:proofErr w:type="gramStart"/>
      <w:r w:rsidRPr="00EF49AA">
        <w:rPr>
          <w:rFonts w:eastAsia="Times New Roman"/>
          <w:color w:val="303030"/>
          <w:lang w:eastAsia="ru-RU"/>
        </w:rPr>
        <w:t>обращении</w:t>
      </w:r>
      <w:proofErr w:type="gramEnd"/>
      <w:r w:rsidRPr="00EF49AA">
        <w:rPr>
          <w:rFonts w:eastAsia="Times New Roman"/>
          <w:color w:val="303030"/>
          <w:lang w:eastAsia="ru-RU"/>
        </w:rPr>
        <w:t xml:space="preserve"> в Управления сельского хозяйства и продовольствия  в муниципальных районах Республики Татарстан, подведомственные учреждения Министерства</w:t>
      </w:r>
      <w:r w:rsidR="007F6597">
        <w:rPr>
          <w:rFonts w:eastAsia="Times New Roman"/>
          <w:color w:val="303030"/>
          <w:lang w:eastAsia="ru-RU"/>
        </w:rPr>
        <w:t>?»</w:t>
      </w:r>
      <w:r w:rsidR="00A943AF">
        <w:rPr>
          <w:rFonts w:eastAsia="Times New Roman"/>
          <w:color w:val="303030"/>
          <w:lang w:eastAsia="ru-RU"/>
        </w:rPr>
        <w:t>,</w:t>
      </w:r>
      <w:r w:rsidRPr="00EF49AA">
        <w:rPr>
          <w:rFonts w:eastAsia="Times New Roman"/>
          <w:color w:val="303030"/>
          <w:lang w:eastAsia="ru-RU"/>
        </w:rPr>
        <w:t xml:space="preserve"> </w:t>
      </w:r>
      <w:r w:rsidR="00222CAB">
        <w:rPr>
          <w:rFonts w:eastAsia="Times New Roman"/>
          <w:color w:val="303030"/>
          <w:lang w:eastAsia="ru-RU"/>
        </w:rPr>
        <w:t>положи</w:t>
      </w:r>
      <w:r w:rsidR="0050671C">
        <w:rPr>
          <w:rFonts w:eastAsia="Times New Roman"/>
          <w:color w:val="303030"/>
          <w:lang w:eastAsia="ru-RU"/>
        </w:rPr>
        <w:t>тельных ответов нет, отрицательных 1082 ответа и 109 респондентов не выразили мнения по данному поводу</w:t>
      </w:r>
      <w:r w:rsidRPr="00EF49AA">
        <w:rPr>
          <w:rFonts w:eastAsia="Times New Roman"/>
          <w:color w:val="303030"/>
          <w:lang w:eastAsia="ru-RU"/>
        </w:rPr>
        <w:t>.</w:t>
      </w:r>
    </w:p>
    <w:p w:rsidR="00467798" w:rsidRPr="00EF49AA" w:rsidRDefault="00467798" w:rsidP="00467798">
      <w:pPr>
        <w:shd w:val="clear" w:color="auto" w:fill="FFFFFF"/>
        <w:spacing w:line="270" w:lineRule="atLeast"/>
        <w:rPr>
          <w:rFonts w:eastAsia="Times New Roman"/>
          <w:color w:val="303030"/>
          <w:lang w:eastAsia="ru-RU"/>
        </w:rPr>
      </w:pPr>
    </w:p>
    <w:tbl>
      <w:tblPr>
        <w:tblStyle w:val="aa"/>
        <w:tblW w:w="10065" w:type="dxa"/>
        <w:tblInd w:w="108" w:type="dxa"/>
        <w:tblLayout w:type="fixed"/>
        <w:tblLook w:val="04A0"/>
      </w:tblPr>
      <w:tblGrid>
        <w:gridCol w:w="3969"/>
        <w:gridCol w:w="993"/>
        <w:gridCol w:w="850"/>
        <w:gridCol w:w="850"/>
        <w:gridCol w:w="851"/>
        <w:gridCol w:w="850"/>
        <w:gridCol w:w="851"/>
        <w:gridCol w:w="851"/>
      </w:tblGrid>
      <w:tr w:rsidR="00067AB0" w:rsidRPr="00EF49AA" w:rsidTr="00067AB0">
        <w:tc>
          <w:tcPr>
            <w:tcW w:w="3969" w:type="dxa"/>
          </w:tcPr>
          <w:p w:rsidR="00067AB0" w:rsidRPr="00EF49AA" w:rsidRDefault="00067AB0" w:rsidP="001F1AAD">
            <w:pPr>
              <w:shd w:val="clear" w:color="auto" w:fill="FFFFFF"/>
              <w:spacing w:line="270" w:lineRule="atLeast"/>
              <w:jc w:val="center"/>
              <w:rPr>
                <w:rFonts w:eastAsia="Times New Roman"/>
                <w:color w:val="303030"/>
                <w:lang w:eastAsia="ru-RU"/>
              </w:rPr>
            </w:pPr>
            <w:r w:rsidRPr="00EF49AA">
              <w:rPr>
                <w:rFonts w:eastAsia="Times New Roman"/>
                <w:color w:val="303030"/>
                <w:lang w:eastAsia="ru-RU"/>
              </w:rPr>
              <w:t xml:space="preserve">Сталкивались ли Вы с коррупционными проявлениями при </w:t>
            </w:r>
            <w:proofErr w:type="gramStart"/>
            <w:r w:rsidRPr="00EF49AA">
              <w:rPr>
                <w:rFonts w:eastAsia="Times New Roman"/>
                <w:color w:val="303030"/>
                <w:lang w:eastAsia="ru-RU"/>
              </w:rPr>
              <w:t>обращении</w:t>
            </w:r>
            <w:proofErr w:type="gramEnd"/>
            <w:r w:rsidRPr="00EF49AA">
              <w:rPr>
                <w:rFonts w:eastAsia="Times New Roman"/>
                <w:color w:val="303030"/>
                <w:lang w:eastAsia="ru-RU"/>
              </w:rPr>
              <w:t xml:space="preserve"> в Управления сельского хозяйства и продовольствия  в муниципальных районах РТ, подведомственных учреждениях Министерства?</w:t>
            </w:r>
          </w:p>
        </w:tc>
        <w:tc>
          <w:tcPr>
            <w:tcW w:w="993" w:type="dxa"/>
          </w:tcPr>
          <w:p w:rsidR="00067AB0" w:rsidRPr="00EF49AA" w:rsidRDefault="00067AB0"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Чел.</w:t>
            </w:r>
          </w:p>
          <w:p w:rsidR="00067AB0" w:rsidRPr="00EF49AA" w:rsidRDefault="00067AB0"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w:t>
            </w:r>
          </w:p>
          <w:p w:rsidR="00067AB0" w:rsidRPr="00EF49AA" w:rsidRDefault="00067AB0"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2016</w:t>
            </w:r>
          </w:p>
        </w:tc>
        <w:tc>
          <w:tcPr>
            <w:tcW w:w="850" w:type="dxa"/>
          </w:tcPr>
          <w:p w:rsidR="00067AB0" w:rsidRPr="00EF49AA" w:rsidRDefault="00067AB0"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Чел.</w:t>
            </w:r>
          </w:p>
          <w:p w:rsidR="00067AB0" w:rsidRPr="00EF49AA" w:rsidRDefault="00067AB0"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w:t>
            </w:r>
          </w:p>
          <w:p w:rsidR="00067AB0" w:rsidRPr="00EF49AA" w:rsidRDefault="00067AB0"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2017</w:t>
            </w:r>
          </w:p>
        </w:tc>
        <w:tc>
          <w:tcPr>
            <w:tcW w:w="850" w:type="dxa"/>
          </w:tcPr>
          <w:p w:rsidR="00067AB0" w:rsidRPr="00EF49AA" w:rsidRDefault="00067AB0" w:rsidP="008D5333">
            <w:pPr>
              <w:spacing w:line="270" w:lineRule="atLeast"/>
              <w:jc w:val="center"/>
              <w:rPr>
                <w:rFonts w:eastAsia="Times New Roman"/>
                <w:color w:val="303030"/>
                <w:lang w:eastAsia="ru-RU"/>
              </w:rPr>
            </w:pPr>
            <w:r w:rsidRPr="00EF49AA">
              <w:rPr>
                <w:rFonts w:eastAsia="Times New Roman"/>
                <w:color w:val="303030"/>
                <w:lang w:eastAsia="ru-RU"/>
              </w:rPr>
              <w:t>Чел.</w:t>
            </w:r>
          </w:p>
          <w:p w:rsidR="00067AB0" w:rsidRPr="00EF49AA" w:rsidRDefault="00067AB0" w:rsidP="008D5333">
            <w:pPr>
              <w:spacing w:line="270" w:lineRule="atLeast"/>
              <w:jc w:val="center"/>
              <w:rPr>
                <w:rFonts w:eastAsia="Times New Roman"/>
                <w:color w:val="303030"/>
                <w:lang w:eastAsia="ru-RU"/>
              </w:rPr>
            </w:pPr>
            <w:r w:rsidRPr="00EF49AA">
              <w:rPr>
                <w:rFonts w:eastAsia="Times New Roman"/>
                <w:color w:val="303030"/>
                <w:lang w:eastAsia="ru-RU"/>
              </w:rPr>
              <w:t>(%)</w:t>
            </w:r>
          </w:p>
          <w:p w:rsidR="00067AB0" w:rsidRPr="00EF49AA" w:rsidRDefault="00067AB0" w:rsidP="008D5333">
            <w:pPr>
              <w:spacing w:line="270" w:lineRule="atLeast"/>
              <w:jc w:val="center"/>
              <w:rPr>
                <w:rFonts w:eastAsia="Times New Roman"/>
                <w:color w:val="303030"/>
                <w:lang w:eastAsia="ru-RU"/>
              </w:rPr>
            </w:pPr>
            <w:r w:rsidRPr="00EF49AA">
              <w:rPr>
                <w:rFonts w:eastAsia="Times New Roman"/>
                <w:color w:val="303030"/>
                <w:lang w:eastAsia="ru-RU"/>
              </w:rPr>
              <w:t>201</w:t>
            </w:r>
            <w:r>
              <w:rPr>
                <w:rFonts w:eastAsia="Times New Roman"/>
                <w:color w:val="303030"/>
                <w:lang w:eastAsia="ru-RU"/>
              </w:rPr>
              <w:t>8</w:t>
            </w:r>
          </w:p>
        </w:tc>
        <w:tc>
          <w:tcPr>
            <w:tcW w:w="851" w:type="dxa"/>
          </w:tcPr>
          <w:p w:rsidR="00067AB0" w:rsidRPr="00EF49AA" w:rsidRDefault="00067AB0" w:rsidP="0049128A">
            <w:pPr>
              <w:spacing w:line="270" w:lineRule="atLeast"/>
              <w:jc w:val="center"/>
              <w:rPr>
                <w:rFonts w:eastAsia="Times New Roman"/>
                <w:color w:val="303030"/>
                <w:lang w:eastAsia="ru-RU"/>
              </w:rPr>
            </w:pPr>
            <w:r w:rsidRPr="00EF49AA">
              <w:rPr>
                <w:rFonts w:eastAsia="Times New Roman"/>
                <w:color w:val="303030"/>
                <w:lang w:eastAsia="ru-RU"/>
              </w:rPr>
              <w:t>Чел.</w:t>
            </w:r>
          </w:p>
          <w:p w:rsidR="00067AB0" w:rsidRPr="00EF49AA" w:rsidRDefault="00067AB0" w:rsidP="0049128A">
            <w:pPr>
              <w:spacing w:line="270" w:lineRule="atLeast"/>
              <w:jc w:val="center"/>
              <w:rPr>
                <w:rFonts w:eastAsia="Times New Roman"/>
                <w:color w:val="303030"/>
                <w:lang w:eastAsia="ru-RU"/>
              </w:rPr>
            </w:pPr>
            <w:r w:rsidRPr="00EF49AA">
              <w:rPr>
                <w:rFonts w:eastAsia="Times New Roman"/>
                <w:color w:val="303030"/>
                <w:lang w:eastAsia="ru-RU"/>
              </w:rPr>
              <w:t>(%)</w:t>
            </w:r>
          </w:p>
          <w:p w:rsidR="00067AB0" w:rsidRPr="00EF49AA" w:rsidRDefault="00067AB0" w:rsidP="0049128A">
            <w:pPr>
              <w:spacing w:line="270" w:lineRule="atLeast"/>
              <w:jc w:val="center"/>
              <w:rPr>
                <w:rFonts w:eastAsia="Times New Roman"/>
                <w:color w:val="303030"/>
                <w:lang w:eastAsia="ru-RU"/>
              </w:rPr>
            </w:pPr>
            <w:r w:rsidRPr="00EF49AA">
              <w:rPr>
                <w:rFonts w:eastAsia="Times New Roman"/>
                <w:color w:val="303030"/>
                <w:lang w:eastAsia="ru-RU"/>
              </w:rPr>
              <w:t>201</w:t>
            </w:r>
            <w:r>
              <w:rPr>
                <w:rFonts w:eastAsia="Times New Roman"/>
                <w:color w:val="303030"/>
                <w:lang w:eastAsia="ru-RU"/>
              </w:rPr>
              <w:t>9</w:t>
            </w:r>
          </w:p>
        </w:tc>
        <w:tc>
          <w:tcPr>
            <w:tcW w:w="850" w:type="dxa"/>
          </w:tcPr>
          <w:p w:rsidR="00067AB0" w:rsidRPr="00EF49AA" w:rsidRDefault="00067AB0" w:rsidP="007C2CF9">
            <w:pPr>
              <w:spacing w:line="270" w:lineRule="atLeast"/>
              <w:jc w:val="center"/>
              <w:rPr>
                <w:rFonts w:eastAsia="Times New Roman"/>
                <w:color w:val="303030"/>
                <w:lang w:eastAsia="ru-RU"/>
              </w:rPr>
            </w:pPr>
            <w:r w:rsidRPr="00EF49AA">
              <w:rPr>
                <w:rFonts w:eastAsia="Times New Roman"/>
                <w:color w:val="303030"/>
                <w:lang w:eastAsia="ru-RU"/>
              </w:rPr>
              <w:t>Чел.</w:t>
            </w:r>
          </w:p>
          <w:p w:rsidR="00067AB0" w:rsidRPr="00EF49AA" w:rsidRDefault="00067AB0"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w:t>
            </w:r>
          </w:p>
          <w:p w:rsidR="00067AB0" w:rsidRPr="00EF49AA" w:rsidRDefault="00067AB0" w:rsidP="007C2CF9">
            <w:pPr>
              <w:spacing w:line="270" w:lineRule="atLeast"/>
              <w:jc w:val="center"/>
              <w:rPr>
                <w:rFonts w:eastAsia="Times New Roman"/>
                <w:color w:val="303030"/>
                <w:lang w:eastAsia="ru-RU"/>
              </w:rPr>
            </w:pPr>
            <w:r w:rsidRPr="00EF49AA">
              <w:rPr>
                <w:rFonts w:eastAsia="Times New Roman"/>
                <w:color w:val="303030"/>
                <w:lang w:eastAsia="ru-RU"/>
              </w:rPr>
              <w:t>20</w:t>
            </w:r>
            <w:r>
              <w:rPr>
                <w:rFonts w:eastAsia="Times New Roman"/>
                <w:color w:val="303030"/>
                <w:lang w:eastAsia="ru-RU"/>
              </w:rPr>
              <w:t>20</w:t>
            </w:r>
          </w:p>
        </w:tc>
        <w:tc>
          <w:tcPr>
            <w:tcW w:w="851" w:type="dxa"/>
          </w:tcPr>
          <w:p w:rsidR="00067AB0" w:rsidRPr="00EF49AA" w:rsidRDefault="00067AB0" w:rsidP="001F1AAD">
            <w:pPr>
              <w:spacing w:line="270" w:lineRule="atLeast"/>
              <w:jc w:val="center"/>
              <w:rPr>
                <w:rFonts w:eastAsia="Times New Roman"/>
                <w:color w:val="303030"/>
                <w:lang w:eastAsia="ru-RU"/>
              </w:rPr>
            </w:pPr>
            <w:r w:rsidRPr="00EF49AA">
              <w:rPr>
                <w:rFonts w:eastAsia="Times New Roman"/>
                <w:color w:val="303030"/>
                <w:lang w:eastAsia="ru-RU"/>
              </w:rPr>
              <w:t>Чел.</w:t>
            </w:r>
          </w:p>
          <w:p w:rsidR="00067AB0" w:rsidRPr="00EF49AA" w:rsidRDefault="00067AB0"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w:t>
            </w:r>
          </w:p>
          <w:p w:rsidR="00067AB0" w:rsidRPr="00EF49AA" w:rsidRDefault="00067AB0" w:rsidP="001F1AAD">
            <w:pPr>
              <w:spacing w:line="270" w:lineRule="atLeast"/>
              <w:jc w:val="center"/>
              <w:rPr>
                <w:rFonts w:eastAsia="Times New Roman"/>
                <w:color w:val="303030"/>
                <w:lang w:eastAsia="ru-RU"/>
              </w:rPr>
            </w:pPr>
            <w:r w:rsidRPr="00EF49AA">
              <w:rPr>
                <w:rFonts w:eastAsia="Times New Roman"/>
                <w:color w:val="303030"/>
                <w:lang w:eastAsia="ru-RU"/>
              </w:rPr>
              <w:t>20</w:t>
            </w:r>
            <w:r>
              <w:rPr>
                <w:rFonts w:eastAsia="Times New Roman"/>
                <w:color w:val="303030"/>
                <w:lang w:eastAsia="ru-RU"/>
              </w:rPr>
              <w:t>21</w:t>
            </w:r>
          </w:p>
        </w:tc>
        <w:tc>
          <w:tcPr>
            <w:tcW w:w="851" w:type="dxa"/>
          </w:tcPr>
          <w:p w:rsidR="00067AB0" w:rsidRDefault="00067AB0" w:rsidP="001F1AAD">
            <w:pPr>
              <w:spacing w:line="270" w:lineRule="atLeast"/>
              <w:jc w:val="center"/>
              <w:rPr>
                <w:rFonts w:eastAsia="Times New Roman"/>
                <w:color w:val="303030"/>
                <w:lang w:eastAsia="ru-RU"/>
              </w:rPr>
            </w:pPr>
            <w:r>
              <w:rPr>
                <w:rFonts w:eastAsia="Times New Roman"/>
                <w:color w:val="303030"/>
                <w:lang w:eastAsia="ru-RU"/>
              </w:rPr>
              <w:t>Чел.</w:t>
            </w:r>
          </w:p>
          <w:p w:rsidR="00067AB0" w:rsidRDefault="00067AB0" w:rsidP="001F1AAD">
            <w:pPr>
              <w:spacing w:line="270" w:lineRule="atLeast"/>
              <w:jc w:val="center"/>
              <w:rPr>
                <w:rFonts w:eastAsia="Times New Roman"/>
                <w:color w:val="303030"/>
                <w:lang w:eastAsia="ru-RU"/>
              </w:rPr>
            </w:pPr>
            <w:r>
              <w:rPr>
                <w:rFonts w:eastAsia="Times New Roman"/>
                <w:color w:val="303030"/>
                <w:lang w:eastAsia="ru-RU"/>
              </w:rPr>
              <w:t>(%)</w:t>
            </w:r>
          </w:p>
          <w:p w:rsidR="00067AB0" w:rsidRPr="00EF49AA" w:rsidRDefault="00067AB0" w:rsidP="001F1AAD">
            <w:pPr>
              <w:spacing w:line="270" w:lineRule="atLeast"/>
              <w:jc w:val="center"/>
              <w:rPr>
                <w:rFonts w:eastAsia="Times New Roman"/>
                <w:color w:val="303030"/>
                <w:lang w:eastAsia="ru-RU"/>
              </w:rPr>
            </w:pPr>
            <w:r>
              <w:rPr>
                <w:rFonts w:eastAsia="Times New Roman"/>
                <w:color w:val="303030"/>
                <w:lang w:eastAsia="ru-RU"/>
              </w:rPr>
              <w:t>2022</w:t>
            </w:r>
          </w:p>
        </w:tc>
      </w:tr>
      <w:tr w:rsidR="0050671C" w:rsidRPr="00EF49AA" w:rsidTr="00067AB0">
        <w:tc>
          <w:tcPr>
            <w:tcW w:w="3969" w:type="dxa"/>
          </w:tcPr>
          <w:p w:rsidR="0050671C" w:rsidRPr="00EF49AA" w:rsidRDefault="0050671C" w:rsidP="001F1AAD">
            <w:pPr>
              <w:spacing w:line="270" w:lineRule="atLeast"/>
              <w:jc w:val="center"/>
              <w:rPr>
                <w:rFonts w:eastAsia="Times New Roman"/>
                <w:color w:val="303030"/>
                <w:lang w:eastAsia="ru-RU"/>
              </w:rPr>
            </w:pPr>
            <w:r w:rsidRPr="00EF49AA">
              <w:rPr>
                <w:rFonts w:eastAsia="Times New Roman"/>
                <w:color w:val="303030"/>
                <w:lang w:eastAsia="ru-RU"/>
              </w:rPr>
              <w:t>да</w:t>
            </w:r>
          </w:p>
          <w:p w:rsidR="0050671C" w:rsidRDefault="0050671C" w:rsidP="001F1AAD">
            <w:pPr>
              <w:spacing w:line="270" w:lineRule="atLeast"/>
              <w:ind w:right="-108"/>
              <w:jc w:val="center"/>
              <w:rPr>
                <w:rFonts w:eastAsia="Times New Roman"/>
                <w:color w:val="303030"/>
                <w:lang w:eastAsia="ru-RU"/>
              </w:rPr>
            </w:pPr>
            <w:proofErr w:type="gramStart"/>
            <w:r w:rsidRPr="00EF49AA">
              <w:rPr>
                <w:rFonts w:eastAsia="Times New Roman"/>
                <w:color w:val="303030"/>
                <w:lang w:eastAsia="ru-RU"/>
              </w:rPr>
              <w:t xml:space="preserve">(доля  от общего числа </w:t>
            </w:r>
            <w:proofErr w:type="gramEnd"/>
          </w:p>
          <w:p w:rsidR="0050671C" w:rsidRPr="00EF49AA" w:rsidRDefault="0050671C" w:rsidP="001F1AAD">
            <w:pPr>
              <w:spacing w:line="270" w:lineRule="atLeast"/>
              <w:ind w:right="-108"/>
              <w:jc w:val="center"/>
              <w:rPr>
                <w:rFonts w:eastAsia="Times New Roman"/>
                <w:color w:val="303030"/>
                <w:lang w:eastAsia="ru-RU"/>
              </w:rPr>
            </w:pPr>
            <w:proofErr w:type="gramStart"/>
            <w:r>
              <w:rPr>
                <w:rFonts w:eastAsia="Times New Roman"/>
                <w:color w:val="303030"/>
                <w:lang w:eastAsia="ru-RU"/>
              </w:rPr>
              <w:t>репондентов,</w:t>
            </w:r>
            <w:r w:rsidRPr="00EF49AA">
              <w:rPr>
                <w:rFonts w:eastAsia="Times New Roman"/>
                <w:color w:val="303030"/>
                <w:lang w:eastAsia="ru-RU"/>
              </w:rPr>
              <w:t xml:space="preserve"> в %)</w:t>
            </w:r>
            <w:proofErr w:type="gramEnd"/>
          </w:p>
        </w:tc>
        <w:tc>
          <w:tcPr>
            <w:tcW w:w="993" w:type="dxa"/>
          </w:tcPr>
          <w:p w:rsidR="0050671C" w:rsidRPr="00EF49AA" w:rsidRDefault="0050671C"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0</w:t>
            </w:r>
          </w:p>
          <w:p w:rsidR="0050671C" w:rsidRPr="00EF49AA" w:rsidRDefault="0050671C"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 xml:space="preserve"> (0%)</w:t>
            </w:r>
          </w:p>
        </w:tc>
        <w:tc>
          <w:tcPr>
            <w:tcW w:w="850" w:type="dxa"/>
          </w:tcPr>
          <w:p w:rsidR="0050671C" w:rsidRPr="00EF49AA" w:rsidRDefault="0050671C"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1</w:t>
            </w:r>
          </w:p>
          <w:p w:rsidR="0050671C" w:rsidRPr="00EF49AA" w:rsidRDefault="0050671C"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(0,1%)</w:t>
            </w:r>
          </w:p>
        </w:tc>
        <w:tc>
          <w:tcPr>
            <w:tcW w:w="850" w:type="dxa"/>
          </w:tcPr>
          <w:p w:rsidR="0050671C" w:rsidRPr="00EF49AA" w:rsidRDefault="0050671C" w:rsidP="00870979">
            <w:pPr>
              <w:spacing w:line="270" w:lineRule="atLeast"/>
              <w:jc w:val="center"/>
              <w:rPr>
                <w:rFonts w:eastAsia="Times New Roman"/>
                <w:color w:val="303030"/>
                <w:lang w:eastAsia="ru-RU"/>
              </w:rPr>
            </w:pPr>
            <w:r w:rsidRPr="00EF49AA">
              <w:rPr>
                <w:rFonts w:eastAsia="Times New Roman"/>
                <w:color w:val="303030"/>
                <w:lang w:eastAsia="ru-RU"/>
              </w:rPr>
              <w:t>0</w:t>
            </w:r>
          </w:p>
          <w:p w:rsidR="0050671C" w:rsidRPr="00EF49AA" w:rsidRDefault="0050671C" w:rsidP="00870979">
            <w:pPr>
              <w:spacing w:line="270" w:lineRule="atLeast"/>
              <w:jc w:val="center"/>
              <w:rPr>
                <w:rFonts w:eastAsia="Times New Roman"/>
                <w:color w:val="303030"/>
                <w:lang w:eastAsia="ru-RU"/>
              </w:rPr>
            </w:pPr>
            <w:r w:rsidRPr="00EF49AA">
              <w:rPr>
                <w:rFonts w:eastAsia="Times New Roman"/>
                <w:color w:val="303030"/>
                <w:lang w:eastAsia="ru-RU"/>
              </w:rPr>
              <w:t xml:space="preserve"> (0%)</w:t>
            </w:r>
          </w:p>
        </w:tc>
        <w:tc>
          <w:tcPr>
            <w:tcW w:w="851" w:type="dxa"/>
          </w:tcPr>
          <w:p w:rsidR="0050671C" w:rsidRPr="00EF49AA" w:rsidRDefault="0050671C" w:rsidP="0049128A">
            <w:pPr>
              <w:spacing w:line="270" w:lineRule="atLeast"/>
              <w:jc w:val="center"/>
              <w:rPr>
                <w:rFonts w:eastAsia="Times New Roman"/>
                <w:color w:val="303030"/>
                <w:lang w:eastAsia="ru-RU"/>
              </w:rPr>
            </w:pPr>
            <w:r w:rsidRPr="00EF49AA">
              <w:rPr>
                <w:rFonts w:eastAsia="Times New Roman"/>
                <w:color w:val="303030"/>
                <w:lang w:eastAsia="ru-RU"/>
              </w:rPr>
              <w:t>0</w:t>
            </w:r>
          </w:p>
          <w:p w:rsidR="0050671C" w:rsidRPr="00EF49AA" w:rsidRDefault="0050671C" w:rsidP="0049128A">
            <w:pPr>
              <w:spacing w:line="270" w:lineRule="atLeast"/>
              <w:jc w:val="center"/>
              <w:rPr>
                <w:rFonts w:eastAsia="Times New Roman"/>
                <w:color w:val="303030"/>
                <w:lang w:eastAsia="ru-RU"/>
              </w:rPr>
            </w:pPr>
            <w:r w:rsidRPr="00EF49AA">
              <w:rPr>
                <w:rFonts w:eastAsia="Times New Roman"/>
                <w:color w:val="303030"/>
                <w:lang w:eastAsia="ru-RU"/>
              </w:rPr>
              <w:t xml:space="preserve"> (0%)</w:t>
            </w:r>
          </w:p>
        </w:tc>
        <w:tc>
          <w:tcPr>
            <w:tcW w:w="850" w:type="dxa"/>
          </w:tcPr>
          <w:p w:rsidR="0050671C" w:rsidRPr="00EF49AA" w:rsidRDefault="0050671C" w:rsidP="00E27C9B">
            <w:pPr>
              <w:spacing w:line="270" w:lineRule="atLeast"/>
              <w:jc w:val="center"/>
              <w:rPr>
                <w:rFonts w:eastAsia="Times New Roman"/>
                <w:color w:val="303030"/>
                <w:lang w:eastAsia="ru-RU"/>
              </w:rPr>
            </w:pPr>
            <w:r w:rsidRPr="00EF49AA">
              <w:rPr>
                <w:rFonts w:eastAsia="Times New Roman"/>
                <w:color w:val="303030"/>
                <w:lang w:eastAsia="ru-RU"/>
              </w:rPr>
              <w:t>0</w:t>
            </w:r>
          </w:p>
          <w:p w:rsidR="0050671C" w:rsidRPr="00EF49AA" w:rsidRDefault="0050671C" w:rsidP="00E27C9B">
            <w:pPr>
              <w:spacing w:line="270" w:lineRule="atLeast"/>
              <w:jc w:val="center"/>
              <w:rPr>
                <w:rFonts w:eastAsia="Times New Roman"/>
                <w:color w:val="303030"/>
                <w:lang w:eastAsia="ru-RU"/>
              </w:rPr>
            </w:pPr>
            <w:r w:rsidRPr="00EF49AA">
              <w:rPr>
                <w:rFonts w:eastAsia="Times New Roman"/>
                <w:color w:val="303030"/>
                <w:lang w:eastAsia="ru-RU"/>
              </w:rPr>
              <w:t xml:space="preserve"> (0%)</w:t>
            </w:r>
          </w:p>
        </w:tc>
        <w:tc>
          <w:tcPr>
            <w:tcW w:w="851" w:type="dxa"/>
          </w:tcPr>
          <w:p w:rsidR="0050671C" w:rsidRDefault="0050671C" w:rsidP="00E27C9B">
            <w:pPr>
              <w:spacing w:line="270" w:lineRule="atLeast"/>
              <w:jc w:val="center"/>
              <w:rPr>
                <w:rFonts w:eastAsia="Times New Roman"/>
                <w:color w:val="303030"/>
                <w:lang w:eastAsia="ru-RU"/>
              </w:rPr>
            </w:pPr>
            <w:r>
              <w:rPr>
                <w:rFonts w:eastAsia="Times New Roman"/>
                <w:color w:val="303030"/>
                <w:lang w:eastAsia="ru-RU"/>
              </w:rPr>
              <w:t>3</w:t>
            </w:r>
          </w:p>
          <w:p w:rsidR="0050671C" w:rsidRPr="00EF49AA" w:rsidRDefault="0050671C" w:rsidP="00E27C9B">
            <w:pPr>
              <w:spacing w:line="270" w:lineRule="atLeast"/>
              <w:jc w:val="center"/>
              <w:rPr>
                <w:rFonts w:eastAsia="Times New Roman"/>
                <w:color w:val="303030"/>
                <w:lang w:eastAsia="ru-RU"/>
              </w:rPr>
            </w:pPr>
            <w:r>
              <w:rPr>
                <w:rFonts w:eastAsia="Times New Roman"/>
                <w:color w:val="303030"/>
                <w:lang w:eastAsia="ru-RU"/>
              </w:rPr>
              <w:t>(0,3)</w:t>
            </w:r>
          </w:p>
        </w:tc>
        <w:tc>
          <w:tcPr>
            <w:tcW w:w="851" w:type="dxa"/>
          </w:tcPr>
          <w:p w:rsidR="0050671C" w:rsidRPr="00EF49AA" w:rsidRDefault="0050671C" w:rsidP="006E5AC5">
            <w:pPr>
              <w:spacing w:line="270" w:lineRule="atLeast"/>
              <w:jc w:val="center"/>
              <w:rPr>
                <w:rFonts w:eastAsia="Times New Roman"/>
                <w:color w:val="303030"/>
                <w:lang w:eastAsia="ru-RU"/>
              </w:rPr>
            </w:pPr>
            <w:r w:rsidRPr="00EF49AA">
              <w:rPr>
                <w:rFonts w:eastAsia="Times New Roman"/>
                <w:color w:val="303030"/>
                <w:lang w:eastAsia="ru-RU"/>
              </w:rPr>
              <w:t>0</w:t>
            </w:r>
          </w:p>
          <w:p w:rsidR="0050671C" w:rsidRPr="00EF49AA" w:rsidRDefault="0050671C" w:rsidP="006E5AC5">
            <w:pPr>
              <w:spacing w:line="270" w:lineRule="atLeast"/>
              <w:jc w:val="center"/>
              <w:rPr>
                <w:rFonts w:eastAsia="Times New Roman"/>
                <w:color w:val="303030"/>
                <w:lang w:eastAsia="ru-RU"/>
              </w:rPr>
            </w:pPr>
            <w:r w:rsidRPr="00EF49AA">
              <w:rPr>
                <w:rFonts w:eastAsia="Times New Roman"/>
                <w:color w:val="303030"/>
                <w:lang w:eastAsia="ru-RU"/>
              </w:rPr>
              <w:t xml:space="preserve"> (0%)</w:t>
            </w:r>
          </w:p>
        </w:tc>
      </w:tr>
      <w:tr w:rsidR="0050671C" w:rsidRPr="00EF49AA" w:rsidTr="00067AB0">
        <w:tc>
          <w:tcPr>
            <w:tcW w:w="3969" w:type="dxa"/>
          </w:tcPr>
          <w:p w:rsidR="0050671C" w:rsidRPr="00EF49AA" w:rsidRDefault="0050671C" w:rsidP="001F1AAD">
            <w:pPr>
              <w:spacing w:line="270" w:lineRule="atLeast"/>
              <w:jc w:val="center"/>
              <w:rPr>
                <w:rFonts w:eastAsia="Times New Roman"/>
                <w:color w:val="303030"/>
                <w:lang w:eastAsia="ru-RU"/>
              </w:rPr>
            </w:pPr>
            <w:r w:rsidRPr="00EF49AA">
              <w:rPr>
                <w:rFonts w:eastAsia="Times New Roman"/>
                <w:color w:val="303030"/>
                <w:lang w:eastAsia="ru-RU"/>
              </w:rPr>
              <w:t>нет</w:t>
            </w:r>
          </w:p>
          <w:p w:rsidR="0050671C" w:rsidRPr="00EF49AA" w:rsidRDefault="0050671C" w:rsidP="001F1AAD">
            <w:pPr>
              <w:spacing w:line="270" w:lineRule="atLeast"/>
              <w:jc w:val="center"/>
              <w:rPr>
                <w:rFonts w:eastAsia="Times New Roman"/>
                <w:color w:val="303030"/>
                <w:lang w:eastAsia="ru-RU"/>
              </w:rPr>
            </w:pPr>
            <w:r w:rsidRPr="00EF49AA">
              <w:rPr>
                <w:rFonts w:eastAsia="Times New Roman"/>
                <w:color w:val="303030"/>
                <w:lang w:eastAsia="ru-RU"/>
              </w:rPr>
              <w:t xml:space="preserve">(доля  от общего числа </w:t>
            </w:r>
            <w:r>
              <w:rPr>
                <w:rFonts w:eastAsia="Times New Roman"/>
                <w:color w:val="303030"/>
                <w:lang w:eastAsia="ru-RU"/>
              </w:rPr>
              <w:t>репондентов,</w:t>
            </w:r>
            <w:r w:rsidRPr="00EF49AA">
              <w:rPr>
                <w:rFonts w:eastAsia="Times New Roman"/>
                <w:color w:val="303030"/>
                <w:lang w:eastAsia="ru-RU"/>
              </w:rPr>
              <w:t xml:space="preserve"> </w:t>
            </w:r>
            <w:proofErr w:type="gramStart"/>
            <w:r w:rsidRPr="00EF49AA">
              <w:rPr>
                <w:rFonts w:eastAsia="Times New Roman"/>
                <w:color w:val="303030"/>
                <w:lang w:eastAsia="ru-RU"/>
              </w:rPr>
              <w:t>в</w:t>
            </w:r>
            <w:proofErr w:type="gramEnd"/>
            <w:r w:rsidRPr="00EF49AA">
              <w:rPr>
                <w:rFonts w:eastAsia="Times New Roman"/>
                <w:color w:val="303030"/>
                <w:lang w:eastAsia="ru-RU"/>
              </w:rPr>
              <w:t xml:space="preserve"> %)</w:t>
            </w:r>
          </w:p>
        </w:tc>
        <w:tc>
          <w:tcPr>
            <w:tcW w:w="993" w:type="dxa"/>
          </w:tcPr>
          <w:p w:rsidR="0050671C" w:rsidRPr="00EF49AA" w:rsidRDefault="0050671C"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824 88,4%</w:t>
            </w:r>
          </w:p>
        </w:tc>
        <w:tc>
          <w:tcPr>
            <w:tcW w:w="850" w:type="dxa"/>
          </w:tcPr>
          <w:p w:rsidR="0050671C" w:rsidRPr="00EF49AA" w:rsidRDefault="0050671C"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812</w:t>
            </w:r>
          </w:p>
          <w:p w:rsidR="0050671C" w:rsidRPr="00EF49AA" w:rsidRDefault="0050671C"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89,1%</w:t>
            </w:r>
          </w:p>
        </w:tc>
        <w:tc>
          <w:tcPr>
            <w:tcW w:w="850" w:type="dxa"/>
          </w:tcPr>
          <w:p w:rsidR="0050671C" w:rsidRPr="00EF49AA" w:rsidRDefault="0050671C" w:rsidP="001F1AAD">
            <w:pPr>
              <w:spacing w:line="270" w:lineRule="atLeast"/>
              <w:ind w:left="-108" w:right="-109"/>
              <w:jc w:val="center"/>
              <w:rPr>
                <w:rFonts w:eastAsia="Times New Roman"/>
                <w:color w:val="303030"/>
                <w:lang w:eastAsia="ru-RU"/>
              </w:rPr>
            </w:pPr>
            <w:r>
              <w:rPr>
                <w:rFonts w:eastAsia="Times New Roman"/>
                <w:color w:val="303030"/>
                <w:lang w:eastAsia="ru-RU"/>
              </w:rPr>
              <w:t>606</w:t>
            </w:r>
            <w:r w:rsidRPr="00EF49AA">
              <w:rPr>
                <w:rFonts w:eastAsia="Times New Roman"/>
                <w:color w:val="303030"/>
                <w:lang w:eastAsia="ru-RU"/>
              </w:rPr>
              <w:t xml:space="preserve"> </w:t>
            </w:r>
            <w:r>
              <w:rPr>
                <w:rFonts w:eastAsia="Times New Roman"/>
                <w:color w:val="303030"/>
                <w:lang w:eastAsia="ru-RU"/>
              </w:rPr>
              <w:t>91,8</w:t>
            </w:r>
            <w:r w:rsidRPr="00EF49AA">
              <w:rPr>
                <w:rFonts w:eastAsia="Times New Roman"/>
                <w:color w:val="303030"/>
                <w:lang w:eastAsia="ru-RU"/>
              </w:rPr>
              <w:t>%</w:t>
            </w:r>
          </w:p>
        </w:tc>
        <w:tc>
          <w:tcPr>
            <w:tcW w:w="851" w:type="dxa"/>
          </w:tcPr>
          <w:p w:rsidR="0050671C" w:rsidRPr="00EF49AA" w:rsidRDefault="0050671C" w:rsidP="001F1AAD">
            <w:pPr>
              <w:spacing w:line="270" w:lineRule="atLeast"/>
              <w:ind w:left="-108" w:right="-109"/>
              <w:jc w:val="center"/>
              <w:rPr>
                <w:rFonts w:eastAsia="Times New Roman"/>
                <w:color w:val="303030"/>
                <w:lang w:eastAsia="ru-RU"/>
              </w:rPr>
            </w:pPr>
            <w:r>
              <w:rPr>
                <w:rFonts w:eastAsia="Times New Roman"/>
                <w:color w:val="303030"/>
                <w:lang w:eastAsia="ru-RU"/>
              </w:rPr>
              <w:t>771</w:t>
            </w:r>
            <w:r w:rsidRPr="00EF49AA">
              <w:rPr>
                <w:rFonts w:eastAsia="Times New Roman"/>
                <w:color w:val="303030"/>
                <w:lang w:eastAsia="ru-RU"/>
              </w:rPr>
              <w:t xml:space="preserve"> </w:t>
            </w:r>
            <w:r>
              <w:rPr>
                <w:rFonts w:eastAsia="Times New Roman"/>
                <w:color w:val="303030"/>
                <w:lang w:eastAsia="ru-RU"/>
              </w:rPr>
              <w:t>80,4</w:t>
            </w:r>
            <w:r w:rsidRPr="00EF49AA">
              <w:rPr>
                <w:rFonts w:eastAsia="Times New Roman"/>
                <w:color w:val="303030"/>
                <w:lang w:eastAsia="ru-RU"/>
              </w:rPr>
              <w:t>%</w:t>
            </w:r>
          </w:p>
        </w:tc>
        <w:tc>
          <w:tcPr>
            <w:tcW w:w="850" w:type="dxa"/>
          </w:tcPr>
          <w:p w:rsidR="0050671C" w:rsidRPr="00EF49AA" w:rsidRDefault="0050671C" w:rsidP="001F1AAD">
            <w:pPr>
              <w:spacing w:line="270" w:lineRule="atLeast"/>
              <w:ind w:left="-108" w:right="-109"/>
              <w:jc w:val="center"/>
              <w:rPr>
                <w:rFonts w:eastAsia="Times New Roman"/>
                <w:color w:val="303030"/>
                <w:lang w:eastAsia="ru-RU"/>
              </w:rPr>
            </w:pPr>
            <w:r>
              <w:rPr>
                <w:rFonts w:eastAsia="Times New Roman"/>
                <w:color w:val="303030"/>
                <w:lang w:eastAsia="ru-RU"/>
              </w:rPr>
              <w:t>747</w:t>
            </w:r>
            <w:r w:rsidRPr="00EF49AA">
              <w:rPr>
                <w:rFonts w:eastAsia="Times New Roman"/>
                <w:color w:val="303030"/>
                <w:lang w:eastAsia="ru-RU"/>
              </w:rPr>
              <w:t xml:space="preserve"> </w:t>
            </w:r>
            <w:r>
              <w:rPr>
                <w:rFonts w:eastAsia="Times New Roman"/>
                <w:color w:val="303030"/>
                <w:lang w:eastAsia="ru-RU"/>
              </w:rPr>
              <w:t>98,2</w:t>
            </w:r>
            <w:r w:rsidRPr="00EF49AA">
              <w:rPr>
                <w:rFonts w:eastAsia="Times New Roman"/>
                <w:color w:val="303030"/>
                <w:lang w:eastAsia="ru-RU"/>
              </w:rPr>
              <w:t>%</w:t>
            </w:r>
          </w:p>
        </w:tc>
        <w:tc>
          <w:tcPr>
            <w:tcW w:w="851" w:type="dxa"/>
          </w:tcPr>
          <w:p w:rsidR="0050671C" w:rsidRDefault="0050671C" w:rsidP="001F1AAD">
            <w:pPr>
              <w:spacing w:line="270" w:lineRule="atLeast"/>
              <w:ind w:left="-108" w:right="-109"/>
              <w:jc w:val="center"/>
              <w:rPr>
                <w:rFonts w:eastAsia="Times New Roman"/>
                <w:color w:val="303030"/>
                <w:lang w:eastAsia="ru-RU"/>
              </w:rPr>
            </w:pPr>
            <w:r>
              <w:rPr>
                <w:rFonts w:eastAsia="Times New Roman"/>
                <w:color w:val="303030"/>
                <w:lang w:eastAsia="ru-RU"/>
              </w:rPr>
              <w:t>936 99,3</w:t>
            </w:r>
            <w:r w:rsidRPr="00EF49AA">
              <w:rPr>
                <w:rFonts w:eastAsia="Times New Roman"/>
                <w:color w:val="303030"/>
                <w:lang w:eastAsia="ru-RU"/>
              </w:rPr>
              <w:t>%</w:t>
            </w:r>
          </w:p>
        </w:tc>
        <w:tc>
          <w:tcPr>
            <w:tcW w:w="851" w:type="dxa"/>
          </w:tcPr>
          <w:p w:rsidR="0050671C" w:rsidRPr="00EF49AA" w:rsidRDefault="0050671C" w:rsidP="0050671C">
            <w:pPr>
              <w:spacing w:line="270" w:lineRule="atLeast"/>
              <w:ind w:left="-108" w:right="-109"/>
              <w:jc w:val="center"/>
              <w:rPr>
                <w:rFonts w:eastAsia="Times New Roman"/>
                <w:color w:val="303030"/>
                <w:lang w:eastAsia="ru-RU"/>
              </w:rPr>
            </w:pPr>
            <w:r>
              <w:rPr>
                <w:rFonts w:eastAsia="Times New Roman"/>
                <w:color w:val="303030"/>
                <w:lang w:eastAsia="ru-RU"/>
              </w:rPr>
              <w:t>1082</w:t>
            </w:r>
            <w:r w:rsidRPr="00EF49AA">
              <w:rPr>
                <w:rFonts w:eastAsia="Times New Roman"/>
                <w:color w:val="303030"/>
                <w:lang w:eastAsia="ru-RU"/>
              </w:rPr>
              <w:t xml:space="preserve"> </w:t>
            </w:r>
            <w:r>
              <w:rPr>
                <w:rFonts w:eastAsia="Times New Roman"/>
                <w:color w:val="303030"/>
                <w:lang w:eastAsia="ru-RU"/>
              </w:rPr>
              <w:t>90,8</w:t>
            </w:r>
            <w:r w:rsidRPr="00EF49AA">
              <w:rPr>
                <w:rFonts w:eastAsia="Times New Roman"/>
                <w:color w:val="303030"/>
                <w:lang w:eastAsia="ru-RU"/>
              </w:rPr>
              <w:t>%</w:t>
            </w:r>
          </w:p>
        </w:tc>
      </w:tr>
    </w:tbl>
    <w:p w:rsidR="00467798" w:rsidRPr="00EF49AA" w:rsidRDefault="00467798" w:rsidP="00467798">
      <w:pPr>
        <w:shd w:val="clear" w:color="auto" w:fill="FFFFFF"/>
        <w:spacing w:line="270" w:lineRule="atLeast"/>
        <w:ind w:firstLine="709"/>
        <w:rPr>
          <w:rFonts w:eastAsia="Times New Roman"/>
          <w:color w:val="303030"/>
          <w:lang w:eastAsia="ru-RU"/>
        </w:rPr>
      </w:pPr>
    </w:p>
    <w:p w:rsidR="0050671C" w:rsidRPr="0050671C" w:rsidRDefault="00870979" w:rsidP="0050671C">
      <w:pPr>
        <w:ind w:firstLine="709"/>
        <w:rPr>
          <w:rFonts w:eastAsia="Times New Roman"/>
          <w:color w:val="303030"/>
          <w:lang w:eastAsia="ru-RU"/>
        </w:rPr>
      </w:pPr>
      <w:r>
        <w:rPr>
          <w:rFonts w:eastAsia="Times New Roman"/>
          <w:color w:val="303030"/>
          <w:lang w:eastAsia="ru-RU"/>
        </w:rPr>
        <w:t xml:space="preserve">Всем обратившимся в Министерство обеспечивается рассмотрение их вопросов. </w:t>
      </w:r>
      <w:r w:rsidR="00BD4F2C">
        <w:rPr>
          <w:rFonts w:eastAsia="Times New Roman"/>
          <w:color w:val="303030"/>
          <w:lang w:eastAsia="ru-RU"/>
        </w:rPr>
        <w:t>Необходимо отметить, что 202</w:t>
      </w:r>
      <w:r w:rsidR="0050671C">
        <w:rPr>
          <w:rFonts w:eastAsia="Times New Roman"/>
          <w:color w:val="303030"/>
          <w:lang w:eastAsia="ru-RU"/>
        </w:rPr>
        <w:t>2</w:t>
      </w:r>
      <w:r w:rsidR="00BD4F2C">
        <w:rPr>
          <w:rFonts w:eastAsia="Times New Roman"/>
          <w:color w:val="303030"/>
          <w:lang w:eastAsia="ru-RU"/>
        </w:rPr>
        <w:t xml:space="preserve"> году на</w:t>
      </w:r>
      <w:r w:rsidR="0050671C">
        <w:rPr>
          <w:rFonts w:eastAsia="Times New Roman"/>
          <w:color w:val="303030"/>
          <w:lang w:eastAsia="ru-RU"/>
        </w:rPr>
        <w:t xml:space="preserve"> 0,9% </w:t>
      </w:r>
      <w:r w:rsidR="00BD4F2C">
        <w:rPr>
          <w:rFonts w:eastAsia="Times New Roman"/>
          <w:color w:val="303030"/>
          <w:lang w:eastAsia="ru-RU"/>
        </w:rPr>
        <w:t xml:space="preserve"> в</w:t>
      </w:r>
      <w:r w:rsidR="0049128A">
        <w:rPr>
          <w:rFonts w:eastAsia="Times New Roman"/>
          <w:color w:val="303030"/>
          <w:lang w:eastAsia="ru-RU"/>
        </w:rPr>
        <w:t>озросло</w:t>
      </w:r>
      <w:r>
        <w:rPr>
          <w:rFonts w:eastAsia="Times New Roman"/>
          <w:color w:val="303030"/>
          <w:lang w:eastAsia="ru-RU"/>
        </w:rPr>
        <w:t xml:space="preserve"> число</w:t>
      </w:r>
      <w:r w:rsidRPr="00EF49AA">
        <w:rPr>
          <w:rFonts w:eastAsia="Times New Roman"/>
          <w:color w:val="303030"/>
          <w:lang w:eastAsia="ru-RU"/>
        </w:rPr>
        <w:t xml:space="preserve"> респондент</w:t>
      </w:r>
      <w:r>
        <w:rPr>
          <w:rFonts w:eastAsia="Times New Roman"/>
          <w:color w:val="303030"/>
          <w:lang w:eastAsia="ru-RU"/>
        </w:rPr>
        <w:t>ов</w:t>
      </w:r>
      <w:r w:rsidRPr="00EF49AA">
        <w:rPr>
          <w:rFonts w:eastAsia="Times New Roman"/>
          <w:color w:val="303030"/>
          <w:lang w:eastAsia="ru-RU"/>
        </w:rPr>
        <w:t xml:space="preserve"> вырази</w:t>
      </w:r>
      <w:r>
        <w:rPr>
          <w:rFonts w:eastAsia="Times New Roman"/>
          <w:color w:val="303030"/>
          <w:lang w:eastAsia="ru-RU"/>
        </w:rPr>
        <w:t>вших</w:t>
      </w:r>
      <w:r w:rsidRPr="00EF49AA">
        <w:rPr>
          <w:rFonts w:eastAsia="Times New Roman"/>
          <w:color w:val="303030"/>
          <w:lang w:eastAsia="ru-RU"/>
        </w:rPr>
        <w:t xml:space="preserve"> свою неудовлетворенность </w:t>
      </w:r>
      <w:r w:rsidR="00BD4F2C" w:rsidRPr="00EF49AA">
        <w:rPr>
          <w:rFonts w:eastAsia="Times New Roman"/>
          <w:color w:val="303030"/>
          <w:lang w:eastAsia="ru-RU"/>
        </w:rPr>
        <w:t>результатами обращения в Министерство</w:t>
      </w:r>
      <w:r w:rsidRPr="00EF49AA">
        <w:rPr>
          <w:rFonts w:eastAsia="Times New Roman"/>
          <w:color w:val="303030"/>
          <w:lang w:eastAsia="ru-RU"/>
        </w:rPr>
        <w:t>.</w:t>
      </w:r>
      <w:r>
        <w:rPr>
          <w:rFonts w:eastAsia="Times New Roman"/>
          <w:color w:val="303030"/>
          <w:lang w:eastAsia="ru-RU"/>
        </w:rPr>
        <w:t xml:space="preserve"> </w:t>
      </w:r>
      <w:r w:rsidR="0050671C">
        <w:rPr>
          <w:rFonts w:eastAsia="Times New Roman"/>
          <w:color w:val="303030"/>
          <w:lang w:eastAsia="ru-RU"/>
        </w:rPr>
        <w:t xml:space="preserve">При этом наблюдается снижение по  таким причинам как </w:t>
      </w:r>
      <w:r w:rsidR="0050671C" w:rsidRPr="0050671C">
        <w:rPr>
          <w:rFonts w:eastAsia="Times New Roman"/>
          <w:color w:val="303030"/>
          <w:lang w:eastAsia="ru-RU"/>
        </w:rPr>
        <w:t>отсутствие результата</w:t>
      </w:r>
      <w:r w:rsidR="0050671C">
        <w:rPr>
          <w:rFonts w:eastAsia="Times New Roman"/>
          <w:color w:val="303030"/>
          <w:lang w:eastAsia="ru-RU"/>
        </w:rPr>
        <w:t xml:space="preserve">, </w:t>
      </w:r>
      <w:r w:rsidR="0050671C" w:rsidRPr="0050671C">
        <w:rPr>
          <w:rFonts w:eastAsia="Times New Roman"/>
          <w:color w:val="303030"/>
          <w:lang w:eastAsia="ru-RU"/>
        </w:rPr>
        <w:t>длительность получения результата</w:t>
      </w:r>
      <w:r w:rsidR="0050671C">
        <w:rPr>
          <w:rFonts w:eastAsia="Times New Roman"/>
          <w:color w:val="303030"/>
          <w:lang w:eastAsia="ru-RU"/>
        </w:rPr>
        <w:t xml:space="preserve">, </w:t>
      </w:r>
      <w:r w:rsidR="0050671C" w:rsidRPr="0050671C">
        <w:rPr>
          <w:rFonts w:eastAsia="Times New Roman"/>
          <w:color w:val="303030"/>
          <w:lang w:eastAsia="ru-RU"/>
        </w:rPr>
        <w:t>отрицательный ответ</w:t>
      </w:r>
      <w:r w:rsidR="0050671C">
        <w:rPr>
          <w:rFonts w:eastAsia="Times New Roman"/>
          <w:color w:val="303030"/>
          <w:lang w:eastAsia="ru-RU"/>
        </w:rPr>
        <w:t xml:space="preserve">, </w:t>
      </w:r>
      <w:r w:rsidR="0050671C" w:rsidRPr="0050671C">
        <w:rPr>
          <w:rFonts w:eastAsia="Times New Roman"/>
          <w:color w:val="303030"/>
          <w:lang w:eastAsia="ru-RU"/>
        </w:rPr>
        <w:t>формализм в действиях сотрудника министерства</w:t>
      </w:r>
      <w:r w:rsidR="0050671C">
        <w:rPr>
          <w:rFonts w:eastAsia="Times New Roman"/>
          <w:color w:val="303030"/>
          <w:lang w:eastAsia="ru-RU"/>
        </w:rPr>
        <w:t xml:space="preserve">, но на 2,07%  выросла </w:t>
      </w:r>
      <w:r w:rsidR="0050671C" w:rsidRPr="00EF49AA">
        <w:rPr>
          <w:rFonts w:eastAsia="Times New Roman"/>
          <w:color w:val="303030"/>
          <w:lang w:eastAsia="ru-RU"/>
        </w:rPr>
        <w:t>неудовлетворенность</w:t>
      </w:r>
      <w:r w:rsidR="0050671C">
        <w:rPr>
          <w:rFonts w:eastAsia="Times New Roman"/>
          <w:color w:val="303030"/>
          <w:lang w:eastAsia="ru-RU"/>
        </w:rPr>
        <w:t xml:space="preserve"> от общего числа обращений по причине «Другое».</w:t>
      </w:r>
    </w:p>
    <w:p w:rsidR="0050671C" w:rsidRDefault="00BD4F2C" w:rsidP="0050671C">
      <w:pPr>
        <w:ind w:firstLine="709"/>
        <w:rPr>
          <w:rFonts w:eastAsia="Times New Roman"/>
          <w:color w:val="303030"/>
          <w:lang w:eastAsia="ru-RU"/>
        </w:rPr>
      </w:pPr>
      <w:r>
        <w:rPr>
          <w:rFonts w:eastAsia="Times New Roman"/>
          <w:color w:val="303030"/>
          <w:lang w:eastAsia="ru-RU"/>
        </w:rPr>
        <w:t>Граждане стали значительно активней</w:t>
      </w:r>
      <w:r w:rsidR="00782668">
        <w:rPr>
          <w:rFonts w:eastAsia="Times New Roman"/>
          <w:color w:val="303030"/>
          <w:lang w:eastAsia="ru-RU"/>
        </w:rPr>
        <w:t xml:space="preserve"> и</w:t>
      </w:r>
      <w:r>
        <w:rPr>
          <w:rFonts w:eastAsia="Times New Roman"/>
          <w:color w:val="303030"/>
          <w:lang w:eastAsia="ru-RU"/>
        </w:rPr>
        <w:t xml:space="preserve"> отрицательный ответ, в </w:t>
      </w:r>
      <w:r w:rsidR="00782668">
        <w:rPr>
          <w:rFonts w:eastAsia="Times New Roman"/>
          <w:color w:val="303030"/>
          <w:lang w:eastAsia="ru-RU"/>
        </w:rPr>
        <w:t>основном</w:t>
      </w:r>
      <w:r>
        <w:rPr>
          <w:rFonts w:eastAsia="Times New Roman"/>
          <w:color w:val="303030"/>
          <w:lang w:eastAsia="ru-RU"/>
        </w:rPr>
        <w:t xml:space="preserve"> по причине </w:t>
      </w:r>
      <w:r w:rsidR="00222CAB">
        <w:rPr>
          <w:rFonts w:eastAsia="Times New Roman"/>
          <w:color w:val="303030"/>
          <w:lang w:eastAsia="ru-RU"/>
        </w:rPr>
        <w:t xml:space="preserve">завышенных ожиданий на фоне </w:t>
      </w:r>
      <w:r>
        <w:rPr>
          <w:rFonts w:eastAsia="Times New Roman"/>
          <w:color w:val="303030"/>
          <w:lang w:eastAsia="ru-RU"/>
        </w:rPr>
        <w:t>несоответствия их заявок требованиям действующего законодательства</w:t>
      </w:r>
      <w:r w:rsidR="0050671C">
        <w:rPr>
          <w:rFonts w:eastAsia="Times New Roman"/>
          <w:color w:val="303030"/>
          <w:lang w:eastAsia="ru-RU"/>
        </w:rPr>
        <w:t xml:space="preserve"> и даже сбои в работе интернета или компьютера </w:t>
      </w:r>
      <w:r w:rsidR="00782668">
        <w:rPr>
          <w:rFonts w:eastAsia="Times New Roman"/>
          <w:color w:val="303030"/>
          <w:lang w:eastAsia="ru-RU"/>
        </w:rPr>
        <w:t>вызывает неудовольствие.</w:t>
      </w:r>
      <w:r>
        <w:rPr>
          <w:rFonts w:eastAsia="Times New Roman"/>
          <w:color w:val="303030"/>
          <w:lang w:eastAsia="ru-RU"/>
        </w:rPr>
        <w:t xml:space="preserve"> </w:t>
      </w:r>
    </w:p>
    <w:p w:rsidR="0050671C" w:rsidRDefault="00870979" w:rsidP="0050671C">
      <w:pPr>
        <w:ind w:firstLine="709"/>
      </w:pPr>
      <w:r>
        <w:rPr>
          <w:rFonts w:eastAsia="Times New Roman"/>
          <w:color w:val="303030"/>
          <w:lang w:eastAsia="ru-RU"/>
        </w:rPr>
        <w:t xml:space="preserve">Теперь субъекты </w:t>
      </w:r>
      <w:r w:rsidRPr="00EF49AA">
        <w:rPr>
          <w:rFonts w:eastAsia="Times New Roman"/>
          <w:color w:val="303030"/>
          <w:lang w:eastAsia="ru-RU"/>
        </w:rPr>
        <w:t>сельскохозяйственн</w:t>
      </w:r>
      <w:r>
        <w:rPr>
          <w:rFonts w:eastAsia="Times New Roman"/>
          <w:color w:val="303030"/>
          <w:lang w:eastAsia="ru-RU"/>
        </w:rPr>
        <w:t xml:space="preserve">ого производства уже более негативно </w:t>
      </w:r>
      <w:proofErr w:type="gramStart"/>
      <w:r>
        <w:rPr>
          <w:rFonts w:eastAsia="Times New Roman"/>
          <w:color w:val="303030"/>
          <w:lang w:eastAsia="ru-RU"/>
        </w:rPr>
        <w:t>относятся к любой заминке в рассмотрении поданных ими документов и хотят</w:t>
      </w:r>
      <w:proofErr w:type="gramEnd"/>
      <w:r>
        <w:rPr>
          <w:rFonts w:eastAsia="Times New Roman"/>
          <w:color w:val="303030"/>
          <w:lang w:eastAsia="ru-RU"/>
        </w:rPr>
        <w:t xml:space="preserve"> уменьшить сроки.  </w:t>
      </w:r>
      <w:r w:rsidR="00222CAB">
        <w:rPr>
          <w:rFonts w:eastAsia="Times New Roman"/>
          <w:color w:val="303030"/>
          <w:lang w:eastAsia="ru-RU"/>
        </w:rPr>
        <w:t xml:space="preserve">Однако </w:t>
      </w:r>
      <w:r w:rsidR="0077388D">
        <w:rPr>
          <w:rFonts w:eastAsia="Times New Roman"/>
          <w:color w:val="303030"/>
          <w:lang w:eastAsia="ru-RU"/>
        </w:rPr>
        <w:t>заявители</w:t>
      </w:r>
      <w:r w:rsidR="00782668" w:rsidRPr="00EF49AA">
        <w:rPr>
          <w:rFonts w:eastAsia="Times New Roman"/>
          <w:color w:val="303030"/>
          <w:lang w:eastAsia="ru-RU"/>
        </w:rPr>
        <w:t xml:space="preserve"> не всегда могут правильно заполнить</w:t>
      </w:r>
      <w:r w:rsidR="0077388D">
        <w:rPr>
          <w:rFonts w:eastAsia="Times New Roman"/>
          <w:color w:val="303030"/>
          <w:lang w:eastAsia="ru-RU"/>
        </w:rPr>
        <w:t xml:space="preserve"> </w:t>
      </w:r>
      <w:r w:rsidR="0077388D" w:rsidRPr="00EF49AA">
        <w:rPr>
          <w:rFonts w:eastAsia="Times New Roman"/>
          <w:color w:val="303030"/>
          <w:lang w:eastAsia="ru-RU"/>
        </w:rPr>
        <w:t>документы</w:t>
      </w:r>
      <w:r w:rsidR="0077388D">
        <w:rPr>
          <w:rFonts w:eastAsia="Times New Roman"/>
          <w:color w:val="303030"/>
          <w:lang w:eastAsia="ru-RU"/>
        </w:rPr>
        <w:t xml:space="preserve">, </w:t>
      </w:r>
      <w:r w:rsidR="00782668" w:rsidRPr="00EF49AA">
        <w:rPr>
          <w:rFonts w:eastAsia="Times New Roman"/>
          <w:color w:val="303030"/>
          <w:lang w:eastAsia="ru-RU"/>
        </w:rPr>
        <w:t xml:space="preserve"> необходимые для получения </w:t>
      </w:r>
      <w:r w:rsidR="0077388D">
        <w:rPr>
          <w:rFonts w:eastAsia="Times New Roman"/>
          <w:color w:val="303030"/>
          <w:lang w:eastAsia="ru-RU"/>
        </w:rPr>
        <w:t xml:space="preserve">субсидий и (или) </w:t>
      </w:r>
      <w:r w:rsidR="00782668" w:rsidRPr="00EF49AA">
        <w:rPr>
          <w:rFonts w:eastAsia="Times New Roman"/>
          <w:color w:val="303030"/>
          <w:lang w:eastAsia="ru-RU"/>
        </w:rPr>
        <w:t>грантов.</w:t>
      </w:r>
      <w:r w:rsidR="00782668">
        <w:rPr>
          <w:rFonts w:eastAsia="Times New Roman"/>
          <w:color w:val="303030"/>
          <w:lang w:eastAsia="ru-RU"/>
        </w:rPr>
        <w:t xml:space="preserve"> </w:t>
      </w:r>
      <w:r w:rsidR="00222CAB">
        <w:rPr>
          <w:rFonts w:eastAsia="Times New Roman"/>
          <w:color w:val="303030"/>
          <w:lang w:eastAsia="ru-RU"/>
        </w:rPr>
        <w:t xml:space="preserve">Для выправления ситуации, </w:t>
      </w:r>
      <w:r w:rsidR="0049128A">
        <w:rPr>
          <w:rFonts w:eastAsia="Times New Roman"/>
          <w:color w:val="303030"/>
          <w:lang w:eastAsia="ru-RU"/>
        </w:rPr>
        <w:t xml:space="preserve">при приеме документов на получение государственной поддержки внедрен принцип </w:t>
      </w:r>
      <w:r w:rsidR="00A943AF">
        <w:rPr>
          <w:rFonts w:eastAsia="Times New Roman"/>
          <w:color w:val="303030"/>
          <w:lang w:eastAsia="ru-RU"/>
        </w:rPr>
        <w:t>еди</w:t>
      </w:r>
      <w:r w:rsidR="0049128A">
        <w:rPr>
          <w:rFonts w:eastAsia="Times New Roman"/>
          <w:color w:val="303030"/>
          <w:lang w:eastAsia="ru-RU"/>
        </w:rPr>
        <w:t xml:space="preserve">ного окна. </w:t>
      </w:r>
      <w:r w:rsidR="000B4561">
        <w:t>В 202</w:t>
      </w:r>
      <w:r w:rsidR="0050671C">
        <w:t>2</w:t>
      </w:r>
      <w:r w:rsidR="000B4561">
        <w:t xml:space="preserve"> году</w:t>
      </w:r>
      <w:r w:rsidR="000B4561" w:rsidRPr="00AB7F9E">
        <w:t xml:space="preserve"> </w:t>
      </w:r>
      <w:r w:rsidR="0050671C">
        <w:t xml:space="preserve">с помощью </w:t>
      </w:r>
      <w:r w:rsidR="000B4561">
        <w:t xml:space="preserve">сервиса «Мои субсидии»  </w:t>
      </w:r>
      <w:r w:rsidR="0050671C">
        <w:t xml:space="preserve">сельхотоваропроизводителям </w:t>
      </w:r>
      <w:r w:rsidR="0050671C" w:rsidRPr="0050671C">
        <w:t xml:space="preserve">предоставлялись </w:t>
      </w:r>
      <w:r w:rsidR="000B4561">
        <w:t>субсиди</w:t>
      </w:r>
      <w:r w:rsidR="0050671C">
        <w:t>и</w:t>
      </w:r>
      <w:r w:rsidR="000B4561">
        <w:t xml:space="preserve"> п</w:t>
      </w:r>
      <w:r w:rsidR="0050671C">
        <w:t>ри</w:t>
      </w:r>
      <w:r w:rsidR="000B4561">
        <w:t xml:space="preserve"> предоставления заяв</w:t>
      </w:r>
      <w:r w:rsidR="0050671C">
        <w:t>ок</w:t>
      </w:r>
      <w:r w:rsidR="000B4561">
        <w:t xml:space="preserve"> в электронном варианте. </w:t>
      </w:r>
    </w:p>
    <w:p w:rsidR="0049128A" w:rsidRDefault="0050671C" w:rsidP="0050671C">
      <w:pPr>
        <w:ind w:firstLine="709"/>
        <w:rPr>
          <w:rFonts w:eastAsia="Times New Roman"/>
          <w:color w:val="303030"/>
          <w:lang w:eastAsia="ru-RU"/>
        </w:rPr>
      </w:pPr>
      <w:r w:rsidRPr="0050671C">
        <w:t>Полная информация о  порядке предоставления государственной поддержки, прохождении конкурсных процедур своевременно размещается на официальном сайте министерства.</w:t>
      </w:r>
      <w:r>
        <w:t xml:space="preserve"> Также</w:t>
      </w:r>
      <w:r w:rsidR="000138F0">
        <w:rPr>
          <w:rFonts w:eastAsia="Times New Roman"/>
          <w:color w:val="303030"/>
          <w:lang w:eastAsia="ru-RU"/>
        </w:rPr>
        <w:t xml:space="preserve"> размещаются ответы на наиболее часто возникающие вопросы.</w:t>
      </w:r>
    </w:p>
    <w:p w:rsidR="00467798" w:rsidRDefault="0077388D" w:rsidP="00467798">
      <w:pPr>
        <w:shd w:val="clear" w:color="auto" w:fill="FFFFFF"/>
        <w:spacing w:line="270" w:lineRule="atLeast"/>
        <w:ind w:firstLine="709"/>
        <w:rPr>
          <w:rFonts w:eastAsia="Times New Roman"/>
          <w:color w:val="303030"/>
          <w:lang w:eastAsia="ru-RU"/>
        </w:rPr>
      </w:pPr>
      <w:r>
        <w:rPr>
          <w:rFonts w:eastAsia="Times New Roman"/>
          <w:color w:val="303030"/>
          <w:lang w:eastAsia="ru-RU"/>
        </w:rPr>
        <w:t>П</w:t>
      </w:r>
      <w:r w:rsidR="00467798" w:rsidRPr="00EF49AA">
        <w:rPr>
          <w:rFonts w:eastAsia="Times New Roman"/>
          <w:color w:val="303030"/>
          <w:lang w:eastAsia="ru-RU"/>
        </w:rPr>
        <w:t>о результатам опроса вид</w:t>
      </w:r>
      <w:r w:rsidR="00CD5425">
        <w:rPr>
          <w:rFonts w:eastAsia="Times New Roman"/>
          <w:color w:val="303030"/>
          <w:lang w:eastAsia="ru-RU"/>
        </w:rPr>
        <w:t>но</w:t>
      </w:r>
      <w:r w:rsidR="00467798" w:rsidRPr="00EF49AA">
        <w:rPr>
          <w:rFonts w:eastAsia="Times New Roman"/>
          <w:color w:val="303030"/>
          <w:lang w:eastAsia="ru-RU"/>
        </w:rPr>
        <w:t>, что постоянная работа над совершенствованием процедур оказания государственной поддержки сельхозтоваропроизводителям</w:t>
      </w:r>
      <w:r w:rsidR="00870979">
        <w:rPr>
          <w:rFonts w:eastAsia="Times New Roman"/>
          <w:color w:val="303030"/>
          <w:lang w:eastAsia="ru-RU"/>
        </w:rPr>
        <w:t xml:space="preserve"> </w:t>
      </w:r>
      <w:r>
        <w:rPr>
          <w:rFonts w:eastAsia="Times New Roman"/>
          <w:color w:val="303030"/>
          <w:lang w:eastAsia="ru-RU"/>
        </w:rPr>
        <w:t xml:space="preserve">в целом </w:t>
      </w:r>
      <w:r w:rsidR="00870979">
        <w:rPr>
          <w:rFonts w:eastAsia="Times New Roman"/>
          <w:color w:val="303030"/>
          <w:lang w:eastAsia="ru-RU"/>
        </w:rPr>
        <w:t>обеспечивает</w:t>
      </w:r>
      <w:r w:rsidR="00467798" w:rsidRPr="00EF49AA">
        <w:rPr>
          <w:rFonts w:eastAsia="Times New Roman"/>
          <w:color w:val="303030"/>
          <w:lang w:eastAsia="ru-RU"/>
        </w:rPr>
        <w:t xml:space="preserve"> прозрачность в работе министерства</w:t>
      </w:r>
      <w:r w:rsidR="00870979">
        <w:rPr>
          <w:rFonts w:eastAsia="Times New Roman"/>
          <w:color w:val="303030"/>
          <w:lang w:eastAsia="ru-RU"/>
        </w:rPr>
        <w:t>.</w:t>
      </w:r>
      <w:r w:rsidR="00467798" w:rsidRPr="00EF49AA">
        <w:rPr>
          <w:rFonts w:eastAsia="Times New Roman"/>
          <w:color w:val="303030"/>
          <w:lang w:eastAsia="ru-RU"/>
        </w:rPr>
        <w:t xml:space="preserve"> </w:t>
      </w:r>
    </w:p>
    <w:p w:rsidR="00467798" w:rsidRPr="00EF49AA" w:rsidRDefault="00C9178F" w:rsidP="00467798">
      <w:pPr>
        <w:ind w:firstLine="720"/>
      </w:pPr>
      <w:r w:rsidRPr="00CD5425">
        <w:rPr>
          <w:b/>
        </w:rPr>
        <w:t>Д)</w:t>
      </w:r>
      <w:r>
        <w:t xml:space="preserve"> </w:t>
      </w:r>
      <w:r w:rsidR="00467798" w:rsidRPr="00EF49AA">
        <w:t>В соответствии с Положением, утвержденным Постановлением Кабинета Министров РТ от 6 июля 2005 г. № 316  «Вопросы Министерства сельского хозяйства и продовольствия РТ»</w:t>
      </w:r>
      <w:r w:rsidR="00C905A8">
        <w:t xml:space="preserve"> (с изменениями)</w:t>
      </w:r>
      <w:r w:rsidR="00467798" w:rsidRPr="00EF49AA">
        <w:t>, Министерство является исполнительным органом государственной власти РТ, реализующим государственную политику и осуществляющим управление агропромышленным комплексом и продовольственным обеспечением. В 20</w:t>
      </w:r>
      <w:r w:rsidR="00C905A8">
        <w:t>2</w:t>
      </w:r>
      <w:r w:rsidR="0050671C">
        <w:t>2</w:t>
      </w:r>
      <w:r w:rsidR="00467798" w:rsidRPr="00EF49AA">
        <w:t xml:space="preserve"> году в составе Министерства функционировали следующие подразделения с высокими коррупционными рисками, связанными с подготовкой и принятием решений о распределении бюджетных ассигнований, выделением грантов, распределением ограниченного ресурса, осуществлением государственных закупок, управлением государственным имуществом и осуществлением контроля за целевым использованием бюджетных средств:</w:t>
      </w:r>
    </w:p>
    <w:p w:rsidR="00467798" w:rsidRPr="00EF49AA" w:rsidRDefault="00467798" w:rsidP="00467798">
      <w:pPr>
        <w:ind w:firstLine="720"/>
      </w:pPr>
      <w:r w:rsidRPr="00EF49AA">
        <w:t>- отдел развития малых форм хозяйствования;</w:t>
      </w:r>
    </w:p>
    <w:p w:rsidR="00467798" w:rsidRDefault="00467798" w:rsidP="00467798">
      <w:pPr>
        <w:pStyle w:val="a9"/>
        <w:ind w:firstLine="709"/>
        <w:jc w:val="both"/>
      </w:pPr>
      <w:r w:rsidRPr="00EF49AA">
        <w:t>- отдел развития отраслей земледелия;</w:t>
      </w:r>
    </w:p>
    <w:p w:rsidR="0050671C" w:rsidRPr="00EF49AA" w:rsidRDefault="0050671C" w:rsidP="00467798">
      <w:pPr>
        <w:pStyle w:val="a9"/>
        <w:ind w:firstLine="709"/>
        <w:jc w:val="both"/>
      </w:pPr>
      <w:r w:rsidRPr="00EF49AA">
        <w:t xml:space="preserve">- отдел </w:t>
      </w:r>
      <w:r w:rsidRPr="0050671C">
        <w:t>мелиорации, технических и плодово-ягодных культур</w:t>
      </w:r>
      <w:r>
        <w:t>;</w:t>
      </w:r>
    </w:p>
    <w:p w:rsidR="00467798" w:rsidRPr="00EF49AA" w:rsidRDefault="00467798" w:rsidP="00467798">
      <w:pPr>
        <w:pStyle w:val="a9"/>
        <w:ind w:firstLine="709"/>
        <w:jc w:val="both"/>
      </w:pPr>
      <w:r w:rsidRPr="00EF49AA">
        <w:t>- отдел развития отраслей животноводства;</w:t>
      </w:r>
    </w:p>
    <w:p w:rsidR="00467798" w:rsidRPr="00EF49AA" w:rsidRDefault="00467798" w:rsidP="00467798">
      <w:pPr>
        <w:pStyle w:val="a9"/>
        <w:ind w:firstLine="709"/>
        <w:jc w:val="both"/>
      </w:pPr>
      <w:r w:rsidRPr="00EF49AA">
        <w:t>- отдел развития продовольственного рынка;</w:t>
      </w:r>
    </w:p>
    <w:p w:rsidR="00467798" w:rsidRPr="00EF49AA" w:rsidRDefault="00467798" w:rsidP="00467798">
      <w:pPr>
        <w:pStyle w:val="a9"/>
        <w:ind w:firstLine="709"/>
      </w:pPr>
      <w:r w:rsidRPr="00EF49AA">
        <w:t>- отдел финансирования;</w:t>
      </w:r>
    </w:p>
    <w:p w:rsidR="00467798" w:rsidRPr="00EF49AA" w:rsidRDefault="00467798" w:rsidP="00467798">
      <w:pPr>
        <w:pStyle w:val="a9"/>
        <w:ind w:firstLine="709"/>
        <w:jc w:val="both"/>
      </w:pPr>
      <w:r w:rsidRPr="00EF49AA">
        <w:t>- сектор по техническому перевооружению;</w:t>
      </w:r>
    </w:p>
    <w:p w:rsidR="0050671C" w:rsidRDefault="00C905A8" w:rsidP="00467798">
      <w:pPr>
        <w:pStyle w:val="a9"/>
        <w:ind w:firstLine="709"/>
        <w:jc w:val="both"/>
      </w:pPr>
      <w:r>
        <w:t xml:space="preserve">- отдел </w:t>
      </w:r>
      <w:r w:rsidR="00467798" w:rsidRPr="00EF49AA">
        <w:t xml:space="preserve">аудита </w:t>
      </w:r>
      <w:r>
        <w:t>и антикоррупционной работы</w:t>
      </w:r>
      <w:r w:rsidR="0050671C">
        <w:t>;</w:t>
      </w:r>
    </w:p>
    <w:p w:rsidR="0050671C" w:rsidRDefault="0050671C" w:rsidP="00467798">
      <w:pPr>
        <w:pStyle w:val="a9"/>
        <w:ind w:firstLine="709"/>
        <w:jc w:val="both"/>
      </w:pPr>
      <w:r>
        <w:t xml:space="preserve">- отдел </w:t>
      </w:r>
      <w:r w:rsidRPr="0050671C">
        <w:t>науки, образования и инновационных технологий</w:t>
      </w:r>
      <w:r>
        <w:t>;</w:t>
      </w:r>
    </w:p>
    <w:p w:rsidR="0050671C" w:rsidRDefault="0050671C" w:rsidP="00467798">
      <w:pPr>
        <w:pStyle w:val="a9"/>
        <w:ind w:firstLine="709"/>
        <w:jc w:val="both"/>
      </w:pPr>
      <w:r>
        <w:t>- отдел инвестиционной политики и целевых программ;</w:t>
      </w:r>
    </w:p>
    <w:p w:rsidR="00467798" w:rsidRPr="00EF49AA" w:rsidRDefault="0050671C" w:rsidP="00467798">
      <w:pPr>
        <w:pStyle w:val="a9"/>
        <w:ind w:firstLine="709"/>
        <w:jc w:val="both"/>
      </w:pPr>
      <w:r>
        <w:t>- о</w:t>
      </w:r>
      <w:r w:rsidRPr="0050671C">
        <w:t>тдел племенного дела и воспроизводства животных</w:t>
      </w:r>
      <w:r w:rsidR="00467798" w:rsidRPr="00EF49AA">
        <w:t>.</w:t>
      </w:r>
    </w:p>
    <w:p w:rsidR="00D17054" w:rsidRDefault="00D17054" w:rsidP="00BE7815">
      <w:pPr>
        <w:ind w:firstLine="709"/>
        <w:rPr>
          <w:rFonts w:eastAsiaTheme="minorHAnsi"/>
          <w:b/>
          <w:i/>
        </w:rPr>
      </w:pPr>
      <w:r w:rsidRPr="00ED46AA">
        <w:rPr>
          <w:rFonts w:eastAsiaTheme="minorHAnsi"/>
          <w:b/>
          <w:i/>
        </w:rPr>
        <w:t xml:space="preserve">3) </w:t>
      </w:r>
      <w:r w:rsidRPr="00ED46AA">
        <w:rPr>
          <w:rFonts w:eastAsiaTheme="minorHAnsi"/>
          <w:b/>
          <w:i/>
          <w:u w:val="single"/>
        </w:rPr>
        <w:t>Работа кадровой службы (ответственных за профилактику коррупционных и иных правонарушений)</w:t>
      </w:r>
      <w:r w:rsidRPr="00ED46AA">
        <w:rPr>
          <w:rFonts w:eastAsiaTheme="minorHAnsi"/>
          <w:b/>
          <w:i/>
        </w:rPr>
        <w:t xml:space="preserve">: </w:t>
      </w:r>
    </w:p>
    <w:p w:rsidR="00352FE2" w:rsidRDefault="00830317" w:rsidP="00352FE2">
      <w:pPr>
        <w:ind w:firstLine="708"/>
      </w:pPr>
      <w:r w:rsidRPr="00042C53">
        <w:rPr>
          <w:rFonts w:eastAsiaTheme="minorHAnsi"/>
        </w:rPr>
        <w:t>А)</w:t>
      </w:r>
      <w:r w:rsidRPr="00042C53">
        <w:t xml:space="preserve"> </w:t>
      </w:r>
      <w:r w:rsidR="00D0371C" w:rsidRPr="00EF49AA">
        <w:t>В отчетном году</w:t>
      </w:r>
      <w:r w:rsidR="00CD5425">
        <w:t xml:space="preserve">, </w:t>
      </w:r>
      <w:r w:rsidR="00352FE2">
        <w:t xml:space="preserve">по итогам рассмотрения представления </w:t>
      </w:r>
      <w:r w:rsidR="0050671C" w:rsidRPr="0050671C">
        <w:t>Заинской городской прокуратуры от 17 марта 2022 года № 02-08-02/93-22 об устранении нарушений законодательства о государственной гражданской службе и о противодействии коррупции,</w:t>
      </w:r>
      <w:r w:rsidR="0050671C">
        <w:t xml:space="preserve"> </w:t>
      </w:r>
      <w:r w:rsidR="00352FE2">
        <w:t xml:space="preserve">и </w:t>
      </w:r>
      <w:r w:rsidR="00352FE2" w:rsidRPr="00142043">
        <w:t>служебн</w:t>
      </w:r>
      <w:r w:rsidR="00352FE2">
        <w:t>ой</w:t>
      </w:r>
      <w:r w:rsidR="00352FE2" w:rsidRPr="00142043">
        <w:t xml:space="preserve"> провер</w:t>
      </w:r>
      <w:r w:rsidR="00352FE2">
        <w:t>ки</w:t>
      </w:r>
      <w:r w:rsidR="00352FE2" w:rsidRPr="00142043">
        <w:t xml:space="preserve"> </w:t>
      </w:r>
      <w:r w:rsidR="00352FE2">
        <w:t>привлечен к дисциплинарной ответственности 1 государственный служащий (за</w:t>
      </w:r>
      <w:r w:rsidR="00352FE2" w:rsidRPr="00950D7B">
        <w:rPr>
          <w:sz w:val="24"/>
          <w:szCs w:val="26"/>
        </w:rPr>
        <w:t> </w:t>
      </w:r>
      <w:r w:rsidR="00352FE2">
        <w:t>представление неполных сведений о доходах).</w:t>
      </w:r>
    </w:p>
    <w:p w:rsidR="004077D0" w:rsidRDefault="000D61BD" w:rsidP="000D61BD">
      <w:pPr>
        <w:ind w:firstLine="709"/>
      </w:pPr>
      <w:proofErr w:type="gramStart"/>
      <w:r>
        <w:t xml:space="preserve">Б) </w:t>
      </w:r>
      <w:r w:rsidR="00D578FA">
        <w:t xml:space="preserve">В </w:t>
      </w:r>
      <w:r w:rsidR="0096115D">
        <w:t>20</w:t>
      </w:r>
      <w:r w:rsidR="00D0371C">
        <w:t>2</w:t>
      </w:r>
      <w:r w:rsidR="0050671C">
        <w:t>2</w:t>
      </w:r>
      <w:r w:rsidR="0096115D">
        <w:t xml:space="preserve"> </w:t>
      </w:r>
      <w:r w:rsidR="00D578FA">
        <w:t>году</w:t>
      </w:r>
      <w:r w:rsidRPr="006B1D32">
        <w:t xml:space="preserve"> сведе</w:t>
      </w:r>
      <w:r>
        <w:t xml:space="preserve">ния  о доходах представили </w:t>
      </w:r>
      <w:r w:rsidR="00D578FA">
        <w:t>все</w:t>
      </w:r>
      <w:r>
        <w:t xml:space="preserve"> государствен</w:t>
      </w:r>
      <w:r w:rsidRPr="006B1D32">
        <w:t>ны</w:t>
      </w:r>
      <w:r w:rsidR="00D578FA">
        <w:t>е</w:t>
      </w:r>
      <w:r w:rsidRPr="006B1D32">
        <w:t xml:space="preserve"> граждански</w:t>
      </w:r>
      <w:r w:rsidR="00D578FA">
        <w:t>е</w:t>
      </w:r>
      <w:r w:rsidRPr="006B1D32">
        <w:t xml:space="preserve"> служащи</w:t>
      </w:r>
      <w:r w:rsidR="00D578FA">
        <w:t>е</w:t>
      </w:r>
      <w:r w:rsidRPr="006B1D32">
        <w:t>, включенны</w:t>
      </w:r>
      <w:r w:rsidR="00D578FA">
        <w:t>е</w:t>
      </w:r>
      <w:r w:rsidRPr="006B1D32">
        <w:t xml:space="preserve"> в перечень должностей  государ</w:t>
      </w:r>
      <w:r>
        <w:t>ственной гражданской службы Рес</w:t>
      </w:r>
      <w:r w:rsidRPr="006B1D32">
        <w:t>публики Татарстан</w:t>
      </w:r>
      <w:r>
        <w:t>, при замещении которых государ</w:t>
      </w:r>
      <w:r w:rsidRPr="006B1D32">
        <w:t>ственные гражданские служащие обязаны представлять сведения о своих доходах, расходах, об имуществе и обязательствах имущественного характера и о доходах, расходах, об имущес</w:t>
      </w:r>
      <w:r>
        <w:t>тве и обязательствах имуществен</w:t>
      </w:r>
      <w:r w:rsidRPr="006B1D32">
        <w:t>ного характера своих</w:t>
      </w:r>
      <w:r>
        <w:t xml:space="preserve"> супруги (супруга) и несовершен</w:t>
      </w:r>
      <w:r w:rsidRPr="006B1D32">
        <w:t>нолетних детей.</w:t>
      </w:r>
      <w:r>
        <w:t xml:space="preserve">  </w:t>
      </w:r>
      <w:proofErr w:type="gramEnd"/>
    </w:p>
    <w:p w:rsidR="004077D0" w:rsidRDefault="004077D0" w:rsidP="004077D0">
      <w:pPr>
        <w:pStyle w:val="a9"/>
        <w:ind w:firstLine="708"/>
        <w:jc w:val="both"/>
      </w:pPr>
      <w:r>
        <w:t xml:space="preserve">С использованием Методических рекомендаций по проведению анализа сведений о доходах, расходах, об имуществе и обязательствах имущественного характера, подготовленных Минтрудом России, проведен анализ </w:t>
      </w:r>
      <w:r w:rsidR="0050671C">
        <w:t>114</w:t>
      </w:r>
      <w:r>
        <w:t xml:space="preserve"> справок о доходах, представленных госслужащими аппарата Минсельхозпрода РТ</w:t>
      </w:r>
      <w:r w:rsidR="0077388D">
        <w:t xml:space="preserve"> </w:t>
      </w:r>
      <w:r w:rsidR="00352FE2">
        <w:t>и претендентами на госслужбу</w:t>
      </w:r>
      <w:r>
        <w:t xml:space="preserve">. В рамках анализа представленных сведений сопоставлены справки о доходах с данными, представленными служащими за предыдущие периоды. </w:t>
      </w:r>
    </w:p>
    <w:p w:rsidR="0096115D" w:rsidRDefault="0096115D" w:rsidP="0096115D">
      <w:pPr>
        <w:ind w:firstLine="709"/>
      </w:pPr>
      <w:proofErr w:type="gramStart"/>
      <w:r>
        <w:t>В целях проверки достоверности и полноты сведений, представляемых гражданами, претендующими на замещение должностей государственной службы, и государственными служащими, и соблюдения государственными служащими требований к служебному поведению, обеспечен персонифицированный доступ к электронным данным Федеральной налоговой службы России, содержащимся в ЕГРЮЛ и ЕГРИП.</w:t>
      </w:r>
      <w:proofErr w:type="gramEnd"/>
      <w:r>
        <w:t xml:space="preserve"> В отделе кадров установлено  автоматизированное рабочее место с соответствующим программным обеспечением.</w:t>
      </w:r>
    </w:p>
    <w:p w:rsidR="0096115D" w:rsidRDefault="0096115D" w:rsidP="0096115D">
      <w:pPr>
        <w:ind w:firstLine="709"/>
      </w:pPr>
      <w:r>
        <w:t>Функционирует  Единая информационная система кадрового состава государственной гражданской службы РТ. В</w:t>
      </w:r>
      <w:r w:rsidR="00217409">
        <w:t xml:space="preserve"> </w:t>
      </w:r>
      <w:r>
        <w:t>базу данных внесены сведения о доходах, расходах, об имуществе и обязательствах имущественного характера, предоставляемых государственными гражданскими служащими Республики Татарстан в Министерстве, а также сведения о доходах, расходах, об имуществе и обязательствах имущественного характера своих супруга (супруги) и несовершеннолетних детей</w:t>
      </w:r>
      <w:r w:rsidR="00217409">
        <w:t xml:space="preserve"> отчетный за 20</w:t>
      </w:r>
      <w:r w:rsidR="00352FE2">
        <w:t>20</w:t>
      </w:r>
      <w:r w:rsidR="00217409">
        <w:t xml:space="preserve"> год</w:t>
      </w:r>
      <w:r>
        <w:t>.</w:t>
      </w:r>
    </w:p>
    <w:p w:rsidR="000D61BD" w:rsidRDefault="000D61BD" w:rsidP="000D61BD">
      <w:pPr>
        <w:ind w:firstLine="709"/>
      </w:pPr>
      <w:r w:rsidRPr="006B1D32">
        <w:t>В период декларационной кампании отделом кадров проводились индивидуальные консультации  по вопросу заполнения справок о доходах, инструктивные совещания с обсуждением вопросов своевременного и правильного предоставления, на конкретных примерах  рассматривались типичные ошибки при их заполнении.</w:t>
      </w:r>
    </w:p>
    <w:p w:rsidR="004077D0" w:rsidRDefault="004077D0" w:rsidP="004077D0">
      <w:pPr>
        <w:ind w:firstLine="709"/>
      </w:pPr>
      <w:proofErr w:type="gramStart"/>
      <w:r>
        <w:t>Всего в 202</w:t>
      </w:r>
      <w:r w:rsidR="0050671C">
        <w:t>2</w:t>
      </w:r>
      <w:r>
        <w:t xml:space="preserve"> году </w:t>
      </w:r>
      <w:r w:rsidRPr="00F53B25">
        <w:t xml:space="preserve">за представление неполных сведений о доходах </w:t>
      </w:r>
      <w:r>
        <w:t xml:space="preserve">привлечены к дисциплинарной ответственности </w:t>
      </w:r>
      <w:r w:rsidR="00352FE2">
        <w:t>1</w:t>
      </w:r>
      <w:r w:rsidR="0050671C">
        <w:t>6</w:t>
      </w:r>
      <w:r>
        <w:t xml:space="preserve"> государственны</w:t>
      </w:r>
      <w:r w:rsidR="0050671C">
        <w:t>х</w:t>
      </w:r>
      <w:r>
        <w:t xml:space="preserve"> служащи</w:t>
      </w:r>
      <w:r w:rsidR="0050671C">
        <w:t>х</w:t>
      </w:r>
      <w:r>
        <w:t>.</w:t>
      </w:r>
      <w:proofErr w:type="gramEnd"/>
    </w:p>
    <w:p w:rsidR="000D61BD" w:rsidRDefault="000D61BD" w:rsidP="000D61BD">
      <w:pPr>
        <w:ind w:firstLine="709"/>
      </w:pPr>
      <w:r w:rsidRPr="00015F3C">
        <w:t xml:space="preserve">Сведения о доходах, </w:t>
      </w:r>
      <w:r>
        <w:t xml:space="preserve">расходах, </w:t>
      </w:r>
      <w:r w:rsidRPr="00015F3C">
        <w:t>об имуществе и обязательствах имущественного характера государственных служащих и членов их семей</w:t>
      </w:r>
      <w:r w:rsidR="006508F4">
        <w:t xml:space="preserve">, в установленные сроки </w:t>
      </w:r>
      <w:r w:rsidRPr="00015F3C">
        <w:t>размещены на официальном сайте Министерства в разделе «Противодействие</w:t>
      </w:r>
      <w:r>
        <w:t xml:space="preserve"> </w:t>
      </w:r>
      <w:r w:rsidRPr="00015F3C">
        <w:t>коррупции».</w:t>
      </w:r>
    </w:p>
    <w:p w:rsidR="00D578FA" w:rsidRDefault="00D578FA" w:rsidP="00D578FA">
      <w:pPr>
        <w:ind w:firstLine="709"/>
      </w:pPr>
      <w:r>
        <w:t>Кроме того, пров</w:t>
      </w:r>
      <w:r w:rsidR="005F118E">
        <w:t>едена</w:t>
      </w:r>
      <w:r w:rsidRPr="007011F8">
        <w:t xml:space="preserve"> работа по проверке наличия неснятой или непогашенной судимости </w:t>
      </w:r>
      <w:r>
        <w:t>сотрудников министерства.</w:t>
      </w:r>
      <w:r w:rsidRPr="006B1D32">
        <w:t xml:space="preserve"> </w:t>
      </w:r>
      <w:r w:rsidRPr="00311AEE">
        <w:t xml:space="preserve">Случаев привлечения государственных служащих </w:t>
      </w:r>
      <w:r>
        <w:t>министерства</w:t>
      </w:r>
      <w:r w:rsidRPr="00311AEE">
        <w:t xml:space="preserve"> к уголовной ответственности, либо судимости за должностные, экономические, коррупционные преступления не выявлено.</w:t>
      </w:r>
    </w:p>
    <w:p w:rsidR="00530B6C" w:rsidRDefault="00530B6C" w:rsidP="00530B6C">
      <w:pPr>
        <w:ind w:firstLine="709"/>
      </w:pPr>
      <w:r>
        <w:t>В 20</w:t>
      </w:r>
      <w:r w:rsidR="00D0371C">
        <w:t>2</w:t>
      </w:r>
      <w:r w:rsidR="0050671C">
        <w:t>2</w:t>
      </w:r>
      <w:r>
        <w:t xml:space="preserve"> году проведено  </w:t>
      </w:r>
      <w:r w:rsidR="0050671C">
        <w:t>3</w:t>
      </w:r>
      <w:r>
        <w:t xml:space="preserve"> заседани</w:t>
      </w:r>
      <w:r w:rsidR="0050671C">
        <w:t>я</w:t>
      </w:r>
      <w:r>
        <w:t xml:space="preserve">  комиссии по соблюдению требований к служебному поведению государственных служащих и урегулированию конфликта интересов. На заседани</w:t>
      </w:r>
      <w:r w:rsidR="0050671C">
        <w:t>ях, в том числе</w:t>
      </w:r>
      <w:r>
        <w:t xml:space="preserve"> был</w:t>
      </w:r>
      <w:r w:rsidR="0050671C">
        <w:t>и</w:t>
      </w:r>
      <w:r>
        <w:t xml:space="preserve"> рассмотрен</w:t>
      </w:r>
      <w:r w:rsidR="0050671C">
        <w:t>ы</w:t>
      </w:r>
      <w:r>
        <w:t xml:space="preserve"> уведомлени</w:t>
      </w:r>
      <w:r w:rsidR="004077D0">
        <w:t>е</w:t>
      </w:r>
      <w:r>
        <w:t xml:space="preserve"> государственн</w:t>
      </w:r>
      <w:r w:rsidR="0050671C">
        <w:t>ых</w:t>
      </w:r>
      <w:r>
        <w:t xml:space="preserve"> гражданск</w:t>
      </w:r>
      <w:r w:rsidR="0050671C">
        <w:t>их</w:t>
      </w:r>
      <w:r>
        <w:t xml:space="preserve"> служащ</w:t>
      </w:r>
      <w:r w:rsidR="0050671C">
        <w:t>их</w:t>
      </w:r>
      <w:r w:rsidR="004077D0">
        <w:t xml:space="preserve"> </w:t>
      </w:r>
      <w:r w:rsidR="00352FE2">
        <w:t>Н</w:t>
      </w:r>
      <w:r w:rsidR="004077D0">
        <w:t>.</w:t>
      </w:r>
      <w:r w:rsidR="0050671C">
        <w:t xml:space="preserve"> и Ф.</w:t>
      </w:r>
      <w:r>
        <w:t xml:space="preserve"> о возможности возникновения личной заинтересованности при исполнении должностных обязанностей, которая приводит или может</w:t>
      </w:r>
      <w:r w:rsidR="00D0371C">
        <w:t xml:space="preserve"> привести к конфликту интересов.</w:t>
      </w:r>
    </w:p>
    <w:p w:rsidR="00D17054" w:rsidRDefault="00D236C2" w:rsidP="00BE7815">
      <w:pPr>
        <w:ind w:firstLine="709"/>
        <w:rPr>
          <w:rFonts w:eastAsiaTheme="minorHAnsi"/>
          <w:b/>
          <w:i/>
        </w:rPr>
      </w:pPr>
      <w:r>
        <w:rPr>
          <w:rFonts w:eastAsiaTheme="minorHAnsi"/>
          <w:b/>
          <w:i/>
          <w:u w:val="single"/>
        </w:rPr>
        <w:t>4</w:t>
      </w:r>
      <w:r w:rsidR="005E4CE5" w:rsidRPr="00ED46AA">
        <w:rPr>
          <w:rFonts w:eastAsiaTheme="minorHAnsi"/>
          <w:b/>
          <w:i/>
          <w:u w:val="single"/>
        </w:rPr>
        <w:t xml:space="preserve">) </w:t>
      </w:r>
      <w:r w:rsidR="00D17054" w:rsidRPr="00ED46AA">
        <w:rPr>
          <w:rFonts w:eastAsiaTheme="minorHAnsi"/>
          <w:b/>
          <w:i/>
          <w:u w:val="single"/>
        </w:rPr>
        <w:t>Реализация иных мер, предусмотренных федеральным законодательством и законодательством Республики Татарстан о противодействии коррупции</w:t>
      </w:r>
      <w:r w:rsidR="00D17054" w:rsidRPr="00ED46AA">
        <w:rPr>
          <w:rFonts w:eastAsiaTheme="minorHAnsi"/>
          <w:b/>
          <w:i/>
        </w:rPr>
        <w:t>.</w:t>
      </w:r>
    </w:p>
    <w:p w:rsidR="00EF529B" w:rsidRPr="00C905A8" w:rsidRDefault="00CE0514" w:rsidP="00EF529B">
      <w:pPr>
        <w:autoSpaceDE w:val="0"/>
        <w:autoSpaceDN w:val="0"/>
        <w:adjustRightInd w:val="0"/>
        <w:ind w:firstLine="709"/>
        <w:rPr>
          <w:rFonts w:ascii="Times New Roman CYR" w:hAnsi="Times New Roman CYR" w:cs="Times New Roman CYR"/>
        </w:rPr>
      </w:pPr>
      <w:r>
        <w:rPr>
          <w:rFonts w:eastAsiaTheme="minorHAnsi"/>
        </w:rPr>
        <w:t>В 20</w:t>
      </w:r>
      <w:r w:rsidR="006D46C9">
        <w:rPr>
          <w:rFonts w:eastAsiaTheme="minorHAnsi"/>
        </w:rPr>
        <w:t>2</w:t>
      </w:r>
      <w:r w:rsidR="0050671C">
        <w:rPr>
          <w:rFonts w:eastAsiaTheme="minorHAnsi"/>
        </w:rPr>
        <w:t>2</w:t>
      </w:r>
      <w:r>
        <w:rPr>
          <w:rFonts w:eastAsiaTheme="minorHAnsi"/>
        </w:rPr>
        <w:t xml:space="preserve"> году с</w:t>
      </w:r>
      <w:r w:rsidRPr="00CE0514">
        <w:rPr>
          <w:rFonts w:eastAsiaTheme="minorHAnsi"/>
        </w:rPr>
        <w:t>отрудники министерства</w:t>
      </w:r>
      <w:r>
        <w:rPr>
          <w:rFonts w:eastAsiaTheme="minorHAnsi"/>
        </w:rPr>
        <w:t xml:space="preserve"> приняли участие в </w:t>
      </w:r>
      <w:r w:rsidR="001A7383">
        <w:t xml:space="preserve">комплексных мероприятиях по оказанию практической помощи в реализации антикоррупционных мер в составе Республиканской экспертной группы по вопросам противодействия коррупции. В </w:t>
      </w:r>
      <w:r w:rsidR="005F118E">
        <w:t xml:space="preserve">отчетном </w:t>
      </w:r>
      <w:r w:rsidR="001A7383">
        <w:t xml:space="preserve">году произведены выезды в </w:t>
      </w:r>
      <w:proofErr w:type="gramStart"/>
      <w:r w:rsidR="0050671C">
        <w:t>Спасский</w:t>
      </w:r>
      <w:proofErr w:type="gramEnd"/>
      <w:r w:rsidR="0050671C">
        <w:t xml:space="preserve"> и Нурлатс</w:t>
      </w:r>
      <w:r w:rsidR="00352FE2" w:rsidRPr="00352FE2">
        <w:t xml:space="preserve">кий </w:t>
      </w:r>
      <w:r w:rsidR="001A7383">
        <w:t>муниципальные районы.</w:t>
      </w:r>
      <w:r w:rsidR="00EF529B">
        <w:t xml:space="preserve"> </w:t>
      </w:r>
      <w:r w:rsidR="00EF529B" w:rsidRPr="00C905A8">
        <w:rPr>
          <w:rFonts w:ascii="Times New Roman CYR" w:hAnsi="Times New Roman CYR" w:cs="Times New Roman CYR"/>
        </w:rPr>
        <w:t xml:space="preserve">Информация по выявленным нарушениям, в рабочем порядке передана сотрудникам правоохранительных органов, участвующим в работе Республиканской экспертной группы по вопросам противодействия коррупции. </w:t>
      </w:r>
    </w:p>
    <w:p w:rsidR="00D308F6" w:rsidRDefault="00D308F6" w:rsidP="00D308F6">
      <w:pPr>
        <w:ind w:firstLine="709"/>
      </w:pPr>
      <w:r>
        <w:t xml:space="preserve">В </w:t>
      </w:r>
      <w:r w:rsidR="001A7383">
        <w:t>рамках</w:t>
      </w:r>
      <w:r>
        <w:t xml:space="preserve"> </w:t>
      </w:r>
      <w:proofErr w:type="gramStart"/>
      <w:r>
        <w:t>мониторинга эффективности деятельности органов исполнительной власти Республики</w:t>
      </w:r>
      <w:proofErr w:type="gramEnd"/>
      <w:r>
        <w:t xml:space="preserve"> Татарстан информация о реализации антикоррупционных мер </w:t>
      </w:r>
      <w:r w:rsidR="001A7383">
        <w:t xml:space="preserve">в министерстве </w:t>
      </w:r>
      <w:r>
        <w:t>представляется в Комитет Республики Татарстан по социально-экономическому мониторингу.</w:t>
      </w:r>
    </w:p>
    <w:p w:rsidR="00D308F6" w:rsidRDefault="0096115D" w:rsidP="00D308F6">
      <w:pPr>
        <w:ind w:firstLine="709"/>
      </w:pPr>
      <w:r>
        <w:t>Также</w:t>
      </w:r>
      <w:r w:rsidR="00D308F6">
        <w:t xml:space="preserve"> министерство принимает участие в федеральном мониторинге  о ходе реализации мероприятий по противодействию коррупции.</w:t>
      </w:r>
    </w:p>
    <w:p w:rsidR="00FE0023" w:rsidRDefault="00CB7756" w:rsidP="00FE0023">
      <w:pPr>
        <w:ind w:firstLine="709"/>
      </w:pPr>
      <w:r>
        <w:t>В течение 20</w:t>
      </w:r>
      <w:r w:rsidR="00EF529B">
        <w:t>2</w:t>
      </w:r>
      <w:r w:rsidR="0050671C">
        <w:t>2</w:t>
      </w:r>
      <w:r w:rsidR="005E69F8">
        <w:t xml:space="preserve"> </w:t>
      </w:r>
      <w:r w:rsidR="00352FE2">
        <w:t xml:space="preserve">для </w:t>
      </w:r>
      <w:r>
        <w:t xml:space="preserve"> недопущени</w:t>
      </w:r>
      <w:r w:rsidR="00352FE2">
        <w:t>я</w:t>
      </w:r>
      <w:r>
        <w:t xml:space="preserve"> </w:t>
      </w:r>
      <w:r w:rsidRPr="00CB7756">
        <w:t>конфликта интересов у государственн</w:t>
      </w:r>
      <w:r>
        <w:t>ых</w:t>
      </w:r>
      <w:r w:rsidRPr="00CB7756">
        <w:t xml:space="preserve"> служащ</w:t>
      </w:r>
      <w:r>
        <w:t>их министерства</w:t>
      </w:r>
      <w:r w:rsidR="00352FE2">
        <w:t xml:space="preserve">, </w:t>
      </w:r>
      <w:r w:rsidR="005E69F8">
        <w:t xml:space="preserve">постоянно проводится разъяснительная работа среди сотрудников министерства. </w:t>
      </w:r>
      <w:r w:rsidR="00FE0023">
        <w:t>Порядок</w:t>
      </w:r>
      <w:r w:rsidR="00FE0023" w:rsidRPr="00FE0023">
        <w:t xml:space="preserve"> сообщения государственными гражданскими служащими Республики Татарстан в Министерстве сельского хозяйства и продовольствия Республики Татарстан о возникновении личной заинтересованности при исполнении должностных обязанностей, которая приводит или может </w:t>
      </w:r>
      <w:proofErr w:type="gramStart"/>
      <w:r w:rsidR="00FE0023" w:rsidRPr="00FE0023">
        <w:t>привести к конфликту интересов</w:t>
      </w:r>
      <w:r w:rsidR="001914A2">
        <w:t xml:space="preserve"> утвержден</w:t>
      </w:r>
      <w:proofErr w:type="gramEnd"/>
      <w:r w:rsidR="001914A2">
        <w:t xml:space="preserve"> приказом </w:t>
      </w:r>
      <w:r w:rsidR="001914A2" w:rsidRPr="00FE0023">
        <w:t>от 19.02.2016 № 18/2-пр</w:t>
      </w:r>
      <w:r w:rsidR="00FE0023">
        <w:t>.</w:t>
      </w:r>
      <w:r w:rsidR="00FA2162">
        <w:t xml:space="preserve"> </w:t>
      </w:r>
    </w:p>
    <w:p w:rsidR="004077D0" w:rsidRDefault="00FE0023" w:rsidP="00632433">
      <w:pPr>
        <w:ind w:firstLine="709"/>
      </w:pPr>
      <w:r>
        <w:t>В течени</w:t>
      </w:r>
      <w:proofErr w:type="gramStart"/>
      <w:r>
        <w:t>и</w:t>
      </w:r>
      <w:proofErr w:type="gramEnd"/>
      <w:r>
        <w:t xml:space="preserve"> года поступило </w:t>
      </w:r>
      <w:r w:rsidR="0050671C">
        <w:t>2</w:t>
      </w:r>
      <w:r>
        <w:t xml:space="preserve"> </w:t>
      </w:r>
      <w:r w:rsidRPr="00CB7756">
        <w:t>уведомлени</w:t>
      </w:r>
      <w:r w:rsidR="00EF529B">
        <w:t>е</w:t>
      </w:r>
      <w:r w:rsidRPr="00CB7756">
        <w:t xml:space="preserve"> </w:t>
      </w:r>
      <w:r>
        <w:t>от государственн</w:t>
      </w:r>
      <w:r w:rsidR="00EF529B">
        <w:t>ого</w:t>
      </w:r>
      <w:r>
        <w:t xml:space="preserve"> служащ</w:t>
      </w:r>
      <w:r w:rsidR="00EF529B">
        <w:t>его</w:t>
      </w:r>
      <w:r w:rsidRPr="00CB7756">
        <w:t xml:space="preserve"> о возможности возникновения личной заинтересованности при исполнении должностных обязанностей, которая приводит или может привести к конфликту интересов</w:t>
      </w:r>
      <w:r>
        <w:t xml:space="preserve"> (далее – уведомления). После предварительной проверки все материалы рассмотрены на заседани</w:t>
      </w:r>
      <w:r w:rsidR="0077388D">
        <w:t>и</w:t>
      </w:r>
      <w:r>
        <w:t xml:space="preserve"> комиссии по соблюдению требований к служебному поведению. </w:t>
      </w:r>
      <w:r w:rsidR="005F118E">
        <w:t>Ситуаци</w:t>
      </w:r>
      <w:r w:rsidR="0050671C">
        <w:t>и</w:t>
      </w:r>
      <w:r w:rsidR="005F118E">
        <w:t>, при котор</w:t>
      </w:r>
      <w:r w:rsidR="0050671C">
        <w:t>ых</w:t>
      </w:r>
      <w:r w:rsidR="005F118E">
        <w:t xml:space="preserve"> возмож</w:t>
      </w:r>
      <w:r w:rsidR="0077388D">
        <w:t>е</w:t>
      </w:r>
      <w:r w:rsidR="005F118E">
        <w:t>н</w:t>
      </w:r>
      <w:r>
        <w:t xml:space="preserve"> конфликт интересов</w:t>
      </w:r>
      <w:r w:rsidR="005F118E">
        <w:t>,</w:t>
      </w:r>
      <w:r>
        <w:t xml:space="preserve"> урегулирован</w:t>
      </w:r>
      <w:r w:rsidR="0050671C">
        <w:t>ы</w:t>
      </w:r>
      <w:r>
        <w:t>.</w:t>
      </w:r>
    </w:p>
    <w:p w:rsidR="00CD5425" w:rsidRDefault="00CD5425" w:rsidP="00632433">
      <w:pPr>
        <w:ind w:firstLine="709"/>
      </w:pPr>
    </w:p>
    <w:p w:rsidR="00CD5425" w:rsidRDefault="00CD5425" w:rsidP="00632433">
      <w:pPr>
        <w:ind w:firstLine="709"/>
      </w:pPr>
    </w:p>
    <w:p w:rsidR="00F846D6" w:rsidRDefault="004077D0" w:rsidP="004077D0">
      <w:pPr>
        <w:ind w:firstLine="709"/>
        <w:jc w:val="right"/>
      </w:pPr>
      <w:r>
        <w:t>Приложение</w:t>
      </w:r>
    </w:p>
    <w:p w:rsidR="00F846D6" w:rsidRPr="004077D0" w:rsidRDefault="00F846D6" w:rsidP="00632433">
      <w:pPr>
        <w:ind w:firstLine="709"/>
        <w:rPr>
          <w:sz w:val="32"/>
        </w:rPr>
      </w:pPr>
    </w:p>
    <w:p w:rsidR="001F4C58" w:rsidRPr="004077D0" w:rsidRDefault="001F4C58" w:rsidP="001F4C58">
      <w:pPr>
        <w:shd w:val="clear" w:color="auto" w:fill="FFFFFF"/>
        <w:spacing w:after="270" w:line="450" w:lineRule="atLeast"/>
        <w:jc w:val="center"/>
        <w:outlineLvl w:val="0"/>
        <w:rPr>
          <w:rFonts w:eastAsia="Times New Roman"/>
          <w:color w:val="303030"/>
          <w:kern w:val="36"/>
          <w:sz w:val="32"/>
          <w:lang w:eastAsia="ru-RU"/>
        </w:rPr>
      </w:pPr>
      <w:r w:rsidRPr="004077D0">
        <w:rPr>
          <w:rFonts w:eastAsia="Times New Roman"/>
          <w:color w:val="303030"/>
          <w:kern w:val="36"/>
          <w:sz w:val="32"/>
          <w:lang w:eastAsia="ru-RU"/>
        </w:rPr>
        <w:t>Анализ результатов опроса общественного мнения о коррупции в агропромышленном комплексе Республики Татарстан в 20</w:t>
      </w:r>
      <w:r w:rsidR="001A57D6" w:rsidRPr="004077D0">
        <w:rPr>
          <w:rFonts w:eastAsia="Times New Roman"/>
          <w:color w:val="303030"/>
          <w:kern w:val="36"/>
          <w:sz w:val="32"/>
          <w:lang w:eastAsia="ru-RU"/>
        </w:rPr>
        <w:t>2</w:t>
      </w:r>
      <w:r w:rsidR="00985B26">
        <w:rPr>
          <w:rFonts w:eastAsia="Times New Roman"/>
          <w:color w:val="303030"/>
          <w:kern w:val="36"/>
          <w:sz w:val="32"/>
          <w:lang w:eastAsia="ru-RU"/>
        </w:rPr>
        <w:t>2</w:t>
      </w:r>
      <w:r w:rsidRPr="004077D0">
        <w:rPr>
          <w:rFonts w:eastAsia="Times New Roman"/>
          <w:color w:val="303030"/>
          <w:kern w:val="36"/>
          <w:sz w:val="32"/>
          <w:lang w:eastAsia="ru-RU"/>
        </w:rPr>
        <w:t xml:space="preserve"> г</w:t>
      </w:r>
      <w:r w:rsidR="007C4B66">
        <w:rPr>
          <w:rFonts w:eastAsia="Times New Roman"/>
          <w:color w:val="303030"/>
          <w:kern w:val="36"/>
          <w:sz w:val="32"/>
          <w:lang w:eastAsia="ru-RU"/>
        </w:rPr>
        <w:t>оду</w:t>
      </w:r>
    </w:p>
    <w:tbl>
      <w:tblPr>
        <w:tblStyle w:val="aa"/>
        <w:tblW w:w="10451" w:type="dxa"/>
        <w:tblLayout w:type="fixed"/>
        <w:tblLook w:val="04A0"/>
      </w:tblPr>
      <w:tblGrid>
        <w:gridCol w:w="959"/>
        <w:gridCol w:w="3827"/>
        <w:gridCol w:w="709"/>
        <w:gridCol w:w="709"/>
        <w:gridCol w:w="708"/>
        <w:gridCol w:w="707"/>
        <w:gridCol w:w="711"/>
        <w:gridCol w:w="707"/>
        <w:gridCol w:w="707"/>
        <w:gridCol w:w="707"/>
      </w:tblGrid>
      <w:tr w:rsidR="0050671C" w:rsidRPr="00D07237" w:rsidTr="008B4B51">
        <w:tc>
          <w:tcPr>
            <w:tcW w:w="959" w:type="dxa"/>
            <w:vAlign w:val="center"/>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p w:rsidR="0050671C" w:rsidRPr="00D07237" w:rsidRDefault="0050671C" w:rsidP="00D07237">
            <w:pPr>
              <w:jc w:val="center"/>
              <w:rPr>
                <w:rFonts w:eastAsia="Times New Roman"/>
                <w:color w:val="303030"/>
                <w:sz w:val="24"/>
                <w:szCs w:val="24"/>
                <w:lang w:eastAsia="ru-RU"/>
              </w:rPr>
            </w:pPr>
            <w:proofErr w:type="gramStart"/>
            <w:r w:rsidRPr="00D07237">
              <w:rPr>
                <w:rFonts w:eastAsia="Times New Roman"/>
                <w:color w:val="303030"/>
                <w:sz w:val="24"/>
                <w:szCs w:val="24"/>
                <w:lang w:eastAsia="ru-RU"/>
              </w:rPr>
              <w:t>п</w:t>
            </w:r>
            <w:proofErr w:type="gramEnd"/>
            <w:r w:rsidRPr="00D07237">
              <w:rPr>
                <w:rFonts w:eastAsia="Times New Roman"/>
                <w:color w:val="303030"/>
                <w:sz w:val="24"/>
                <w:szCs w:val="24"/>
                <w:lang w:eastAsia="ru-RU"/>
              </w:rPr>
              <w:t>/п</w:t>
            </w:r>
          </w:p>
        </w:tc>
        <w:tc>
          <w:tcPr>
            <w:tcW w:w="3827" w:type="dxa"/>
            <w:vAlign w:val="center"/>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Наименование показателя</w:t>
            </w:r>
          </w:p>
        </w:tc>
        <w:tc>
          <w:tcPr>
            <w:tcW w:w="5665" w:type="dxa"/>
            <w:gridSpan w:val="8"/>
            <w:vAlign w:val="center"/>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Количество ответов</w:t>
            </w:r>
          </w:p>
        </w:tc>
      </w:tr>
      <w:tr w:rsidR="0050671C" w:rsidRPr="00D07237" w:rsidTr="0050671C">
        <w:tc>
          <w:tcPr>
            <w:tcW w:w="959" w:type="dxa"/>
            <w:vAlign w:val="center"/>
          </w:tcPr>
          <w:p w:rsidR="0050671C" w:rsidRPr="00D07237" w:rsidRDefault="0050671C" w:rsidP="00D07237">
            <w:pPr>
              <w:jc w:val="center"/>
              <w:rPr>
                <w:rFonts w:eastAsia="Times New Roman"/>
                <w:color w:val="303030"/>
                <w:sz w:val="24"/>
                <w:szCs w:val="24"/>
                <w:lang w:eastAsia="ru-RU"/>
              </w:rPr>
            </w:pPr>
          </w:p>
        </w:tc>
        <w:tc>
          <w:tcPr>
            <w:tcW w:w="3827" w:type="dxa"/>
            <w:vAlign w:val="center"/>
          </w:tcPr>
          <w:p w:rsidR="0050671C" w:rsidRPr="00D07237" w:rsidRDefault="0050671C" w:rsidP="00D07237">
            <w:pPr>
              <w:jc w:val="center"/>
              <w:rPr>
                <w:rFonts w:eastAsia="Times New Roman"/>
                <w:color w:val="303030"/>
                <w:sz w:val="24"/>
                <w:szCs w:val="24"/>
                <w:lang w:eastAsia="ru-RU"/>
              </w:rPr>
            </w:pP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2015</w:t>
            </w:r>
          </w:p>
        </w:tc>
        <w:tc>
          <w:tcPr>
            <w:tcW w:w="709" w:type="dxa"/>
            <w:vAlign w:val="center"/>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2016</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2017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2018</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2019</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2020</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2021</w:t>
            </w:r>
          </w:p>
        </w:tc>
        <w:tc>
          <w:tcPr>
            <w:tcW w:w="707" w:type="dxa"/>
          </w:tcPr>
          <w:p w:rsidR="0050671C" w:rsidRPr="00D07237" w:rsidRDefault="0050671C" w:rsidP="00D07237">
            <w:pPr>
              <w:jc w:val="center"/>
              <w:rPr>
                <w:rFonts w:eastAsia="Times New Roman"/>
                <w:color w:val="303030"/>
                <w:sz w:val="24"/>
                <w:szCs w:val="24"/>
                <w:lang w:eastAsia="ru-RU"/>
              </w:rPr>
            </w:pPr>
            <w:r>
              <w:rPr>
                <w:rFonts w:eastAsia="Times New Roman"/>
                <w:color w:val="303030"/>
                <w:sz w:val="24"/>
                <w:szCs w:val="24"/>
                <w:lang w:eastAsia="ru-RU"/>
              </w:rPr>
              <w:t>2022</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382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c>
          <w:tcPr>
            <w:tcW w:w="707" w:type="dxa"/>
          </w:tcPr>
          <w:p w:rsidR="0050671C" w:rsidRPr="00D07237" w:rsidRDefault="0050671C" w:rsidP="00D07237">
            <w:pPr>
              <w:jc w:val="center"/>
              <w:rPr>
                <w:rFonts w:eastAsia="Times New Roman"/>
                <w:color w:val="303030"/>
                <w:sz w:val="24"/>
                <w:szCs w:val="24"/>
                <w:lang w:eastAsia="ru-RU"/>
              </w:rPr>
            </w:pPr>
          </w:p>
        </w:tc>
      </w:tr>
      <w:tr w:rsidR="0050671C" w:rsidRPr="00D07237" w:rsidTr="0050671C">
        <w:tc>
          <w:tcPr>
            <w:tcW w:w="959" w:type="dxa"/>
          </w:tcPr>
          <w:p w:rsidR="0050671C" w:rsidRPr="00D07237" w:rsidRDefault="0050671C" w:rsidP="00D07237">
            <w:pPr>
              <w:jc w:val="center"/>
              <w:rPr>
                <w:rFonts w:eastAsia="Times New Roman"/>
                <w:b/>
                <w:color w:val="303030"/>
                <w:sz w:val="24"/>
                <w:szCs w:val="24"/>
                <w:lang w:eastAsia="ru-RU"/>
              </w:rPr>
            </w:pPr>
            <w:r w:rsidRPr="00D07237">
              <w:rPr>
                <w:rFonts w:eastAsia="Times New Roman"/>
                <w:b/>
                <w:color w:val="303030"/>
                <w:sz w:val="24"/>
                <w:szCs w:val="24"/>
                <w:lang w:eastAsia="ru-RU"/>
              </w:rPr>
              <w:t>1</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Всего опрошено респондентов (посетителей) (указывается количество заполненных анкет)</w:t>
            </w:r>
          </w:p>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в том числе они ответили на вопросы следующим образом:</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628</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932</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911*</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638*</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959</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761*</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942</w:t>
            </w:r>
          </w:p>
        </w:tc>
        <w:tc>
          <w:tcPr>
            <w:tcW w:w="707" w:type="dxa"/>
          </w:tcPr>
          <w:p w:rsidR="0050671C" w:rsidRPr="00D07237" w:rsidRDefault="00985B26" w:rsidP="00985B26">
            <w:pPr>
              <w:ind w:left="-105" w:right="-113"/>
              <w:jc w:val="center"/>
              <w:rPr>
                <w:rFonts w:eastAsia="Times New Roman"/>
                <w:color w:val="303030"/>
                <w:sz w:val="24"/>
                <w:szCs w:val="24"/>
                <w:lang w:eastAsia="ru-RU"/>
              </w:rPr>
            </w:pPr>
            <w:r>
              <w:rPr>
                <w:rFonts w:eastAsia="Times New Roman"/>
                <w:color w:val="303030"/>
                <w:sz w:val="24"/>
                <w:szCs w:val="24"/>
                <w:lang w:eastAsia="ru-RU"/>
              </w:rPr>
              <w:t>1191*</w:t>
            </w:r>
          </w:p>
        </w:tc>
      </w:tr>
      <w:tr w:rsidR="0050671C" w:rsidRPr="00D07237" w:rsidTr="0050671C">
        <w:tc>
          <w:tcPr>
            <w:tcW w:w="4786" w:type="dxa"/>
            <w:gridSpan w:val="2"/>
            <w:vAlign w:val="center"/>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  По какому из направлений Вам приходилось  обращаться в Министерство сельского хозяйства и продовольствия  Республики Татарстан?</w:t>
            </w:r>
          </w:p>
        </w:tc>
        <w:tc>
          <w:tcPr>
            <w:tcW w:w="709" w:type="dxa"/>
          </w:tcPr>
          <w:p w:rsidR="0050671C" w:rsidRPr="00D07237" w:rsidRDefault="0050671C" w:rsidP="00D07237">
            <w:pPr>
              <w:jc w:val="center"/>
              <w:rPr>
                <w:rFonts w:eastAsia="Times New Roman"/>
                <w:b/>
                <w:color w:val="303030"/>
                <w:sz w:val="24"/>
                <w:szCs w:val="24"/>
                <w:lang w:eastAsia="ru-RU"/>
              </w:rPr>
            </w:pPr>
          </w:p>
        </w:tc>
        <w:tc>
          <w:tcPr>
            <w:tcW w:w="709" w:type="dxa"/>
          </w:tcPr>
          <w:p w:rsidR="0050671C" w:rsidRPr="00D07237" w:rsidRDefault="0050671C" w:rsidP="00D07237">
            <w:pPr>
              <w:jc w:val="center"/>
              <w:rPr>
                <w:rFonts w:eastAsia="Times New Roman"/>
                <w:b/>
                <w:color w:val="303030"/>
                <w:sz w:val="24"/>
                <w:szCs w:val="24"/>
                <w:lang w:eastAsia="ru-RU"/>
              </w:rPr>
            </w:pPr>
          </w:p>
        </w:tc>
        <w:tc>
          <w:tcPr>
            <w:tcW w:w="708" w:type="dxa"/>
          </w:tcPr>
          <w:p w:rsidR="0050671C" w:rsidRPr="00D07237" w:rsidRDefault="0050671C" w:rsidP="00D07237">
            <w:pPr>
              <w:jc w:val="center"/>
              <w:rPr>
                <w:rFonts w:eastAsia="Times New Roman"/>
                <w:b/>
                <w:color w:val="303030"/>
                <w:sz w:val="24"/>
                <w:szCs w:val="24"/>
                <w:lang w:eastAsia="ru-RU"/>
              </w:rPr>
            </w:pPr>
          </w:p>
        </w:tc>
        <w:tc>
          <w:tcPr>
            <w:tcW w:w="707" w:type="dxa"/>
          </w:tcPr>
          <w:p w:rsidR="0050671C" w:rsidRPr="00D07237" w:rsidRDefault="0050671C" w:rsidP="00D07237">
            <w:pPr>
              <w:jc w:val="center"/>
              <w:rPr>
                <w:rFonts w:eastAsia="Times New Roman"/>
                <w:b/>
                <w:color w:val="303030"/>
                <w:sz w:val="24"/>
                <w:szCs w:val="24"/>
                <w:lang w:eastAsia="ru-RU"/>
              </w:rPr>
            </w:pPr>
          </w:p>
        </w:tc>
        <w:tc>
          <w:tcPr>
            <w:tcW w:w="711" w:type="dxa"/>
          </w:tcPr>
          <w:p w:rsidR="0050671C" w:rsidRPr="00D07237" w:rsidRDefault="0050671C" w:rsidP="00D07237">
            <w:pPr>
              <w:jc w:val="center"/>
              <w:rPr>
                <w:rFonts w:eastAsia="Times New Roman"/>
                <w:b/>
                <w:color w:val="303030"/>
                <w:sz w:val="24"/>
                <w:szCs w:val="24"/>
                <w:lang w:eastAsia="ru-RU"/>
              </w:rPr>
            </w:pPr>
          </w:p>
        </w:tc>
        <w:tc>
          <w:tcPr>
            <w:tcW w:w="707" w:type="dxa"/>
          </w:tcPr>
          <w:p w:rsidR="0050671C" w:rsidRPr="00D07237" w:rsidRDefault="0050671C" w:rsidP="00D07237">
            <w:pPr>
              <w:jc w:val="center"/>
              <w:rPr>
                <w:rFonts w:eastAsia="Times New Roman"/>
                <w:b/>
                <w:color w:val="303030"/>
                <w:sz w:val="24"/>
                <w:szCs w:val="24"/>
                <w:lang w:eastAsia="ru-RU"/>
              </w:rPr>
            </w:pPr>
          </w:p>
        </w:tc>
        <w:tc>
          <w:tcPr>
            <w:tcW w:w="707" w:type="dxa"/>
          </w:tcPr>
          <w:p w:rsidR="0050671C" w:rsidRPr="00D07237" w:rsidRDefault="0050671C" w:rsidP="00D07237">
            <w:pPr>
              <w:jc w:val="center"/>
              <w:rPr>
                <w:rFonts w:eastAsia="Times New Roman"/>
                <w:b/>
                <w:color w:val="303030"/>
                <w:sz w:val="24"/>
                <w:szCs w:val="24"/>
                <w:lang w:eastAsia="ru-RU"/>
              </w:rPr>
            </w:pPr>
          </w:p>
        </w:tc>
        <w:tc>
          <w:tcPr>
            <w:tcW w:w="707" w:type="dxa"/>
          </w:tcPr>
          <w:p w:rsidR="0050671C" w:rsidRPr="00D07237" w:rsidRDefault="0050671C" w:rsidP="00D07237">
            <w:pPr>
              <w:jc w:val="center"/>
              <w:rPr>
                <w:rFonts w:eastAsia="Times New Roman"/>
                <w:b/>
                <w:color w:val="303030"/>
                <w:sz w:val="24"/>
                <w:szCs w:val="24"/>
                <w:lang w:eastAsia="ru-RU"/>
              </w:rPr>
            </w:pPr>
          </w:p>
        </w:tc>
      </w:tr>
      <w:tr w:rsidR="0050671C" w:rsidRPr="00D07237" w:rsidTr="0050671C">
        <w:tc>
          <w:tcPr>
            <w:tcW w:w="959" w:type="dxa"/>
          </w:tcPr>
          <w:p w:rsidR="0050671C" w:rsidRPr="00D07237" w:rsidRDefault="0050671C" w:rsidP="00D07237">
            <w:pPr>
              <w:jc w:val="center"/>
              <w:rPr>
                <w:rFonts w:eastAsia="Times New Roman"/>
                <w:b/>
                <w:color w:val="303030"/>
                <w:sz w:val="24"/>
                <w:szCs w:val="24"/>
                <w:lang w:eastAsia="ru-RU"/>
              </w:rPr>
            </w:pPr>
            <w:r w:rsidRPr="00D07237">
              <w:rPr>
                <w:rFonts w:eastAsia="Times New Roman"/>
                <w:b/>
                <w:color w:val="303030"/>
                <w:sz w:val="24"/>
                <w:szCs w:val="24"/>
                <w:lang w:eastAsia="ru-RU"/>
              </w:rPr>
              <w:t>2.1.</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 xml:space="preserve">Растениеводство </w:t>
            </w:r>
          </w:p>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в том числе:</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197</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296</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321</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191</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288</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234</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288</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417</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2.1.1</w:t>
            </w:r>
          </w:p>
        </w:tc>
        <w:tc>
          <w:tcPr>
            <w:tcW w:w="3827" w:type="dxa"/>
          </w:tcPr>
          <w:p w:rsidR="0050671C" w:rsidRPr="00D07237" w:rsidRDefault="0050671C" w:rsidP="00D07237">
            <w:pPr>
              <w:shd w:val="clear" w:color="auto" w:fill="FFFFFF"/>
              <w:rPr>
                <w:rFonts w:eastAsia="Times New Roman"/>
                <w:color w:val="303030"/>
                <w:sz w:val="24"/>
                <w:szCs w:val="24"/>
                <w:lang w:eastAsia="ru-RU"/>
              </w:rPr>
            </w:pP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результатом</w:t>
            </w:r>
          </w:p>
          <w:p w:rsidR="0050671C" w:rsidRPr="00D07237" w:rsidRDefault="0050671C" w:rsidP="00D07237">
            <w:pPr>
              <w:rPr>
                <w:rFonts w:eastAsia="Times New Roman"/>
                <w:color w:val="303030"/>
                <w:sz w:val="24"/>
                <w:szCs w:val="24"/>
                <w:lang w:eastAsia="ru-RU"/>
              </w:rPr>
            </w:pP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179</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268</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287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174</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258</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216</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262</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387</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2.1.2.</w:t>
            </w:r>
          </w:p>
        </w:tc>
        <w:tc>
          <w:tcPr>
            <w:tcW w:w="3827" w:type="dxa"/>
          </w:tcPr>
          <w:p w:rsidR="0050671C" w:rsidRPr="00D07237" w:rsidRDefault="0050671C" w:rsidP="00D07237">
            <w:pPr>
              <w:shd w:val="clear" w:color="auto" w:fill="FFFFFF"/>
              <w:rPr>
                <w:rFonts w:eastAsia="Times New Roman"/>
                <w:color w:val="303030"/>
                <w:sz w:val="24"/>
                <w:szCs w:val="24"/>
                <w:lang w:eastAsia="ru-RU"/>
              </w:rPr>
            </w:pPr>
            <w:r w:rsidRPr="00D07237">
              <w:rPr>
                <w:rFonts w:eastAsia="Times New Roman"/>
                <w:color w:val="303030"/>
                <w:sz w:val="24"/>
                <w:szCs w:val="24"/>
                <w:lang w:eastAsia="ru-RU"/>
              </w:rPr>
              <w:t xml:space="preserve">не </w:t>
            </w: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результатом (или частично)</w:t>
            </w:r>
          </w:p>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по следующей причине:</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18</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28</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34</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17</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30</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18</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26</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30</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2.1.2.1</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отсутствие результата</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3</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2.1.2.2</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длительность получения результата</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11</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4</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2.1.2.3</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отрицательный ответ</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7"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5</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2.1.2.4</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формализм в действие сотрудника министерства</w:t>
            </w:r>
          </w:p>
        </w:tc>
        <w:tc>
          <w:tcPr>
            <w:tcW w:w="709" w:type="dxa"/>
          </w:tcPr>
          <w:p w:rsidR="0050671C" w:rsidRPr="00D07237" w:rsidRDefault="0050671C" w:rsidP="00D07237">
            <w:pPr>
              <w:jc w:val="center"/>
              <w:rPr>
                <w:rFonts w:eastAsia="Times New Roman"/>
                <w:color w:val="303030"/>
                <w:sz w:val="24"/>
                <w:szCs w:val="24"/>
                <w:lang w:eastAsia="ru-RU"/>
              </w:rPr>
            </w:pPr>
          </w:p>
        </w:tc>
        <w:tc>
          <w:tcPr>
            <w:tcW w:w="709" w:type="dxa"/>
          </w:tcPr>
          <w:p w:rsidR="0050671C" w:rsidRPr="00D07237" w:rsidRDefault="0050671C" w:rsidP="00D07237">
            <w:pPr>
              <w:jc w:val="center"/>
              <w:rPr>
                <w:rFonts w:eastAsia="Times New Roman"/>
                <w:color w:val="303030"/>
                <w:sz w:val="24"/>
                <w:szCs w:val="24"/>
                <w:lang w:eastAsia="ru-RU"/>
              </w:rPr>
            </w:pP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7</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2.1.2.5</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другое</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10</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11</w:t>
            </w:r>
          </w:p>
        </w:tc>
      </w:tr>
      <w:tr w:rsidR="0050671C" w:rsidRPr="00D07237" w:rsidTr="0050671C">
        <w:tc>
          <w:tcPr>
            <w:tcW w:w="959" w:type="dxa"/>
          </w:tcPr>
          <w:p w:rsidR="0050671C" w:rsidRPr="00D07237" w:rsidRDefault="0050671C" w:rsidP="00D07237">
            <w:pPr>
              <w:jc w:val="center"/>
              <w:rPr>
                <w:rFonts w:eastAsia="Times New Roman"/>
                <w:b/>
                <w:color w:val="303030"/>
                <w:sz w:val="24"/>
                <w:szCs w:val="24"/>
                <w:lang w:eastAsia="ru-RU"/>
              </w:rPr>
            </w:pPr>
            <w:r w:rsidRPr="00D07237">
              <w:rPr>
                <w:rFonts w:eastAsia="Times New Roman"/>
                <w:b/>
                <w:color w:val="303030"/>
                <w:sz w:val="24"/>
                <w:szCs w:val="24"/>
                <w:lang w:eastAsia="ru-RU"/>
              </w:rPr>
              <w:t>2.2.</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Животноводство</w:t>
            </w:r>
          </w:p>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в том числе:</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190</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314</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315</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193</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250</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205</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296</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388</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2.2.1</w:t>
            </w:r>
          </w:p>
        </w:tc>
        <w:tc>
          <w:tcPr>
            <w:tcW w:w="3827" w:type="dxa"/>
          </w:tcPr>
          <w:p w:rsidR="0050671C" w:rsidRPr="00D07237" w:rsidRDefault="0050671C" w:rsidP="00D07237">
            <w:pPr>
              <w:shd w:val="clear" w:color="auto" w:fill="FFFFFF"/>
              <w:rPr>
                <w:rFonts w:eastAsia="Times New Roman"/>
                <w:color w:val="303030"/>
                <w:sz w:val="24"/>
                <w:szCs w:val="24"/>
                <w:lang w:eastAsia="ru-RU"/>
              </w:rPr>
            </w:pP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результатом</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159</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277</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282</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171</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218</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188</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271</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359</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2.2.2.</w:t>
            </w:r>
          </w:p>
        </w:tc>
        <w:tc>
          <w:tcPr>
            <w:tcW w:w="3827" w:type="dxa"/>
          </w:tcPr>
          <w:p w:rsidR="0050671C" w:rsidRPr="00D07237" w:rsidRDefault="0050671C" w:rsidP="00D07237">
            <w:pPr>
              <w:shd w:val="clear" w:color="auto" w:fill="FFFFFF"/>
              <w:rPr>
                <w:rFonts w:eastAsia="Times New Roman"/>
                <w:color w:val="303030"/>
                <w:sz w:val="24"/>
                <w:szCs w:val="24"/>
                <w:lang w:eastAsia="ru-RU"/>
              </w:rPr>
            </w:pPr>
            <w:r w:rsidRPr="00D07237">
              <w:rPr>
                <w:rFonts w:eastAsia="Times New Roman"/>
                <w:color w:val="303030"/>
                <w:sz w:val="24"/>
                <w:szCs w:val="24"/>
                <w:lang w:eastAsia="ru-RU"/>
              </w:rPr>
              <w:t xml:space="preserve">не </w:t>
            </w: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результатом (или частично)</w:t>
            </w:r>
          </w:p>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по следующей причине:</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31</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37</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33</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16</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32</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25</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29</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2.2.2.1</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отсутствие результата</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2</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2.2.2.2</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длительность получения результата</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20</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20</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14</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13</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3</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2.2.2.3</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отрицательный ответ</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7"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5</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2.2.2.4</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формализм в действие сотрудника министерства</w:t>
            </w:r>
          </w:p>
        </w:tc>
        <w:tc>
          <w:tcPr>
            <w:tcW w:w="709" w:type="dxa"/>
          </w:tcPr>
          <w:p w:rsidR="0050671C" w:rsidRPr="00D07237" w:rsidRDefault="0050671C" w:rsidP="00D07237">
            <w:pPr>
              <w:jc w:val="center"/>
              <w:rPr>
                <w:rFonts w:eastAsia="Times New Roman"/>
                <w:color w:val="303030"/>
                <w:sz w:val="24"/>
                <w:szCs w:val="24"/>
                <w:lang w:eastAsia="ru-RU"/>
              </w:rPr>
            </w:pP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50671C" w:rsidRPr="00D07237" w:rsidRDefault="0050671C" w:rsidP="00D07237">
            <w:pPr>
              <w:jc w:val="center"/>
              <w:rPr>
                <w:rFonts w:eastAsia="Times New Roman"/>
                <w:color w:val="303030"/>
                <w:sz w:val="24"/>
                <w:szCs w:val="24"/>
                <w:lang w:eastAsia="ru-RU"/>
              </w:rPr>
            </w:pP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4</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2.2.2.5</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другое</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13</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12</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15</w:t>
            </w:r>
          </w:p>
        </w:tc>
      </w:tr>
      <w:tr w:rsidR="0050671C" w:rsidRPr="00D07237" w:rsidTr="0050671C">
        <w:tc>
          <w:tcPr>
            <w:tcW w:w="959" w:type="dxa"/>
          </w:tcPr>
          <w:p w:rsidR="0050671C" w:rsidRPr="00D07237" w:rsidRDefault="0050671C" w:rsidP="00D07237">
            <w:pPr>
              <w:jc w:val="center"/>
              <w:rPr>
                <w:rFonts w:eastAsia="Times New Roman"/>
                <w:b/>
                <w:color w:val="303030"/>
                <w:sz w:val="24"/>
                <w:szCs w:val="24"/>
                <w:lang w:eastAsia="ru-RU"/>
              </w:rPr>
            </w:pPr>
            <w:r w:rsidRPr="00D07237">
              <w:rPr>
                <w:rFonts w:eastAsia="Times New Roman"/>
                <w:b/>
                <w:color w:val="303030"/>
                <w:sz w:val="24"/>
                <w:szCs w:val="24"/>
                <w:lang w:eastAsia="ru-RU"/>
              </w:rPr>
              <w:t>2.3.</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Социальное развитие села</w:t>
            </w:r>
          </w:p>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в том числе:</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120</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161</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157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61</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100</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70</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98</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118</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2.3.1</w:t>
            </w:r>
          </w:p>
        </w:tc>
        <w:tc>
          <w:tcPr>
            <w:tcW w:w="3827" w:type="dxa"/>
          </w:tcPr>
          <w:p w:rsidR="0050671C" w:rsidRPr="00D07237" w:rsidRDefault="0050671C" w:rsidP="00D07237">
            <w:pPr>
              <w:shd w:val="clear" w:color="auto" w:fill="FFFFFF"/>
              <w:rPr>
                <w:rFonts w:eastAsia="Times New Roman"/>
                <w:color w:val="303030"/>
                <w:sz w:val="24"/>
                <w:szCs w:val="24"/>
                <w:lang w:eastAsia="ru-RU"/>
              </w:rPr>
            </w:pP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результатом</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98</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136</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131</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43</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84</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60</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92</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102</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2.3.2.</w:t>
            </w:r>
          </w:p>
        </w:tc>
        <w:tc>
          <w:tcPr>
            <w:tcW w:w="3827" w:type="dxa"/>
          </w:tcPr>
          <w:p w:rsidR="0050671C" w:rsidRPr="00D07237" w:rsidRDefault="0050671C" w:rsidP="00D07237">
            <w:pPr>
              <w:shd w:val="clear" w:color="auto" w:fill="FFFFFF"/>
              <w:rPr>
                <w:rFonts w:eastAsia="Times New Roman"/>
                <w:color w:val="303030"/>
                <w:sz w:val="24"/>
                <w:szCs w:val="24"/>
                <w:lang w:eastAsia="ru-RU"/>
              </w:rPr>
            </w:pPr>
            <w:r w:rsidRPr="00D07237">
              <w:rPr>
                <w:rFonts w:eastAsia="Times New Roman"/>
                <w:color w:val="303030"/>
                <w:sz w:val="24"/>
                <w:szCs w:val="24"/>
                <w:lang w:eastAsia="ru-RU"/>
              </w:rPr>
              <w:t xml:space="preserve">не </w:t>
            </w: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результатом (или частично)</w:t>
            </w:r>
          </w:p>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по следующей причине:</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22</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25</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26</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19</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16</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10</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16</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2.3.2.1</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отсутствие результата</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2.3.2.2</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длительность получения результата</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4</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2.3.2.3</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отрицательный ответ</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7"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2.3.2.4</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формализм в действие сотрудника министерства</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9" w:type="dxa"/>
          </w:tcPr>
          <w:p w:rsidR="0050671C" w:rsidRPr="00D07237" w:rsidRDefault="0050671C" w:rsidP="00D07237">
            <w:pPr>
              <w:jc w:val="center"/>
              <w:rPr>
                <w:rFonts w:eastAsia="Times New Roman"/>
                <w:color w:val="303030"/>
                <w:sz w:val="24"/>
                <w:szCs w:val="24"/>
                <w:lang w:eastAsia="ru-RU"/>
              </w:rPr>
            </w:pP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2.3.2.5</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другое</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11</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9</w:t>
            </w:r>
          </w:p>
        </w:tc>
      </w:tr>
      <w:tr w:rsidR="0050671C" w:rsidRPr="00D07237" w:rsidTr="0050671C">
        <w:tc>
          <w:tcPr>
            <w:tcW w:w="959" w:type="dxa"/>
          </w:tcPr>
          <w:p w:rsidR="0050671C" w:rsidRPr="00D07237" w:rsidRDefault="0050671C" w:rsidP="00D07237">
            <w:pPr>
              <w:jc w:val="center"/>
              <w:rPr>
                <w:rFonts w:eastAsia="Times New Roman"/>
                <w:b/>
                <w:color w:val="303030"/>
                <w:sz w:val="24"/>
                <w:szCs w:val="24"/>
                <w:lang w:eastAsia="ru-RU"/>
              </w:rPr>
            </w:pPr>
            <w:r w:rsidRPr="00D07237">
              <w:rPr>
                <w:rFonts w:eastAsia="Times New Roman"/>
                <w:b/>
                <w:color w:val="303030"/>
                <w:sz w:val="24"/>
                <w:szCs w:val="24"/>
                <w:lang w:eastAsia="ru-RU"/>
              </w:rPr>
              <w:t>2.4.</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Инженерно-техническое обеспечение АПК</w:t>
            </w:r>
          </w:p>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в том числе:</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121</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161</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219</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96</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139</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136</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135</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210</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2.4.1</w:t>
            </w:r>
          </w:p>
        </w:tc>
        <w:tc>
          <w:tcPr>
            <w:tcW w:w="3827" w:type="dxa"/>
          </w:tcPr>
          <w:p w:rsidR="0050671C" w:rsidRPr="00D07237" w:rsidRDefault="0050671C" w:rsidP="00D07237">
            <w:pPr>
              <w:shd w:val="clear" w:color="auto" w:fill="FFFFFF"/>
              <w:rPr>
                <w:rFonts w:eastAsia="Times New Roman"/>
                <w:color w:val="303030"/>
                <w:sz w:val="24"/>
                <w:szCs w:val="24"/>
                <w:lang w:eastAsia="ru-RU"/>
              </w:rPr>
            </w:pP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результатом</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91</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132</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193</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85</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122</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120</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116</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175</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2.4.2.</w:t>
            </w:r>
          </w:p>
        </w:tc>
        <w:tc>
          <w:tcPr>
            <w:tcW w:w="3827" w:type="dxa"/>
          </w:tcPr>
          <w:p w:rsidR="0050671C" w:rsidRPr="00D07237" w:rsidRDefault="0050671C" w:rsidP="00D07237">
            <w:pPr>
              <w:shd w:val="clear" w:color="auto" w:fill="FFFFFF"/>
              <w:rPr>
                <w:rFonts w:eastAsia="Times New Roman"/>
                <w:color w:val="303030"/>
                <w:sz w:val="24"/>
                <w:szCs w:val="24"/>
                <w:lang w:eastAsia="ru-RU"/>
              </w:rPr>
            </w:pPr>
            <w:r w:rsidRPr="00D07237">
              <w:rPr>
                <w:rFonts w:eastAsia="Times New Roman"/>
                <w:color w:val="303030"/>
                <w:sz w:val="24"/>
                <w:szCs w:val="24"/>
                <w:lang w:eastAsia="ru-RU"/>
              </w:rPr>
              <w:t xml:space="preserve">не </w:t>
            </w: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результатом (или частично)</w:t>
            </w:r>
          </w:p>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по следующей причине:</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30</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29</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26</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16</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19</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35</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2.4.2.1</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отсутствие результата</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50671C" w:rsidRPr="00D07237" w:rsidRDefault="0050671C" w:rsidP="00D07237">
            <w:pPr>
              <w:jc w:val="center"/>
              <w:rPr>
                <w:rFonts w:eastAsia="Times New Roman"/>
                <w:color w:val="303030"/>
                <w:sz w:val="24"/>
                <w:szCs w:val="24"/>
                <w:lang w:eastAsia="ru-RU"/>
              </w:rPr>
            </w:pP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0</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2.4.2.2</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длительность получения результата</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15</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19</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17</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2.4.2.3</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отрицательный ответ</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8</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2.4.2.4</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формализм в действие сотрудника министерства</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4</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2.4.2.5</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другое</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9" w:type="dxa"/>
          </w:tcPr>
          <w:p w:rsidR="0050671C" w:rsidRPr="00D07237" w:rsidRDefault="0050671C" w:rsidP="00D07237">
            <w:pPr>
              <w:jc w:val="center"/>
              <w:rPr>
                <w:rFonts w:eastAsia="Times New Roman"/>
                <w:color w:val="303030"/>
                <w:sz w:val="24"/>
                <w:szCs w:val="24"/>
                <w:lang w:eastAsia="ru-RU"/>
              </w:rPr>
            </w:pP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11</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6</w:t>
            </w:r>
          </w:p>
        </w:tc>
      </w:tr>
      <w:tr w:rsidR="0050671C" w:rsidRPr="00D07237" w:rsidTr="0050671C">
        <w:tc>
          <w:tcPr>
            <w:tcW w:w="959" w:type="dxa"/>
          </w:tcPr>
          <w:p w:rsidR="0050671C" w:rsidRPr="00D07237" w:rsidRDefault="0050671C" w:rsidP="00D07237">
            <w:pPr>
              <w:jc w:val="center"/>
              <w:rPr>
                <w:rFonts w:eastAsia="Times New Roman"/>
                <w:b/>
                <w:color w:val="303030"/>
                <w:sz w:val="24"/>
                <w:szCs w:val="24"/>
                <w:lang w:eastAsia="ru-RU"/>
              </w:rPr>
            </w:pPr>
            <w:r w:rsidRPr="00D07237">
              <w:rPr>
                <w:rFonts w:eastAsia="Times New Roman"/>
                <w:b/>
                <w:color w:val="303030"/>
                <w:sz w:val="24"/>
                <w:szCs w:val="24"/>
                <w:lang w:eastAsia="ru-RU"/>
              </w:rPr>
              <w:t>2,5</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 xml:space="preserve">Развитие продовольственного рынка, </w:t>
            </w:r>
          </w:p>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в том числе:</w:t>
            </w:r>
          </w:p>
        </w:tc>
        <w:tc>
          <w:tcPr>
            <w:tcW w:w="709" w:type="dxa"/>
          </w:tcPr>
          <w:p w:rsidR="0050671C" w:rsidRPr="00D07237" w:rsidRDefault="0050671C" w:rsidP="00D07237">
            <w:pPr>
              <w:jc w:val="center"/>
              <w:rPr>
                <w:rFonts w:eastAsia="Times New Roman"/>
                <w:color w:val="303030"/>
                <w:sz w:val="24"/>
                <w:szCs w:val="24"/>
                <w:lang w:eastAsia="ru-RU"/>
              </w:rPr>
            </w:pPr>
          </w:p>
        </w:tc>
        <w:tc>
          <w:tcPr>
            <w:tcW w:w="709" w:type="dxa"/>
          </w:tcPr>
          <w:p w:rsidR="0050671C" w:rsidRPr="00D07237" w:rsidRDefault="0050671C" w:rsidP="00D07237">
            <w:pPr>
              <w:jc w:val="center"/>
              <w:rPr>
                <w:rFonts w:eastAsia="Times New Roman"/>
                <w:color w:val="303030"/>
                <w:sz w:val="24"/>
                <w:szCs w:val="24"/>
                <w:lang w:eastAsia="ru-RU"/>
              </w:rPr>
            </w:pP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171</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28</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49</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41</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52</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75</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2.4.1</w:t>
            </w:r>
          </w:p>
        </w:tc>
        <w:tc>
          <w:tcPr>
            <w:tcW w:w="3827" w:type="dxa"/>
          </w:tcPr>
          <w:p w:rsidR="0050671C" w:rsidRPr="00D07237" w:rsidRDefault="0050671C" w:rsidP="00D07237">
            <w:pPr>
              <w:shd w:val="clear" w:color="auto" w:fill="FFFFFF"/>
              <w:rPr>
                <w:rFonts w:eastAsia="Times New Roman"/>
                <w:color w:val="303030"/>
                <w:sz w:val="24"/>
                <w:szCs w:val="24"/>
                <w:lang w:eastAsia="ru-RU"/>
              </w:rPr>
            </w:pP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результатом</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91</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132</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164</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26</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49</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39</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45</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65</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2.4.2.</w:t>
            </w:r>
          </w:p>
        </w:tc>
        <w:tc>
          <w:tcPr>
            <w:tcW w:w="3827" w:type="dxa"/>
          </w:tcPr>
          <w:p w:rsidR="0050671C" w:rsidRPr="00D07237" w:rsidRDefault="0050671C" w:rsidP="00D07237">
            <w:pPr>
              <w:shd w:val="clear" w:color="auto" w:fill="FFFFFF"/>
              <w:rPr>
                <w:rFonts w:eastAsia="Times New Roman"/>
                <w:color w:val="303030"/>
                <w:sz w:val="24"/>
                <w:szCs w:val="24"/>
                <w:lang w:eastAsia="ru-RU"/>
              </w:rPr>
            </w:pPr>
            <w:r w:rsidRPr="00D07237">
              <w:rPr>
                <w:rFonts w:eastAsia="Times New Roman"/>
                <w:color w:val="303030"/>
                <w:sz w:val="24"/>
                <w:szCs w:val="24"/>
                <w:lang w:eastAsia="ru-RU"/>
              </w:rPr>
              <w:t xml:space="preserve">не </w:t>
            </w: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результатом (или частично)</w:t>
            </w:r>
          </w:p>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по следующей причине:</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30</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29</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10</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2.4.2.1</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отсутствие результата</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8"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50671C" w:rsidP="00D07237">
            <w:pPr>
              <w:jc w:val="center"/>
              <w:rPr>
                <w:rFonts w:eastAsia="Times New Roman"/>
                <w:color w:val="303030"/>
                <w:sz w:val="24"/>
                <w:szCs w:val="24"/>
                <w:lang w:eastAsia="ru-RU"/>
              </w:rPr>
            </w:pP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2.4.2.2</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длительность получения результата</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15</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19</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8</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2.4.2.3</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отрицательный ответ</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8"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0</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2.4.2.4</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формализм в действие сотрудника министерства</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0</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2.4.2.5</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другое</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9" w:type="dxa"/>
          </w:tcPr>
          <w:p w:rsidR="0050671C" w:rsidRPr="00D07237" w:rsidRDefault="0050671C" w:rsidP="00D07237">
            <w:pPr>
              <w:jc w:val="center"/>
              <w:rPr>
                <w:rFonts w:eastAsia="Times New Roman"/>
                <w:color w:val="303030"/>
                <w:sz w:val="24"/>
                <w:szCs w:val="24"/>
                <w:lang w:eastAsia="ru-RU"/>
              </w:rPr>
            </w:pP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w:t>
            </w:r>
          </w:p>
        </w:tc>
      </w:tr>
      <w:tr w:rsidR="0050671C" w:rsidRPr="00D07237" w:rsidTr="0050671C">
        <w:tc>
          <w:tcPr>
            <w:tcW w:w="959" w:type="dxa"/>
          </w:tcPr>
          <w:p w:rsidR="0050671C" w:rsidRPr="00D07237" w:rsidRDefault="0050671C" w:rsidP="00D07237">
            <w:pPr>
              <w:jc w:val="center"/>
              <w:rPr>
                <w:rFonts w:eastAsia="Times New Roman"/>
                <w:b/>
                <w:color w:val="303030"/>
                <w:sz w:val="24"/>
                <w:szCs w:val="24"/>
                <w:lang w:eastAsia="ru-RU"/>
              </w:rPr>
            </w:pPr>
            <w:r w:rsidRPr="00D07237">
              <w:rPr>
                <w:rFonts w:eastAsia="Times New Roman"/>
                <w:b/>
                <w:color w:val="303030"/>
                <w:sz w:val="24"/>
                <w:szCs w:val="24"/>
                <w:lang w:eastAsia="ru-RU"/>
              </w:rPr>
              <w:t>2,6</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 xml:space="preserve">Развитие малых форм хозяйствования, </w:t>
            </w:r>
          </w:p>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в том числе:</w:t>
            </w:r>
          </w:p>
        </w:tc>
        <w:tc>
          <w:tcPr>
            <w:tcW w:w="709" w:type="dxa"/>
          </w:tcPr>
          <w:p w:rsidR="0050671C" w:rsidRPr="00D07237" w:rsidRDefault="0050671C" w:rsidP="00D07237">
            <w:pPr>
              <w:jc w:val="center"/>
              <w:rPr>
                <w:rFonts w:eastAsia="Times New Roman"/>
                <w:b/>
                <w:color w:val="303030"/>
                <w:sz w:val="24"/>
                <w:szCs w:val="24"/>
                <w:lang w:eastAsia="ru-RU"/>
              </w:rPr>
            </w:pPr>
            <w:r w:rsidRPr="00D07237">
              <w:rPr>
                <w:rFonts w:eastAsia="Times New Roman"/>
                <w:b/>
                <w:color w:val="303030"/>
                <w:sz w:val="24"/>
                <w:szCs w:val="24"/>
                <w:lang w:eastAsia="ru-RU"/>
              </w:rPr>
              <w:t>-</w:t>
            </w:r>
          </w:p>
        </w:tc>
        <w:tc>
          <w:tcPr>
            <w:tcW w:w="709" w:type="dxa"/>
          </w:tcPr>
          <w:p w:rsidR="0050671C" w:rsidRPr="00D07237" w:rsidRDefault="0050671C" w:rsidP="00D07237">
            <w:pPr>
              <w:jc w:val="center"/>
              <w:rPr>
                <w:rFonts w:eastAsia="Times New Roman"/>
                <w:b/>
                <w:color w:val="303030"/>
                <w:sz w:val="24"/>
                <w:szCs w:val="24"/>
                <w:lang w:eastAsia="ru-RU"/>
              </w:rPr>
            </w:pPr>
            <w:r w:rsidRPr="00D07237">
              <w:rPr>
                <w:rFonts w:eastAsia="Times New Roman"/>
                <w:b/>
                <w:color w:val="303030"/>
                <w:sz w:val="24"/>
                <w:szCs w:val="24"/>
                <w:lang w:eastAsia="ru-RU"/>
              </w:rPr>
              <w:t>-</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184</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91</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133</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105</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113</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167</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2.4.1</w:t>
            </w:r>
          </w:p>
        </w:tc>
        <w:tc>
          <w:tcPr>
            <w:tcW w:w="3827" w:type="dxa"/>
          </w:tcPr>
          <w:p w:rsidR="0050671C" w:rsidRPr="00D07237" w:rsidRDefault="0050671C" w:rsidP="00D07237">
            <w:pPr>
              <w:shd w:val="clear" w:color="auto" w:fill="FFFFFF"/>
              <w:rPr>
                <w:rFonts w:eastAsia="Times New Roman"/>
                <w:color w:val="303030"/>
                <w:sz w:val="24"/>
                <w:szCs w:val="24"/>
                <w:lang w:eastAsia="ru-RU"/>
              </w:rPr>
            </w:pP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результатом</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91</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132</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158</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83</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117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94</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103</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140</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2.4.2.</w:t>
            </w:r>
          </w:p>
        </w:tc>
        <w:tc>
          <w:tcPr>
            <w:tcW w:w="3827" w:type="dxa"/>
          </w:tcPr>
          <w:p w:rsidR="0050671C" w:rsidRPr="00D07237" w:rsidRDefault="0050671C" w:rsidP="00D07237">
            <w:pPr>
              <w:shd w:val="clear" w:color="auto" w:fill="FFFFFF"/>
              <w:rPr>
                <w:rFonts w:eastAsia="Times New Roman"/>
                <w:color w:val="303030"/>
                <w:sz w:val="24"/>
                <w:szCs w:val="24"/>
                <w:lang w:eastAsia="ru-RU"/>
              </w:rPr>
            </w:pPr>
            <w:r w:rsidRPr="00D07237">
              <w:rPr>
                <w:rFonts w:eastAsia="Times New Roman"/>
                <w:color w:val="303030"/>
                <w:sz w:val="24"/>
                <w:szCs w:val="24"/>
                <w:lang w:eastAsia="ru-RU"/>
              </w:rPr>
              <w:t xml:space="preserve">не </w:t>
            </w: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результатом (или частично)</w:t>
            </w:r>
          </w:p>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по следующей причине:</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30</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29</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26</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16</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11</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10</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27</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2.4.2.1</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отсутствие результата</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6</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2.4.2.2</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длительность получения результата</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15</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19</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12</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2.4.2.3</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отрицательный ответ</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2.4.2.4</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формализм в действие сотрудника министерства</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2.4.2.5</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другое</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9" w:type="dxa"/>
          </w:tcPr>
          <w:p w:rsidR="0050671C" w:rsidRPr="00D07237" w:rsidRDefault="0050671C" w:rsidP="00D07237">
            <w:pPr>
              <w:jc w:val="center"/>
              <w:rPr>
                <w:rFonts w:eastAsia="Times New Roman"/>
                <w:color w:val="303030"/>
                <w:sz w:val="24"/>
                <w:szCs w:val="24"/>
                <w:lang w:eastAsia="ru-RU"/>
              </w:rPr>
            </w:pP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15</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7</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p>
        </w:tc>
        <w:tc>
          <w:tcPr>
            <w:tcW w:w="3827" w:type="dxa"/>
          </w:tcPr>
          <w:p w:rsidR="0050671C" w:rsidRPr="00D07237" w:rsidRDefault="0050671C" w:rsidP="00D07237">
            <w:pPr>
              <w:rPr>
                <w:rFonts w:eastAsia="Times New Roman"/>
                <w:color w:val="303030"/>
                <w:sz w:val="24"/>
                <w:szCs w:val="24"/>
                <w:lang w:eastAsia="ru-RU"/>
              </w:rPr>
            </w:pPr>
          </w:p>
        </w:tc>
        <w:tc>
          <w:tcPr>
            <w:tcW w:w="709" w:type="dxa"/>
          </w:tcPr>
          <w:p w:rsidR="0050671C" w:rsidRPr="00D07237" w:rsidRDefault="0050671C" w:rsidP="00D07237">
            <w:pPr>
              <w:jc w:val="center"/>
              <w:rPr>
                <w:rFonts w:eastAsia="Times New Roman"/>
                <w:color w:val="303030"/>
                <w:sz w:val="24"/>
                <w:szCs w:val="24"/>
                <w:lang w:eastAsia="ru-RU"/>
              </w:rPr>
            </w:pPr>
          </w:p>
        </w:tc>
        <w:tc>
          <w:tcPr>
            <w:tcW w:w="709" w:type="dxa"/>
          </w:tcPr>
          <w:p w:rsidR="0050671C" w:rsidRPr="00D07237" w:rsidRDefault="0050671C" w:rsidP="00D07237">
            <w:pPr>
              <w:jc w:val="center"/>
              <w:rPr>
                <w:rFonts w:eastAsia="Times New Roman"/>
                <w:color w:val="303030"/>
                <w:sz w:val="24"/>
                <w:szCs w:val="24"/>
                <w:lang w:eastAsia="ru-RU"/>
              </w:rPr>
            </w:pPr>
          </w:p>
        </w:tc>
        <w:tc>
          <w:tcPr>
            <w:tcW w:w="708"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50671C" w:rsidP="00D07237">
            <w:pPr>
              <w:jc w:val="center"/>
              <w:rPr>
                <w:rFonts w:eastAsia="Times New Roman"/>
                <w:color w:val="303030"/>
                <w:sz w:val="24"/>
                <w:szCs w:val="24"/>
                <w:lang w:eastAsia="ru-RU"/>
              </w:rPr>
            </w:pPr>
          </w:p>
        </w:tc>
        <w:tc>
          <w:tcPr>
            <w:tcW w:w="711"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50671C" w:rsidP="00D07237">
            <w:pPr>
              <w:jc w:val="center"/>
              <w:rPr>
                <w:rFonts w:eastAsia="Times New Roman"/>
                <w:color w:val="303030"/>
                <w:sz w:val="24"/>
                <w:szCs w:val="24"/>
                <w:lang w:eastAsia="ru-RU"/>
              </w:rPr>
            </w:pPr>
          </w:p>
        </w:tc>
      </w:tr>
      <w:tr w:rsidR="0050671C" w:rsidRPr="00D07237" w:rsidTr="0050671C">
        <w:tc>
          <w:tcPr>
            <w:tcW w:w="4786" w:type="dxa"/>
            <w:gridSpan w:val="2"/>
            <w:vAlign w:val="center"/>
          </w:tcPr>
          <w:p w:rsidR="0050671C" w:rsidRPr="00D07237" w:rsidRDefault="0050671C" w:rsidP="00D07237">
            <w:pPr>
              <w:shd w:val="clear" w:color="auto" w:fill="FFFFFF"/>
              <w:jc w:val="center"/>
              <w:rPr>
                <w:rFonts w:eastAsia="Times New Roman"/>
                <w:color w:val="303030"/>
                <w:sz w:val="24"/>
                <w:szCs w:val="24"/>
                <w:lang w:eastAsia="ru-RU"/>
              </w:rPr>
            </w:pPr>
            <w:r w:rsidRPr="00D07237">
              <w:rPr>
                <w:rFonts w:eastAsia="Times New Roman"/>
                <w:color w:val="303030"/>
                <w:sz w:val="24"/>
                <w:szCs w:val="24"/>
                <w:lang w:eastAsia="ru-RU"/>
              </w:rPr>
              <w:t>3. Предлагались ли посреднические услуги для получения положительного результата на Ваше обращение?</w:t>
            </w:r>
          </w:p>
        </w:tc>
        <w:tc>
          <w:tcPr>
            <w:tcW w:w="709" w:type="dxa"/>
          </w:tcPr>
          <w:p w:rsidR="0050671C" w:rsidRPr="00D07237" w:rsidRDefault="0050671C" w:rsidP="00D07237">
            <w:pPr>
              <w:shd w:val="clear" w:color="auto" w:fill="FFFFFF"/>
              <w:jc w:val="center"/>
              <w:rPr>
                <w:rFonts w:eastAsia="Times New Roman"/>
                <w:b/>
                <w:color w:val="303030"/>
                <w:sz w:val="24"/>
                <w:szCs w:val="24"/>
                <w:lang w:eastAsia="ru-RU"/>
              </w:rPr>
            </w:pPr>
          </w:p>
        </w:tc>
        <w:tc>
          <w:tcPr>
            <w:tcW w:w="709" w:type="dxa"/>
          </w:tcPr>
          <w:p w:rsidR="0050671C" w:rsidRPr="00D07237" w:rsidRDefault="0050671C" w:rsidP="00D07237">
            <w:pPr>
              <w:shd w:val="clear" w:color="auto" w:fill="FFFFFF"/>
              <w:jc w:val="center"/>
              <w:rPr>
                <w:rFonts w:eastAsia="Times New Roman"/>
                <w:b/>
                <w:color w:val="303030"/>
                <w:sz w:val="24"/>
                <w:szCs w:val="24"/>
                <w:lang w:eastAsia="ru-RU"/>
              </w:rPr>
            </w:pPr>
          </w:p>
        </w:tc>
        <w:tc>
          <w:tcPr>
            <w:tcW w:w="708" w:type="dxa"/>
          </w:tcPr>
          <w:p w:rsidR="0050671C" w:rsidRPr="00D07237" w:rsidRDefault="0050671C" w:rsidP="00D07237">
            <w:pPr>
              <w:shd w:val="clear" w:color="auto" w:fill="FFFFFF"/>
              <w:jc w:val="center"/>
              <w:rPr>
                <w:rFonts w:eastAsia="Times New Roman"/>
                <w:b/>
                <w:color w:val="303030"/>
                <w:sz w:val="24"/>
                <w:szCs w:val="24"/>
                <w:lang w:eastAsia="ru-RU"/>
              </w:rPr>
            </w:pPr>
          </w:p>
        </w:tc>
        <w:tc>
          <w:tcPr>
            <w:tcW w:w="707" w:type="dxa"/>
          </w:tcPr>
          <w:p w:rsidR="0050671C" w:rsidRPr="00D07237" w:rsidRDefault="0050671C" w:rsidP="00D07237">
            <w:pPr>
              <w:shd w:val="clear" w:color="auto" w:fill="FFFFFF"/>
              <w:jc w:val="center"/>
              <w:rPr>
                <w:rFonts w:eastAsia="Times New Roman"/>
                <w:b/>
                <w:color w:val="303030"/>
                <w:sz w:val="24"/>
                <w:szCs w:val="24"/>
                <w:lang w:eastAsia="ru-RU"/>
              </w:rPr>
            </w:pPr>
          </w:p>
        </w:tc>
        <w:tc>
          <w:tcPr>
            <w:tcW w:w="711" w:type="dxa"/>
          </w:tcPr>
          <w:p w:rsidR="0050671C" w:rsidRPr="00D07237" w:rsidRDefault="0050671C" w:rsidP="00D07237">
            <w:pPr>
              <w:shd w:val="clear" w:color="auto" w:fill="FFFFFF"/>
              <w:jc w:val="center"/>
              <w:rPr>
                <w:rFonts w:eastAsia="Times New Roman"/>
                <w:b/>
                <w:color w:val="303030"/>
                <w:sz w:val="24"/>
                <w:szCs w:val="24"/>
                <w:lang w:eastAsia="ru-RU"/>
              </w:rPr>
            </w:pPr>
          </w:p>
        </w:tc>
        <w:tc>
          <w:tcPr>
            <w:tcW w:w="707" w:type="dxa"/>
          </w:tcPr>
          <w:p w:rsidR="0050671C" w:rsidRPr="00D07237" w:rsidRDefault="0050671C" w:rsidP="00D07237">
            <w:pPr>
              <w:shd w:val="clear" w:color="auto" w:fill="FFFFFF"/>
              <w:jc w:val="center"/>
              <w:rPr>
                <w:rFonts w:eastAsia="Times New Roman"/>
                <w:b/>
                <w:color w:val="303030"/>
                <w:sz w:val="24"/>
                <w:szCs w:val="24"/>
                <w:lang w:eastAsia="ru-RU"/>
              </w:rPr>
            </w:pPr>
          </w:p>
        </w:tc>
        <w:tc>
          <w:tcPr>
            <w:tcW w:w="707" w:type="dxa"/>
          </w:tcPr>
          <w:p w:rsidR="0050671C" w:rsidRPr="00D07237" w:rsidRDefault="0050671C" w:rsidP="00D07237">
            <w:pPr>
              <w:shd w:val="clear" w:color="auto" w:fill="FFFFFF"/>
              <w:jc w:val="center"/>
              <w:rPr>
                <w:rFonts w:eastAsia="Times New Roman"/>
                <w:b/>
                <w:color w:val="303030"/>
                <w:sz w:val="24"/>
                <w:szCs w:val="24"/>
                <w:lang w:eastAsia="ru-RU"/>
              </w:rPr>
            </w:pPr>
          </w:p>
        </w:tc>
        <w:tc>
          <w:tcPr>
            <w:tcW w:w="707" w:type="dxa"/>
          </w:tcPr>
          <w:p w:rsidR="0050671C" w:rsidRPr="00D07237" w:rsidRDefault="0050671C" w:rsidP="00D07237">
            <w:pPr>
              <w:shd w:val="clear" w:color="auto" w:fill="FFFFFF"/>
              <w:jc w:val="center"/>
              <w:rPr>
                <w:rFonts w:eastAsia="Times New Roman"/>
                <w:b/>
                <w:color w:val="303030"/>
                <w:sz w:val="24"/>
                <w:szCs w:val="24"/>
                <w:lang w:eastAsia="ru-RU"/>
              </w:rPr>
            </w:pP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3.1.</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 xml:space="preserve">да, предлагали </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17</w:t>
            </w:r>
          </w:p>
        </w:tc>
        <w:tc>
          <w:tcPr>
            <w:tcW w:w="708"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15</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15</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22</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10</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3.2.</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нет, не предлагали</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482</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822</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830</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616</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803</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736</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920</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1181</w:t>
            </w:r>
          </w:p>
        </w:tc>
      </w:tr>
      <w:tr w:rsidR="0050671C" w:rsidRPr="00D07237" w:rsidTr="0050671C">
        <w:tc>
          <w:tcPr>
            <w:tcW w:w="4786" w:type="dxa"/>
            <w:gridSpan w:val="2"/>
            <w:vAlign w:val="center"/>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 Если пришлось воспользоваться посредническими услугами, то чем Вы при этом руководствовались?</w:t>
            </w:r>
          </w:p>
        </w:tc>
        <w:tc>
          <w:tcPr>
            <w:tcW w:w="709" w:type="dxa"/>
          </w:tcPr>
          <w:p w:rsidR="0050671C" w:rsidRPr="00D07237" w:rsidRDefault="0050671C" w:rsidP="00D07237">
            <w:pPr>
              <w:jc w:val="center"/>
              <w:rPr>
                <w:rFonts w:eastAsia="Times New Roman"/>
                <w:b/>
                <w:color w:val="303030"/>
                <w:sz w:val="24"/>
                <w:szCs w:val="24"/>
                <w:lang w:eastAsia="ru-RU"/>
              </w:rPr>
            </w:pPr>
          </w:p>
        </w:tc>
        <w:tc>
          <w:tcPr>
            <w:tcW w:w="709" w:type="dxa"/>
          </w:tcPr>
          <w:p w:rsidR="0050671C" w:rsidRPr="00D07237" w:rsidRDefault="0050671C" w:rsidP="00D07237">
            <w:pPr>
              <w:jc w:val="center"/>
              <w:rPr>
                <w:rFonts w:eastAsia="Times New Roman"/>
                <w:b/>
                <w:color w:val="303030"/>
                <w:sz w:val="24"/>
                <w:szCs w:val="24"/>
                <w:lang w:eastAsia="ru-RU"/>
              </w:rPr>
            </w:pPr>
          </w:p>
        </w:tc>
        <w:tc>
          <w:tcPr>
            <w:tcW w:w="708" w:type="dxa"/>
          </w:tcPr>
          <w:p w:rsidR="0050671C" w:rsidRPr="00D07237" w:rsidRDefault="0050671C" w:rsidP="00D07237">
            <w:pPr>
              <w:jc w:val="center"/>
              <w:rPr>
                <w:rFonts w:eastAsia="Times New Roman"/>
                <w:b/>
                <w:color w:val="303030"/>
                <w:sz w:val="24"/>
                <w:szCs w:val="24"/>
                <w:lang w:eastAsia="ru-RU"/>
              </w:rPr>
            </w:pPr>
          </w:p>
        </w:tc>
        <w:tc>
          <w:tcPr>
            <w:tcW w:w="707" w:type="dxa"/>
          </w:tcPr>
          <w:p w:rsidR="0050671C" w:rsidRPr="00D07237" w:rsidRDefault="0050671C" w:rsidP="00D07237">
            <w:pPr>
              <w:jc w:val="center"/>
              <w:rPr>
                <w:rFonts w:eastAsia="Times New Roman"/>
                <w:b/>
                <w:color w:val="303030"/>
                <w:sz w:val="24"/>
                <w:szCs w:val="24"/>
                <w:lang w:eastAsia="ru-RU"/>
              </w:rPr>
            </w:pPr>
          </w:p>
        </w:tc>
        <w:tc>
          <w:tcPr>
            <w:tcW w:w="711" w:type="dxa"/>
          </w:tcPr>
          <w:p w:rsidR="0050671C" w:rsidRPr="00D07237" w:rsidRDefault="0050671C" w:rsidP="00D07237">
            <w:pPr>
              <w:jc w:val="center"/>
              <w:rPr>
                <w:rFonts w:eastAsia="Times New Roman"/>
                <w:b/>
                <w:color w:val="303030"/>
                <w:sz w:val="24"/>
                <w:szCs w:val="24"/>
                <w:lang w:eastAsia="ru-RU"/>
              </w:rPr>
            </w:pPr>
          </w:p>
        </w:tc>
        <w:tc>
          <w:tcPr>
            <w:tcW w:w="707" w:type="dxa"/>
          </w:tcPr>
          <w:p w:rsidR="0050671C" w:rsidRPr="00D07237" w:rsidRDefault="0050671C" w:rsidP="00D07237">
            <w:pPr>
              <w:jc w:val="center"/>
              <w:rPr>
                <w:rFonts w:eastAsia="Times New Roman"/>
                <w:b/>
                <w:color w:val="303030"/>
                <w:sz w:val="24"/>
                <w:szCs w:val="24"/>
                <w:lang w:eastAsia="ru-RU"/>
              </w:rPr>
            </w:pPr>
          </w:p>
        </w:tc>
        <w:tc>
          <w:tcPr>
            <w:tcW w:w="707" w:type="dxa"/>
          </w:tcPr>
          <w:p w:rsidR="0050671C" w:rsidRPr="00D07237" w:rsidRDefault="0050671C" w:rsidP="00D07237">
            <w:pPr>
              <w:jc w:val="center"/>
              <w:rPr>
                <w:rFonts w:eastAsia="Times New Roman"/>
                <w:b/>
                <w:color w:val="303030"/>
                <w:sz w:val="24"/>
                <w:szCs w:val="24"/>
                <w:lang w:eastAsia="ru-RU"/>
              </w:rPr>
            </w:pPr>
          </w:p>
        </w:tc>
        <w:tc>
          <w:tcPr>
            <w:tcW w:w="707" w:type="dxa"/>
          </w:tcPr>
          <w:p w:rsidR="0050671C" w:rsidRPr="00D07237" w:rsidRDefault="0050671C" w:rsidP="00D07237">
            <w:pPr>
              <w:jc w:val="center"/>
              <w:rPr>
                <w:rFonts w:eastAsia="Times New Roman"/>
                <w:b/>
                <w:color w:val="303030"/>
                <w:sz w:val="24"/>
                <w:szCs w:val="24"/>
                <w:lang w:eastAsia="ru-RU"/>
              </w:rPr>
            </w:pP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4.1.</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необходимостью экономии времени</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37</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38</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55</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104</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106</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125</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4.2.</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сложностью прохождения всех процедур получения услуги</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11</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22</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18</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20</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26</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4.3.</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необходимость обращаться за услугами посредников в виду навязывания их</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9" w:type="dxa"/>
          </w:tcPr>
          <w:p w:rsidR="0050671C" w:rsidRPr="00D07237" w:rsidRDefault="0050671C" w:rsidP="00D07237">
            <w:pPr>
              <w:jc w:val="center"/>
              <w:rPr>
                <w:rFonts w:eastAsia="Times New Roman"/>
                <w:color w:val="303030"/>
                <w:sz w:val="24"/>
                <w:szCs w:val="24"/>
                <w:lang w:eastAsia="ru-RU"/>
              </w:rPr>
            </w:pPr>
          </w:p>
        </w:tc>
        <w:tc>
          <w:tcPr>
            <w:tcW w:w="708"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13</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15</w:t>
            </w:r>
          </w:p>
        </w:tc>
        <w:tc>
          <w:tcPr>
            <w:tcW w:w="707"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0</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4.4.</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сложностью получения отдельных документов</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11</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19</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20</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32</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23</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29</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4.5.</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тем, что посредник был предложен как условие получения необходимого результата</w:t>
            </w:r>
          </w:p>
        </w:tc>
        <w:tc>
          <w:tcPr>
            <w:tcW w:w="709" w:type="dxa"/>
          </w:tcPr>
          <w:p w:rsidR="0050671C" w:rsidRPr="00D07237" w:rsidRDefault="0050671C" w:rsidP="00D07237">
            <w:pPr>
              <w:jc w:val="center"/>
              <w:rPr>
                <w:rFonts w:eastAsia="Times New Roman"/>
                <w:color w:val="303030"/>
                <w:sz w:val="24"/>
                <w:szCs w:val="24"/>
                <w:lang w:eastAsia="ru-RU"/>
              </w:rPr>
            </w:pP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8"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0</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4.6</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другое</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10</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29</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10</w:t>
            </w:r>
          </w:p>
        </w:tc>
      </w:tr>
      <w:tr w:rsidR="0050671C" w:rsidRPr="00D07237" w:rsidTr="0050671C">
        <w:tc>
          <w:tcPr>
            <w:tcW w:w="4786" w:type="dxa"/>
            <w:gridSpan w:val="2"/>
          </w:tcPr>
          <w:p w:rsidR="0050671C" w:rsidRPr="00D07237" w:rsidRDefault="0050671C" w:rsidP="00D07237">
            <w:pPr>
              <w:shd w:val="clear" w:color="auto" w:fill="FFFFFF"/>
              <w:jc w:val="center"/>
              <w:rPr>
                <w:rFonts w:eastAsia="Times New Roman"/>
                <w:color w:val="303030"/>
                <w:sz w:val="24"/>
                <w:szCs w:val="24"/>
                <w:lang w:eastAsia="ru-RU"/>
              </w:rPr>
            </w:pPr>
            <w:r w:rsidRPr="00D07237">
              <w:rPr>
                <w:rFonts w:eastAsia="Times New Roman"/>
                <w:color w:val="303030"/>
                <w:sz w:val="24"/>
                <w:szCs w:val="24"/>
                <w:lang w:eastAsia="ru-RU"/>
              </w:rPr>
              <w:t>5.  Были ли вами произведены дополнительные денежные расходы при получение государственных услуг, кроме официальных платежей?</w:t>
            </w:r>
          </w:p>
        </w:tc>
        <w:tc>
          <w:tcPr>
            <w:tcW w:w="709" w:type="dxa"/>
          </w:tcPr>
          <w:p w:rsidR="0050671C" w:rsidRPr="00D07237" w:rsidRDefault="0050671C" w:rsidP="00D07237">
            <w:pPr>
              <w:shd w:val="clear" w:color="auto" w:fill="FFFFFF"/>
              <w:jc w:val="center"/>
              <w:rPr>
                <w:rFonts w:eastAsia="Times New Roman"/>
                <w:b/>
                <w:color w:val="303030"/>
                <w:sz w:val="24"/>
                <w:szCs w:val="24"/>
                <w:lang w:eastAsia="ru-RU"/>
              </w:rPr>
            </w:pPr>
          </w:p>
        </w:tc>
        <w:tc>
          <w:tcPr>
            <w:tcW w:w="709" w:type="dxa"/>
          </w:tcPr>
          <w:p w:rsidR="0050671C" w:rsidRPr="00D07237" w:rsidRDefault="0050671C" w:rsidP="00D07237">
            <w:pPr>
              <w:shd w:val="clear" w:color="auto" w:fill="FFFFFF"/>
              <w:jc w:val="center"/>
              <w:rPr>
                <w:rFonts w:eastAsia="Times New Roman"/>
                <w:b/>
                <w:color w:val="303030"/>
                <w:sz w:val="24"/>
                <w:szCs w:val="24"/>
                <w:lang w:eastAsia="ru-RU"/>
              </w:rPr>
            </w:pPr>
          </w:p>
        </w:tc>
        <w:tc>
          <w:tcPr>
            <w:tcW w:w="708" w:type="dxa"/>
          </w:tcPr>
          <w:p w:rsidR="0050671C" w:rsidRPr="00D07237" w:rsidRDefault="0050671C" w:rsidP="00D07237">
            <w:pPr>
              <w:shd w:val="clear" w:color="auto" w:fill="FFFFFF"/>
              <w:jc w:val="center"/>
              <w:rPr>
                <w:rFonts w:eastAsia="Times New Roman"/>
                <w:b/>
                <w:color w:val="303030"/>
                <w:sz w:val="24"/>
                <w:szCs w:val="24"/>
                <w:lang w:eastAsia="ru-RU"/>
              </w:rPr>
            </w:pPr>
          </w:p>
        </w:tc>
        <w:tc>
          <w:tcPr>
            <w:tcW w:w="707" w:type="dxa"/>
          </w:tcPr>
          <w:p w:rsidR="0050671C" w:rsidRPr="00D07237" w:rsidRDefault="0050671C" w:rsidP="00D07237">
            <w:pPr>
              <w:shd w:val="clear" w:color="auto" w:fill="FFFFFF"/>
              <w:jc w:val="center"/>
              <w:rPr>
                <w:rFonts w:eastAsia="Times New Roman"/>
                <w:b/>
                <w:color w:val="303030"/>
                <w:sz w:val="24"/>
                <w:szCs w:val="24"/>
                <w:lang w:eastAsia="ru-RU"/>
              </w:rPr>
            </w:pPr>
          </w:p>
        </w:tc>
        <w:tc>
          <w:tcPr>
            <w:tcW w:w="711" w:type="dxa"/>
          </w:tcPr>
          <w:p w:rsidR="0050671C" w:rsidRPr="00D07237" w:rsidRDefault="0050671C" w:rsidP="00D07237">
            <w:pPr>
              <w:shd w:val="clear" w:color="auto" w:fill="FFFFFF"/>
              <w:jc w:val="center"/>
              <w:rPr>
                <w:rFonts w:eastAsia="Times New Roman"/>
                <w:b/>
                <w:color w:val="303030"/>
                <w:sz w:val="24"/>
                <w:szCs w:val="24"/>
                <w:lang w:eastAsia="ru-RU"/>
              </w:rPr>
            </w:pPr>
          </w:p>
        </w:tc>
        <w:tc>
          <w:tcPr>
            <w:tcW w:w="707" w:type="dxa"/>
          </w:tcPr>
          <w:p w:rsidR="0050671C" w:rsidRPr="00D07237" w:rsidRDefault="0050671C" w:rsidP="00D07237">
            <w:pPr>
              <w:shd w:val="clear" w:color="auto" w:fill="FFFFFF"/>
              <w:jc w:val="center"/>
              <w:rPr>
                <w:rFonts w:eastAsia="Times New Roman"/>
                <w:b/>
                <w:color w:val="303030"/>
                <w:sz w:val="24"/>
                <w:szCs w:val="24"/>
                <w:lang w:eastAsia="ru-RU"/>
              </w:rPr>
            </w:pPr>
          </w:p>
        </w:tc>
        <w:tc>
          <w:tcPr>
            <w:tcW w:w="707" w:type="dxa"/>
          </w:tcPr>
          <w:p w:rsidR="0050671C" w:rsidRPr="00D07237" w:rsidRDefault="0050671C" w:rsidP="00D07237">
            <w:pPr>
              <w:shd w:val="clear" w:color="auto" w:fill="FFFFFF"/>
              <w:jc w:val="center"/>
              <w:rPr>
                <w:rFonts w:eastAsia="Times New Roman"/>
                <w:b/>
                <w:color w:val="303030"/>
                <w:sz w:val="24"/>
                <w:szCs w:val="24"/>
                <w:lang w:eastAsia="ru-RU"/>
              </w:rPr>
            </w:pPr>
          </w:p>
        </w:tc>
        <w:tc>
          <w:tcPr>
            <w:tcW w:w="707" w:type="dxa"/>
          </w:tcPr>
          <w:p w:rsidR="0050671C" w:rsidRPr="00D07237" w:rsidRDefault="0050671C" w:rsidP="00D07237">
            <w:pPr>
              <w:shd w:val="clear" w:color="auto" w:fill="FFFFFF"/>
              <w:jc w:val="center"/>
              <w:rPr>
                <w:rFonts w:eastAsia="Times New Roman"/>
                <w:b/>
                <w:color w:val="303030"/>
                <w:sz w:val="24"/>
                <w:szCs w:val="24"/>
                <w:lang w:eastAsia="ru-RU"/>
              </w:rPr>
            </w:pP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5.1.</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да</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9</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5.2.</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нет</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469</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849</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844</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616</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835</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716</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935</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1116</w:t>
            </w:r>
          </w:p>
        </w:tc>
      </w:tr>
      <w:tr w:rsidR="0050671C" w:rsidRPr="00D07237" w:rsidTr="0050671C">
        <w:tc>
          <w:tcPr>
            <w:tcW w:w="4786" w:type="dxa"/>
            <w:gridSpan w:val="2"/>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 Какие из приведенных суждений по поводу коррупции ближе к вашей точке зрения?</w:t>
            </w:r>
          </w:p>
        </w:tc>
        <w:tc>
          <w:tcPr>
            <w:tcW w:w="709" w:type="dxa"/>
          </w:tcPr>
          <w:p w:rsidR="0050671C" w:rsidRPr="00D07237" w:rsidRDefault="0050671C" w:rsidP="00D07237">
            <w:pPr>
              <w:jc w:val="center"/>
              <w:rPr>
                <w:rFonts w:eastAsia="Times New Roman"/>
                <w:b/>
                <w:color w:val="303030"/>
                <w:sz w:val="24"/>
                <w:szCs w:val="24"/>
                <w:lang w:eastAsia="ru-RU"/>
              </w:rPr>
            </w:pPr>
          </w:p>
        </w:tc>
        <w:tc>
          <w:tcPr>
            <w:tcW w:w="709" w:type="dxa"/>
          </w:tcPr>
          <w:p w:rsidR="0050671C" w:rsidRPr="00D07237" w:rsidRDefault="0050671C" w:rsidP="00D07237">
            <w:pPr>
              <w:jc w:val="center"/>
              <w:rPr>
                <w:rFonts w:eastAsia="Times New Roman"/>
                <w:b/>
                <w:color w:val="303030"/>
                <w:sz w:val="24"/>
                <w:szCs w:val="24"/>
                <w:lang w:eastAsia="ru-RU"/>
              </w:rPr>
            </w:pPr>
          </w:p>
        </w:tc>
        <w:tc>
          <w:tcPr>
            <w:tcW w:w="708" w:type="dxa"/>
          </w:tcPr>
          <w:p w:rsidR="0050671C" w:rsidRPr="00D07237" w:rsidRDefault="0050671C" w:rsidP="00D07237">
            <w:pPr>
              <w:jc w:val="center"/>
              <w:rPr>
                <w:rFonts w:eastAsia="Times New Roman"/>
                <w:b/>
                <w:color w:val="303030"/>
                <w:sz w:val="24"/>
                <w:szCs w:val="24"/>
                <w:lang w:eastAsia="ru-RU"/>
              </w:rPr>
            </w:pPr>
          </w:p>
        </w:tc>
        <w:tc>
          <w:tcPr>
            <w:tcW w:w="707" w:type="dxa"/>
          </w:tcPr>
          <w:p w:rsidR="0050671C" w:rsidRPr="00D07237" w:rsidRDefault="0050671C" w:rsidP="00D07237">
            <w:pPr>
              <w:jc w:val="center"/>
              <w:rPr>
                <w:rFonts w:eastAsia="Times New Roman"/>
                <w:b/>
                <w:color w:val="303030"/>
                <w:sz w:val="24"/>
                <w:szCs w:val="24"/>
                <w:lang w:eastAsia="ru-RU"/>
              </w:rPr>
            </w:pPr>
          </w:p>
        </w:tc>
        <w:tc>
          <w:tcPr>
            <w:tcW w:w="711" w:type="dxa"/>
          </w:tcPr>
          <w:p w:rsidR="0050671C" w:rsidRPr="00D07237" w:rsidRDefault="0050671C" w:rsidP="00D07237">
            <w:pPr>
              <w:jc w:val="center"/>
              <w:rPr>
                <w:rFonts w:eastAsia="Times New Roman"/>
                <w:b/>
                <w:color w:val="303030"/>
                <w:sz w:val="24"/>
                <w:szCs w:val="24"/>
                <w:lang w:eastAsia="ru-RU"/>
              </w:rPr>
            </w:pPr>
          </w:p>
        </w:tc>
        <w:tc>
          <w:tcPr>
            <w:tcW w:w="707" w:type="dxa"/>
          </w:tcPr>
          <w:p w:rsidR="0050671C" w:rsidRPr="00D07237" w:rsidRDefault="0050671C" w:rsidP="00D07237">
            <w:pPr>
              <w:jc w:val="center"/>
              <w:rPr>
                <w:rFonts w:eastAsia="Times New Roman"/>
                <w:b/>
                <w:color w:val="303030"/>
                <w:sz w:val="24"/>
                <w:szCs w:val="24"/>
                <w:lang w:eastAsia="ru-RU"/>
              </w:rPr>
            </w:pPr>
          </w:p>
        </w:tc>
        <w:tc>
          <w:tcPr>
            <w:tcW w:w="707" w:type="dxa"/>
          </w:tcPr>
          <w:p w:rsidR="0050671C" w:rsidRPr="00D07237" w:rsidRDefault="0050671C" w:rsidP="00D07237">
            <w:pPr>
              <w:jc w:val="center"/>
              <w:rPr>
                <w:rFonts w:eastAsia="Times New Roman"/>
                <w:b/>
                <w:color w:val="303030"/>
                <w:sz w:val="24"/>
                <w:szCs w:val="24"/>
                <w:lang w:eastAsia="ru-RU"/>
              </w:rPr>
            </w:pPr>
          </w:p>
        </w:tc>
        <w:tc>
          <w:tcPr>
            <w:tcW w:w="707" w:type="dxa"/>
          </w:tcPr>
          <w:p w:rsidR="0050671C" w:rsidRPr="00D07237" w:rsidRDefault="0050671C" w:rsidP="00D07237">
            <w:pPr>
              <w:jc w:val="center"/>
              <w:rPr>
                <w:rFonts w:eastAsia="Times New Roman"/>
                <w:b/>
                <w:color w:val="303030"/>
                <w:sz w:val="24"/>
                <w:szCs w:val="24"/>
                <w:lang w:eastAsia="ru-RU"/>
              </w:rPr>
            </w:pP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6.1.</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это необходимая часть нашей жизни, без этого ничего не сделать</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37</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18</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69</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39</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38</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6.2.</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 xml:space="preserve">этого можно избежать, но </w:t>
            </w:r>
            <w:proofErr w:type="gramStart"/>
            <w:r w:rsidRPr="00D07237">
              <w:rPr>
                <w:rFonts w:eastAsia="Times New Roman"/>
                <w:color w:val="303030"/>
                <w:sz w:val="24"/>
                <w:szCs w:val="24"/>
                <w:lang w:eastAsia="ru-RU"/>
              </w:rPr>
              <w:t>со</w:t>
            </w:r>
            <w:proofErr w:type="gramEnd"/>
            <w:r w:rsidRPr="00D07237">
              <w:rPr>
                <w:rFonts w:eastAsia="Times New Roman"/>
                <w:color w:val="303030"/>
                <w:sz w:val="24"/>
                <w:szCs w:val="24"/>
                <w:lang w:eastAsia="ru-RU"/>
              </w:rPr>
              <w:t xml:space="preserve"> взятками легче делать дела</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10</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74</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63</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31</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48</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40</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47</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83</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6.3.</w:t>
            </w:r>
          </w:p>
        </w:tc>
        <w:tc>
          <w:tcPr>
            <w:tcW w:w="3827" w:type="dxa"/>
          </w:tcPr>
          <w:p w:rsidR="0050671C" w:rsidRPr="00D07237" w:rsidRDefault="0050671C" w:rsidP="00D07237">
            <w:pPr>
              <w:ind w:left="-108" w:right="-108"/>
              <w:rPr>
                <w:rFonts w:eastAsia="Times New Roman"/>
                <w:color w:val="303030"/>
                <w:sz w:val="24"/>
                <w:szCs w:val="24"/>
                <w:lang w:eastAsia="ru-RU"/>
              </w:rPr>
            </w:pPr>
            <w:r w:rsidRPr="00D07237">
              <w:rPr>
                <w:rFonts w:eastAsia="Times New Roman"/>
                <w:color w:val="303030"/>
                <w:sz w:val="24"/>
                <w:szCs w:val="24"/>
                <w:lang w:eastAsia="ru-RU"/>
              </w:rPr>
              <w:t>этого нужно избегать, поскольку коррупция разлагает нас и нашу власть</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350</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558</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552</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500</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462</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456</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458</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714</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6.4.</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затрудняюсь ответить</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102</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190</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227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87</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204</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155</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238</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222</w:t>
            </w:r>
          </w:p>
        </w:tc>
      </w:tr>
      <w:tr w:rsidR="0050671C" w:rsidRPr="00D07237" w:rsidTr="0050671C">
        <w:tc>
          <w:tcPr>
            <w:tcW w:w="4786" w:type="dxa"/>
            <w:gridSpan w:val="2"/>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 xml:space="preserve">7. Сталкивались ли Вы с коррупционными проявлениями при </w:t>
            </w:r>
            <w:proofErr w:type="gramStart"/>
            <w:r w:rsidRPr="00D07237">
              <w:rPr>
                <w:rFonts w:eastAsia="Times New Roman"/>
                <w:color w:val="303030"/>
                <w:sz w:val="24"/>
                <w:szCs w:val="24"/>
                <w:lang w:eastAsia="ru-RU"/>
              </w:rPr>
              <w:t>обращении</w:t>
            </w:r>
            <w:proofErr w:type="gramEnd"/>
            <w:r w:rsidRPr="00D07237">
              <w:rPr>
                <w:rFonts w:eastAsia="Times New Roman"/>
                <w:color w:val="303030"/>
                <w:sz w:val="24"/>
                <w:szCs w:val="24"/>
                <w:lang w:eastAsia="ru-RU"/>
              </w:rPr>
              <w:t xml:space="preserve"> в Управления сельского хозяйства и продовольствия  в муниципальных районах Республики Татарстан, подведомственных учреждениях Министерства?</w:t>
            </w:r>
          </w:p>
        </w:tc>
        <w:tc>
          <w:tcPr>
            <w:tcW w:w="709" w:type="dxa"/>
          </w:tcPr>
          <w:p w:rsidR="0050671C" w:rsidRPr="00D07237" w:rsidRDefault="0050671C" w:rsidP="00D07237">
            <w:pPr>
              <w:jc w:val="center"/>
              <w:rPr>
                <w:rFonts w:eastAsia="Times New Roman"/>
                <w:b/>
                <w:color w:val="303030"/>
                <w:sz w:val="24"/>
                <w:szCs w:val="24"/>
                <w:lang w:eastAsia="ru-RU"/>
              </w:rPr>
            </w:pPr>
          </w:p>
        </w:tc>
        <w:tc>
          <w:tcPr>
            <w:tcW w:w="709" w:type="dxa"/>
          </w:tcPr>
          <w:p w:rsidR="0050671C" w:rsidRPr="00D07237" w:rsidRDefault="0050671C" w:rsidP="00D07237">
            <w:pPr>
              <w:jc w:val="center"/>
              <w:rPr>
                <w:rFonts w:eastAsia="Times New Roman"/>
                <w:b/>
                <w:color w:val="303030"/>
                <w:sz w:val="24"/>
                <w:szCs w:val="24"/>
                <w:lang w:eastAsia="ru-RU"/>
              </w:rPr>
            </w:pPr>
          </w:p>
        </w:tc>
        <w:tc>
          <w:tcPr>
            <w:tcW w:w="708" w:type="dxa"/>
          </w:tcPr>
          <w:p w:rsidR="0050671C" w:rsidRPr="00D07237" w:rsidRDefault="0050671C" w:rsidP="00D07237">
            <w:pPr>
              <w:jc w:val="center"/>
              <w:rPr>
                <w:rFonts w:eastAsia="Times New Roman"/>
                <w:b/>
                <w:color w:val="303030"/>
                <w:sz w:val="24"/>
                <w:szCs w:val="24"/>
                <w:lang w:eastAsia="ru-RU"/>
              </w:rPr>
            </w:pPr>
          </w:p>
        </w:tc>
        <w:tc>
          <w:tcPr>
            <w:tcW w:w="707" w:type="dxa"/>
          </w:tcPr>
          <w:p w:rsidR="0050671C" w:rsidRPr="00D07237" w:rsidRDefault="0050671C" w:rsidP="00D07237">
            <w:pPr>
              <w:jc w:val="center"/>
              <w:rPr>
                <w:rFonts w:eastAsia="Times New Roman"/>
                <w:b/>
                <w:color w:val="303030"/>
                <w:sz w:val="24"/>
                <w:szCs w:val="24"/>
                <w:lang w:eastAsia="ru-RU"/>
              </w:rPr>
            </w:pPr>
          </w:p>
        </w:tc>
        <w:tc>
          <w:tcPr>
            <w:tcW w:w="711" w:type="dxa"/>
          </w:tcPr>
          <w:p w:rsidR="0050671C" w:rsidRPr="00D07237" w:rsidRDefault="0050671C" w:rsidP="00D07237">
            <w:pPr>
              <w:jc w:val="center"/>
              <w:rPr>
                <w:rFonts w:eastAsia="Times New Roman"/>
                <w:b/>
                <w:color w:val="303030"/>
                <w:sz w:val="24"/>
                <w:szCs w:val="24"/>
                <w:lang w:eastAsia="ru-RU"/>
              </w:rPr>
            </w:pPr>
          </w:p>
        </w:tc>
        <w:tc>
          <w:tcPr>
            <w:tcW w:w="707" w:type="dxa"/>
          </w:tcPr>
          <w:p w:rsidR="0050671C" w:rsidRPr="00D07237" w:rsidRDefault="0050671C" w:rsidP="00D07237">
            <w:pPr>
              <w:jc w:val="center"/>
              <w:rPr>
                <w:rFonts w:eastAsia="Times New Roman"/>
                <w:b/>
                <w:color w:val="303030"/>
                <w:sz w:val="24"/>
                <w:szCs w:val="24"/>
                <w:lang w:eastAsia="ru-RU"/>
              </w:rPr>
            </w:pPr>
          </w:p>
        </w:tc>
        <w:tc>
          <w:tcPr>
            <w:tcW w:w="707" w:type="dxa"/>
          </w:tcPr>
          <w:p w:rsidR="0050671C" w:rsidRPr="00D07237" w:rsidRDefault="0050671C" w:rsidP="00D07237">
            <w:pPr>
              <w:jc w:val="center"/>
              <w:rPr>
                <w:rFonts w:eastAsia="Times New Roman"/>
                <w:b/>
                <w:color w:val="303030"/>
                <w:sz w:val="24"/>
                <w:szCs w:val="24"/>
                <w:lang w:eastAsia="ru-RU"/>
              </w:rPr>
            </w:pPr>
          </w:p>
        </w:tc>
        <w:tc>
          <w:tcPr>
            <w:tcW w:w="707" w:type="dxa"/>
          </w:tcPr>
          <w:p w:rsidR="0050671C" w:rsidRPr="00D07237" w:rsidRDefault="0050671C" w:rsidP="00D07237">
            <w:pPr>
              <w:jc w:val="center"/>
              <w:rPr>
                <w:rFonts w:eastAsia="Times New Roman"/>
                <w:b/>
                <w:color w:val="303030"/>
                <w:sz w:val="24"/>
                <w:szCs w:val="24"/>
                <w:lang w:eastAsia="ru-RU"/>
              </w:rPr>
            </w:pP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7.1.</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да</w:t>
            </w:r>
          </w:p>
        </w:tc>
        <w:tc>
          <w:tcPr>
            <w:tcW w:w="709" w:type="dxa"/>
          </w:tcPr>
          <w:p w:rsidR="0050671C" w:rsidRPr="00D07237" w:rsidRDefault="0050671C" w:rsidP="00D07237">
            <w:pPr>
              <w:jc w:val="center"/>
              <w:rPr>
                <w:rFonts w:eastAsia="Times New Roman"/>
                <w:color w:val="303030"/>
                <w:sz w:val="24"/>
                <w:szCs w:val="24"/>
                <w:lang w:eastAsia="ru-RU"/>
              </w:rPr>
            </w:pPr>
          </w:p>
        </w:tc>
        <w:tc>
          <w:tcPr>
            <w:tcW w:w="709" w:type="dxa"/>
          </w:tcPr>
          <w:p w:rsidR="0050671C" w:rsidRPr="00D07237" w:rsidRDefault="0050671C" w:rsidP="00D07237">
            <w:pPr>
              <w:jc w:val="center"/>
              <w:rPr>
                <w:rFonts w:eastAsia="Times New Roman"/>
                <w:color w:val="303030"/>
                <w:sz w:val="24"/>
                <w:szCs w:val="24"/>
                <w:lang w:eastAsia="ru-RU"/>
              </w:rPr>
            </w:pP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50671C" w:rsidRPr="00D07237" w:rsidRDefault="0050671C" w:rsidP="00D07237">
            <w:pPr>
              <w:jc w:val="center"/>
              <w:rPr>
                <w:rFonts w:eastAsia="Times New Roman"/>
                <w:color w:val="303030"/>
                <w:sz w:val="24"/>
                <w:szCs w:val="24"/>
                <w:lang w:eastAsia="ru-RU"/>
              </w:rPr>
            </w:pP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0</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7.2.</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нет</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458</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824</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812</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606</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771</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747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936</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1082</w:t>
            </w:r>
          </w:p>
        </w:tc>
      </w:tr>
      <w:tr w:rsidR="0050671C" w:rsidRPr="00D07237" w:rsidTr="0050671C">
        <w:tc>
          <w:tcPr>
            <w:tcW w:w="4786" w:type="dxa"/>
            <w:gridSpan w:val="2"/>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 Если Вы стали свидетелем вымогательства со стороны должностного лица, либо дачи взятки, злоупотребления служебным положением, стали бы Вы обращаться по этому случаю в правоохранительные органы?</w:t>
            </w:r>
          </w:p>
        </w:tc>
        <w:tc>
          <w:tcPr>
            <w:tcW w:w="709" w:type="dxa"/>
          </w:tcPr>
          <w:p w:rsidR="0050671C" w:rsidRPr="00D07237" w:rsidRDefault="0050671C" w:rsidP="00D07237">
            <w:pPr>
              <w:jc w:val="center"/>
              <w:rPr>
                <w:rFonts w:eastAsia="Times New Roman"/>
                <w:b/>
                <w:color w:val="303030"/>
                <w:sz w:val="24"/>
                <w:szCs w:val="24"/>
                <w:lang w:eastAsia="ru-RU"/>
              </w:rPr>
            </w:pPr>
          </w:p>
        </w:tc>
        <w:tc>
          <w:tcPr>
            <w:tcW w:w="709" w:type="dxa"/>
          </w:tcPr>
          <w:p w:rsidR="0050671C" w:rsidRPr="00D07237" w:rsidRDefault="0050671C" w:rsidP="00D07237">
            <w:pPr>
              <w:jc w:val="center"/>
              <w:rPr>
                <w:rFonts w:eastAsia="Times New Roman"/>
                <w:b/>
                <w:color w:val="303030"/>
                <w:sz w:val="24"/>
                <w:szCs w:val="24"/>
                <w:lang w:eastAsia="ru-RU"/>
              </w:rPr>
            </w:pPr>
          </w:p>
        </w:tc>
        <w:tc>
          <w:tcPr>
            <w:tcW w:w="708" w:type="dxa"/>
          </w:tcPr>
          <w:p w:rsidR="0050671C" w:rsidRPr="00D07237" w:rsidRDefault="0050671C" w:rsidP="00D07237">
            <w:pPr>
              <w:jc w:val="center"/>
              <w:rPr>
                <w:rFonts w:eastAsia="Times New Roman"/>
                <w:b/>
                <w:color w:val="303030"/>
                <w:sz w:val="24"/>
                <w:szCs w:val="24"/>
                <w:lang w:eastAsia="ru-RU"/>
              </w:rPr>
            </w:pPr>
          </w:p>
        </w:tc>
        <w:tc>
          <w:tcPr>
            <w:tcW w:w="707" w:type="dxa"/>
          </w:tcPr>
          <w:p w:rsidR="0050671C" w:rsidRPr="00D07237" w:rsidRDefault="0050671C" w:rsidP="00D07237">
            <w:pPr>
              <w:jc w:val="center"/>
              <w:rPr>
                <w:rFonts w:eastAsia="Times New Roman"/>
                <w:b/>
                <w:color w:val="303030"/>
                <w:sz w:val="24"/>
                <w:szCs w:val="24"/>
                <w:lang w:eastAsia="ru-RU"/>
              </w:rPr>
            </w:pPr>
          </w:p>
        </w:tc>
        <w:tc>
          <w:tcPr>
            <w:tcW w:w="711" w:type="dxa"/>
          </w:tcPr>
          <w:p w:rsidR="0050671C" w:rsidRPr="00D07237" w:rsidRDefault="0050671C" w:rsidP="00D07237">
            <w:pPr>
              <w:jc w:val="center"/>
              <w:rPr>
                <w:rFonts w:eastAsia="Times New Roman"/>
                <w:b/>
                <w:color w:val="303030"/>
                <w:sz w:val="24"/>
                <w:szCs w:val="24"/>
                <w:lang w:eastAsia="ru-RU"/>
              </w:rPr>
            </w:pPr>
          </w:p>
        </w:tc>
        <w:tc>
          <w:tcPr>
            <w:tcW w:w="707" w:type="dxa"/>
          </w:tcPr>
          <w:p w:rsidR="0050671C" w:rsidRPr="00D07237" w:rsidRDefault="0050671C" w:rsidP="00D07237">
            <w:pPr>
              <w:jc w:val="center"/>
              <w:rPr>
                <w:rFonts w:eastAsia="Times New Roman"/>
                <w:b/>
                <w:color w:val="303030"/>
                <w:sz w:val="24"/>
                <w:szCs w:val="24"/>
                <w:lang w:eastAsia="ru-RU"/>
              </w:rPr>
            </w:pPr>
          </w:p>
        </w:tc>
        <w:tc>
          <w:tcPr>
            <w:tcW w:w="707" w:type="dxa"/>
          </w:tcPr>
          <w:p w:rsidR="0050671C" w:rsidRPr="00D07237" w:rsidRDefault="0050671C" w:rsidP="00D07237">
            <w:pPr>
              <w:jc w:val="center"/>
              <w:rPr>
                <w:rFonts w:eastAsia="Times New Roman"/>
                <w:b/>
                <w:color w:val="303030"/>
                <w:sz w:val="24"/>
                <w:szCs w:val="24"/>
                <w:lang w:eastAsia="ru-RU"/>
              </w:rPr>
            </w:pPr>
          </w:p>
        </w:tc>
        <w:tc>
          <w:tcPr>
            <w:tcW w:w="707" w:type="dxa"/>
          </w:tcPr>
          <w:p w:rsidR="0050671C" w:rsidRPr="00D07237" w:rsidRDefault="0050671C" w:rsidP="00D07237">
            <w:pPr>
              <w:jc w:val="center"/>
              <w:rPr>
                <w:rFonts w:eastAsia="Times New Roman"/>
                <w:b/>
                <w:color w:val="303030"/>
                <w:sz w:val="24"/>
                <w:szCs w:val="24"/>
                <w:lang w:eastAsia="ru-RU"/>
              </w:rPr>
            </w:pP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8.1.</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да, обязательно</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179</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354</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287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302</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301</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247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323</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314</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8.2.</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скорее всего</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62</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216</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187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90</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163</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114</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216</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255</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8.3.</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зависит от сложившейся ситуации</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101</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116</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168</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112</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147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94</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157</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164</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8.4.</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не стал бы обращаться, этим должны заниматься соответствующие органы</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124</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149</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142</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73</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133</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136</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108</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239</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8.5.</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другое</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28</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48</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33</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63</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75</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68</w:t>
            </w:r>
          </w:p>
        </w:tc>
      </w:tr>
      <w:tr w:rsidR="0050671C" w:rsidRPr="00D07237" w:rsidTr="0050671C">
        <w:trPr>
          <w:gridAfter w:val="1"/>
          <w:wAfter w:w="707" w:type="dxa"/>
        </w:trPr>
        <w:tc>
          <w:tcPr>
            <w:tcW w:w="4786" w:type="dxa"/>
            <w:gridSpan w:val="2"/>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 Как участнику сельскохозяйственного производства или ЛПХ, на каком этапе Вам приходилось делать дополнительные траты на подарки или денежное вознаграждение исполнителю?</w:t>
            </w:r>
          </w:p>
        </w:tc>
        <w:tc>
          <w:tcPr>
            <w:tcW w:w="709" w:type="dxa"/>
          </w:tcPr>
          <w:p w:rsidR="0050671C" w:rsidRPr="00D07237" w:rsidRDefault="0050671C" w:rsidP="00D07237">
            <w:pPr>
              <w:jc w:val="center"/>
              <w:rPr>
                <w:rFonts w:eastAsia="Times New Roman"/>
                <w:b/>
                <w:color w:val="303030"/>
                <w:sz w:val="24"/>
                <w:szCs w:val="24"/>
                <w:lang w:eastAsia="ru-RU"/>
              </w:rPr>
            </w:pPr>
          </w:p>
        </w:tc>
        <w:tc>
          <w:tcPr>
            <w:tcW w:w="709" w:type="dxa"/>
          </w:tcPr>
          <w:p w:rsidR="0050671C" w:rsidRPr="00D07237" w:rsidRDefault="0050671C" w:rsidP="00D07237">
            <w:pPr>
              <w:jc w:val="center"/>
              <w:rPr>
                <w:rFonts w:eastAsia="Times New Roman"/>
                <w:b/>
                <w:color w:val="303030"/>
                <w:sz w:val="24"/>
                <w:szCs w:val="24"/>
                <w:lang w:eastAsia="ru-RU"/>
              </w:rPr>
            </w:pPr>
          </w:p>
        </w:tc>
        <w:tc>
          <w:tcPr>
            <w:tcW w:w="708" w:type="dxa"/>
          </w:tcPr>
          <w:p w:rsidR="0050671C" w:rsidRPr="00D07237" w:rsidRDefault="0050671C" w:rsidP="00D07237">
            <w:pPr>
              <w:jc w:val="center"/>
              <w:rPr>
                <w:rFonts w:eastAsia="Times New Roman"/>
                <w:b/>
                <w:color w:val="303030"/>
                <w:sz w:val="24"/>
                <w:szCs w:val="24"/>
                <w:lang w:eastAsia="ru-RU"/>
              </w:rPr>
            </w:pPr>
          </w:p>
        </w:tc>
        <w:tc>
          <w:tcPr>
            <w:tcW w:w="707" w:type="dxa"/>
          </w:tcPr>
          <w:p w:rsidR="0050671C" w:rsidRPr="00D07237" w:rsidRDefault="0050671C" w:rsidP="00D07237">
            <w:pPr>
              <w:jc w:val="center"/>
              <w:rPr>
                <w:rFonts w:eastAsia="Times New Roman"/>
                <w:b/>
                <w:color w:val="303030"/>
                <w:sz w:val="24"/>
                <w:szCs w:val="24"/>
                <w:lang w:eastAsia="ru-RU"/>
              </w:rPr>
            </w:pPr>
          </w:p>
        </w:tc>
        <w:tc>
          <w:tcPr>
            <w:tcW w:w="711" w:type="dxa"/>
          </w:tcPr>
          <w:p w:rsidR="0050671C" w:rsidRPr="00D07237" w:rsidRDefault="0050671C" w:rsidP="00D07237">
            <w:pPr>
              <w:jc w:val="center"/>
              <w:rPr>
                <w:rFonts w:eastAsia="Times New Roman"/>
                <w:b/>
                <w:color w:val="303030"/>
                <w:sz w:val="24"/>
                <w:szCs w:val="24"/>
                <w:lang w:eastAsia="ru-RU"/>
              </w:rPr>
            </w:pPr>
          </w:p>
        </w:tc>
        <w:tc>
          <w:tcPr>
            <w:tcW w:w="707" w:type="dxa"/>
          </w:tcPr>
          <w:p w:rsidR="0050671C" w:rsidRPr="00D07237" w:rsidRDefault="0050671C" w:rsidP="00D07237">
            <w:pPr>
              <w:jc w:val="center"/>
              <w:rPr>
                <w:rFonts w:eastAsia="Times New Roman"/>
                <w:b/>
                <w:color w:val="303030"/>
                <w:sz w:val="24"/>
                <w:szCs w:val="24"/>
                <w:lang w:eastAsia="ru-RU"/>
              </w:rPr>
            </w:pPr>
          </w:p>
        </w:tc>
        <w:tc>
          <w:tcPr>
            <w:tcW w:w="707" w:type="dxa"/>
          </w:tcPr>
          <w:p w:rsidR="0050671C" w:rsidRPr="00D07237" w:rsidRDefault="0050671C" w:rsidP="00D07237">
            <w:pPr>
              <w:jc w:val="center"/>
              <w:rPr>
                <w:rFonts w:eastAsia="Times New Roman"/>
                <w:b/>
                <w:color w:val="303030"/>
                <w:sz w:val="24"/>
                <w:szCs w:val="24"/>
                <w:lang w:eastAsia="ru-RU"/>
              </w:rPr>
            </w:pP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9.1</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на этапе начала своего бизнеса (получение разрешений, подключение к сетям)</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н.д.</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16</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22</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11</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11</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18</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12</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9.2</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на этапе начала своего бизнеса (оформление земельного участка)</w:t>
            </w:r>
          </w:p>
          <w:p w:rsidR="0050671C" w:rsidRPr="00D07237" w:rsidRDefault="0050671C" w:rsidP="00D07237">
            <w:pPr>
              <w:rPr>
                <w:rFonts w:eastAsia="Times New Roman"/>
                <w:color w:val="303030"/>
                <w:sz w:val="24"/>
                <w:szCs w:val="24"/>
                <w:lang w:eastAsia="ru-RU"/>
              </w:rPr>
            </w:pP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н.д.</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10</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7</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9.3</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 xml:space="preserve">на этапе сельскохозяйственного производства (проверки органов государственного  контроля, получение субсидий и иных форм государственной поддержки) </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н.д.</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21</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20</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18</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10</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19</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11</w:t>
            </w:r>
          </w:p>
        </w:tc>
      </w:tr>
      <w:tr w:rsidR="0050671C" w:rsidRPr="00D07237" w:rsidTr="0050671C">
        <w:tc>
          <w:tcPr>
            <w:tcW w:w="95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9.4</w:t>
            </w:r>
          </w:p>
        </w:tc>
        <w:tc>
          <w:tcPr>
            <w:tcW w:w="3827" w:type="dxa"/>
          </w:tcPr>
          <w:p w:rsidR="0050671C" w:rsidRPr="00D07237" w:rsidRDefault="0050671C" w:rsidP="00D07237">
            <w:pPr>
              <w:rPr>
                <w:rFonts w:eastAsia="Times New Roman"/>
                <w:color w:val="303030"/>
                <w:sz w:val="24"/>
                <w:szCs w:val="24"/>
                <w:lang w:eastAsia="ru-RU"/>
              </w:rPr>
            </w:pPr>
            <w:r w:rsidRPr="00D07237">
              <w:rPr>
                <w:rFonts w:eastAsia="Times New Roman"/>
                <w:color w:val="303030"/>
                <w:sz w:val="24"/>
                <w:szCs w:val="24"/>
                <w:lang w:eastAsia="ru-RU"/>
              </w:rPr>
              <w:t xml:space="preserve">на этапе реализации товарной продукции или излишков ЛПХ (доступ на сельскохозяйственные рынки городов или райцентров, доступ на прилавки сетевых магазинов, </w:t>
            </w:r>
            <w:proofErr w:type="gramStart"/>
            <w:r w:rsidRPr="00D07237">
              <w:rPr>
                <w:rFonts w:eastAsia="Times New Roman"/>
                <w:color w:val="303030"/>
                <w:sz w:val="24"/>
                <w:szCs w:val="24"/>
                <w:lang w:eastAsia="ru-RU"/>
              </w:rPr>
              <w:t>проблемы</w:t>
            </w:r>
            <w:proofErr w:type="gramEnd"/>
            <w:r w:rsidRPr="00D07237">
              <w:rPr>
                <w:rFonts w:eastAsia="Times New Roman"/>
                <w:color w:val="303030"/>
                <w:sz w:val="24"/>
                <w:szCs w:val="24"/>
                <w:lang w:eastAsia="ru-RU"/>
              </w:rPr>
              <w:t xml:space="preserve"> возникающие при доставке продукции к месту сбыта)</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н.д.</w:t>
            </w:r>
          </w:p>
        </w:tc>
        <w:tc>
          <w:tcPr>
            <w:tcW w:w="709"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8"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11"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07" w:type="dxa"/>
          </w:tcPr>
          <w:p w:rsidR="0050671C" w:rsidRPr="00D07237" w:rsidRDefault="00506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50671C" w:rsidRPr="00D07237" w:rsidRDefault="00985B26" w:rsidP="00D07237">
            <w:pPr>
              <w:jc w:val="center"/>
              <w:rPr>
                <w:rFonts w:eastAsia="Times New Roman"/>
                <w:color w:val="303030"/>
                <w:sz w:val="24"/>
                <w:szCs w:val="24"/>
                <w:lang w:eastAsia="ru-RU"/>
              </w:rPr>
            </w:pPr>
            <w:r>
              <w:rPr>
                <w:rFonts w:eastAsia="Times New Roman"/>
                <w:color w:val="303030"/>
                <w:sz w:val="24"/>
                <w:szCs w:val="24"/>
                <w:lang w:eastAsia="ru-RU"/>
              </w:rPr>
              <w:t>22</w:t>
            </w:r>
          </w:p>
        </w:tc>
      </w:tr>
    </w:tbl>
    <w:p w:rsidR="004077D0" w:rsidRDefault="004077D0" w:rsidP="001F4C58">
      <w:pPr>
        <w:shd w:val="clear" w:color="auto" w:fill="FFFFFF"/>
        <w:spacing w:line="270" w:lineRule="atLeast"/>
        <w:rPr>
          <w:rFonts w:ascii="Arial" w:eastAsia="Times New Roman" w:hAnsi="Arial" w:cs="Arial"/>
          <w:color w:val="303030"/>
          <w:sz w:val="21"/>
          <w:szCs w:val="21"/>
          <w:lang w:eastAsia="ru-RU"/>
        </w:rPr>
      </w:pPr>
    </w:p>
    <w:p w:rsidR="001F4C58" w:rsidRPr="007C4B66" w:rsidRDefault="004E46D4" w:rsidP="001F4C58">
      <w:pPr>
        <w:shd w:val="clear" w:color="auto" w:fill="FFFFFF"/>
        <w:spacing w:line="270" w:lineRule="atLeast"/>
        <w:rPr>
          <w:rFonts w:eastAsia="Times New Roman"/>
          <w:color w:val="303030"/>
          <w:sz w:val="24"/>
          <w:szCs w:val="21"/>
          <w:lang w:eastAsia="ru-RU"/>
        </w:rPr>
      </w:pPr>
      <w:proofErr w:type="gramStart"/>
      <w:r w:rsidRPr="007C4B66">
        <w:rPr>
          <w:rFonts w:eastAsia="Times New Roman"/>
          <w:color w:val="303030"/>
          <w:sz w:val="24"/>
          <w:szCs w:val="21"/>
          <w:lang w:eastAsia="ru-RU"/>
        </w:rPr>
        <w:t>*) сельхозтоваропроизводители могут обращаться за получением средств государственной поддержки по нескольким направлениям</w:t>
      </w:r>
      <w:proofErr w:type="gramEnd"/>
    </w:p>
    <w:p w:rsidR="00816B8D" w:rsidRDefault="00816B8D" w:rsidP="001F4C58">
      <w:pPr>
        <w:shd w:val="clear" w:color="auto" w:fill="FFFFFF"/>
        <w:spacing w:line="270" w:lineRule="atLeast"/>
        <w:rPr>
          <w:rFonts w:ascii="Arial" w:eastAsia="Times New Roman" w:hAnsi="Arial" w:cs="Arial"/>
          <w:color w:val="303030"/>
          <w:sz w:val="21"/>
          <w:szCs w:val="21"/>
          <w:lang w:eastAsia="ru-RU"/>
        </w:rPr>
      </w:pPr>
    </w:p>
    <w:p w:rsidR="00880058" w:rsidRDefault="00880058" w:rsidP="00880058"/>
    <w:p w:rsidR="00880058" w:rsidRDefault="00880058" w:rsidP="00880058">
      <w:pPr>
        <w:ind w:left="-567"/>
        <w:jc w:val="center"/>
      </w:pPr>
    </w:p>
    <w:sectPr w:rsidR="00880058" w:rsidSect="00761B03">
      <w:headerReference w:type="default" r:id="rId9"/>
      <w:pgSz w:w="11906" w:h="16838"/>
      <w:pgMar w:top="680" w:right="851" w:bottom="680" w:left="1191" w:header="420" w:footer="40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459" w:rsidRDefault="00200459" w:rsidP="00D17054">
      <w:r>
        <w:separator/>
      </w:r>
    </w:p>
  </w:endnote>
  <w:endnote w:type="continuationSeparator" w:id="0">
    <w:p w:rsidR="00200459" w:rsidRDefault="00200459" w:rsidP="00D170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459" w:rsidRDefault="00200459" w:rsidP="00D17054">
      <w:r>
        <w:separator/>
      </w:r>
    </w:p>
  </w:footnote>
  <w:footnote w:type="continuationSeparator" w:id="0">
    <w:p w:rsidR="00200459" w:rsidRDefault="00200459" w:rsidP="00D17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783817"/>
      <w:docPartObj>
        <w:docPartGallery w:val="Page Numbers (Top of Page)"/>
        <w:docPartUnique/>
      </w:docPartObj>
    </w:sdtPr>
    <w:sdtContent>
      <w:p w:rsidR="00675886" w:rsidRDefault="00761FBE">
        <w:pPr>
          <w:pStyle w:val="a5"/>
          <w:jc w:val="center"/>
        </w:pPr>
        <w:fldSimple w:instr="PAGE   \* MERGEFORMAT">
          <w:r w:rsidR="007E38C9">
            <w:rPr>
              <w:noProof/>
            </w:rPr>
            <w:t>24</w:t>
          </w:r>
        </w:fldSimple>
      </w:p>
    </w:sdtContent>
  </w:sdt>
  <w:p w:rsidR="00675886" w:rsidRDefault="006758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1540"/>
    <w:multiLevelType w:val="hybridMultilevel"/>
    <w:tmpl w:val="8EC6D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451D6E"/>
    <w:multiLevelType w:val="hybridMultilevel"/>
    <w:tmpl w:val="F052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403130"/>
    <w:multiLevelType w:val="hybridMultilevel"/>
    <w:tmpl w:val="C0E83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F515F5"/>
    <w:multiLevelType w:val="hybridMultilevel"/>
    <w:tmpl w:val="B614D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8"/>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17054"/>
    <w:rsid w:val="00002B90"/>
    <w:rsid w:val="00002C9C"/>
    <w:rsid w:val="00002D48"/>
    <w:rsid w:val="0000617F"/>
    <w:rsid w:val="00006893"/>
    <w:rsid w:val="00007C9D"/>
    <w:rsid w:val="00010D9B"/>
    <w:rsid w:val="000119EC"/>
    <w:rsid w:val="00011BBA"/>
    <w:rsid w:val="000138F0"/>
    <w:rsid w:val="000145A3"/>
    <w:rsid w:val="000148F8"/>
    <w:rsid w:val="00015C0E"/>
    <w:rsid w:val="00016F13"/>
    <w:rsid w:val="00025B43"/>
    <w:rsid w:val="00026E84"/>
    <w:rsid w:val="000306B8"/>
    <w:rsid w:val="0003110B"/>
    <w:rsid w:val="0003110E"/>
    <w:rsid w:val="000316C4"/>
    <w:rsid w:val="00031FDD"/>
    <w:rsid w:val="000340CB"/>
    <w:rsid w:val="000345BA"/>
    <w:rsid w:val="0003518E"/>
    <w:rsid w:val="0003549D"/>
    <w:rsid w:val="00037115"/>
    <w:rsid w:val="00040028"/>
    <w:rsid w:val="00040046"/>
    <w:rsid w:val="00043A51"/>
    <w:rsid w:val="00044419"/>
    <w:rsid w:val="00044DA3"/>
    <w:rsid w:val="00045D8B"/>
    <w:rsid w:val="00050A94"/>
    <w:rsid w:val="00050E7B"/>
    <w:rsid w:val="00051D99"/>
    <w:rsid w:val="00054FAB"/>
    <w:rsid w:val="00055097"/>
    <w:rsid w:val="00056F7F"/>
    <w:rsid w:val="00061E05"/>
    <w:rsid w:val="00061E69"/>
    <w:rsid w:val="00061F3F"/>
    <w:rsid w:val="0006356D"/>
    <w:rsid w:val="000635F4"/>
    <w:rsid w:val="000648AC"/>
    <w:rsid w:val="00067AB0"/>
    <w:rsid w:val="00070DB2"/>
    <w:rsid w:val="00070DE7"/>
    <w:rsid w:val="00071691"/>
    <w:rsid w:val="000717CE"/>
    <w:rsid w:val="000722F6"/>
    <w:rsid w:val="00072E46"/>
    <w:rsid w:val="000753A7"/>
    <w:rsid w:val="00075FCF"/>
    <w:rsid w:val="0008033B"/>
    <w:rsid w:val="00081C92"/>
    <w:rsid w:val="00084417"/>
    <w:rsid w:val="00092E14"/>
    <w:rsid w:val="00094571"/>
    <w:rsid w:val="0009584C"/>
    <w:rsid w:val="000966C3"/>
    <w:rsid w:val="000968D7"/>
    <w:rsid w:val="00096C79"/>
    <w:rsid w:val="000A0915"/>
    <w:rsid w:val="000A1264"/>
    <w:rsid w:val="000A25C6"/>
    <w:rsid w:val="000A2A9D"/>
    <w:rsid w:val="000A36A0"/>
    <w:rsid w:val="000A42C9"/>
    <w:rsid w:val="000A5424"/>
    <w:rsid w:val="000A68F1"/>
    <w:rsid w:val="000B09D7"/>
    <w:rsid w:val="000B4561"/>
    <w:rsid w:val="000B6CB7"/>
    <w:rsid w:val="000B7482"/>
    <w:rsid w:val="000C0BBA"/>
    <w:rsid w:val="000C1C01"/>
    <w:rsid w:val="000C317F"/>
    <w:rsid w:val="000C4E38"/>
    <w:rsid w:val="000C5E5D"/>
    <w:rsid w:val="000C6AB0"/>
    <w:rsid w:val="000C7B9B"/>
    <w:rsid w:val="000C7F24"/>
    <w:rsid w:val="000D0174"/>
    <w:rsid w:val="000D0B50"/>
    <w:rsid w:val="000D1275"/>
    <w:rsid w:val="000D3857"/>
    <w:rsid w:val="000D3D17"/>
    <w:rsid w:val="000D3EEA"/>
    <w:rsid w:val="000D4669"/>
    <w:rsid w:val="000D53C9"/>
    <w:rsid w:val="000D61BD"/>
    <w:rsid w:val="000D6A19"/>
    <w:rsid w:val="000D71C7"/>
    <w:rsid w:val="000D721A"/>
    <w:rsid w:val="000D72B2"/>
    <w:rsid w:val="000D7871"/>
    <w:rsid w:val="000E002E"/>
    <w:rsid w:val="000E02D6"/>
    <w:rsid w:val="000E0B7F"/>
    <w:rsid w:val="000E0F2C"/>
    <w:rsid w:val="000E13F9"/>
    <w:rsid w:val="000E1655"/>
    <w:rsid w:val="000E20BD"/>
    <w:rsid w:val="000E2B75"/>
    <w:rsid w:val="000E3651"/>
    <w:rsid w:val="000E3F44"/>
    <w:rsid w:val="000E6E7A"/>
    <w:rsid w:val="000E7422"/>
    <w:rsid w:val="000E776D"/>
    <w:rsid w:val="000E7EB5"/>
    <w:rsid w:val="000F0554"/>
    <w:rsid w:val="000F1C6C"/>
    <w:rsid w:val="000F221C"/>
    <w:rsid w:val="000F26AA"/>
    <w:rsid w:val="000F387A"/>
    <w:rsid w:val="000F43DE"/>
    <w:rsid w:val="000F4E3F"/>
    <w:rsid w:val="001010D0"/>
    <w:rsid w:val="0010174D"/>
    <w:rsid w:val="00102D63"/>
    <w:rsid w:val="00104190"/>
    <w:rsid w:val="00104312"/>
    <w:rsid w:val="00105178"/>
    <w:rsid w:val="00105756"/>
    <w:rsid w:val="00105B73"/>
    <w:rsid w:val="00107A90"/>
    <w:rsid w:val="00107CE0"/>
    <w:rsid w:val="001105B9"/>
    <w:rsid w:val="00110FED"/>
    <w:rsid w:val="00114FEB"/>
    <w:rsid w:val="00115191"/>
    <w:rsid w:val="00115FDE"/>
    <w:rsid w:val="00116DD4"/>
    <w:rsid w:val="00117F42"/>
    <w:rsid w:val="0012089A"/>
    <w:rsid w:val="00121892"/>
    <w:rsid w:val="00122E93"/>
    <w:rsid w:val="00123842"/>
    <w:rsid w:val="0012466A"/>
    <w:rsid w:val="00124FEC"/>
    <w:rsid w:val="00125793"/>
    <w:rsid w:val="00126D7D"/>
    <w:rsid w:val="00131C02"/>
    <w:rsid w:val="00132C5D"/>
    <w:rsid w:val="0013404A"/>
    <w:rsid w:val="001377E0"/>
    <w:rsid w:val="00137CBE"/>
    <w:rsid w:val="00137D62"/>
    <w:rsid w:val="00140F2E"/>
    <w:rsid w:val="00142043"/>
    <w:rsid w:val="00142C19"/>
    <w:rsid w:val="00142E6D"/>
    <w:rsid w:val="0014441E"/>
    <w:rsid w:val="0014515D"/>
    <w:rsid w:val="00145853"/>
    <w:rsid w:val="0014659F"/>
    <w:rsid w:val="00146831"/>
    <w:rsid w:val="00146C59"/>
    <w:rsid w:val="00146DE4"/>
    <w:rsid w:val="001501DC"/>
    <w:rsid w:val="0015098E"/>
    <w:rsid w:val="00150F62"/>
    <w:rsid w:val="00153014"/>
    <w:rsid w:val="00154268"/>
    <w:rsid w:val="00154769"/>
    <w:rsid w:val="00154D8A"/>
    <w:rsid w:val="0015606B"/>
    <w:rsid w:val="00156895"/>
    <w:rsid w:val="00157E51"/>
    <w:rsid w:val="00161887"/>
    <w:rsid w:val="00162101"/>
    <w:rsid w:val="00162B50"/>
    <w:rsid w:val="001638BD"/>
    <w:rsid w:val="001639B3"/>
    <w:rsid w:val="00163D47"/>
    <w:rsid w:val="00165075"/>
    <w:rsid w:val="001660F7"/>
    <w:rsid w:val="00167C2B"/>
    <w:rsid w:val="00172E5C"/>
    <w:rsid w:val="00172FFF"/>
    <w:rsid w:val="00173926"/>
    <w:rsid w:val="0017695E"/>
    <w:rsid w:val="0017701A"/>
    <w:rsid w:val="001810D0"/>
    <w:rsid w:val="001818F7"/>
    <w:rsid w:val="00181D67"/>
    <w:rsid w:val="001823EA"/>
    <w:rsid w:val="00182ABA"/>
    <w:rsid w:val="00183B53"/>
    <w:rsid w:val="00184B6D"/>
    <w:rsid w:val="00186833"/>
    <w:rsid w:val="00186B37"/>
    <w:rsid w:val="00186F30"/>
    <w:rsid w:val="00190E40"/>
    <w:rsid w:val="001914A2"/>
    <w:rsid w:val="001921CA"/>
    <w:rsid w:val="00193183"/>
    <w:rsid w:val="00193AEC"/>
    <w:rsid w:val="00193DDA"/>
    <w:rsid w:val="0019520D"/>
    <w:rsid w:val="001963EA"/>
    <w:rsid w:val="00197562"/>
    <w:rsid w:val="001975DC"/>
    <w:rsid w:val="0019769D"/>
    <w:rsid w:val="00197CAD"/>
    <w:rsid w:val="001A15F4"/>
    <w:rsid w:val="001A265E"/>
    <w:rsid w:val="001A2A92"/>
    <w:rsid w:val="001A4074"/>
    <w:rsid w:val="001A5748"/>
    <w:rsid w:val="001A57D6"/>
    <w:rsid w:val="001A5FDE"/>
    <w:rsid w:val="001A69BA"/>
    <w:rsid w:val="001A6A63"/>
    <w:rsid w:val="001A7383"/>
    <w:rsid w:val="001B1118"/>
    <w:rsid w:val="001B277E"/>
    <w:rsid w:val="001B2BAB"/>
    <w:rsid w:val="001B328C"/>
    <w:rsid w:val="001B3447"/>
    <w:rsid w:val="001B436D"/>
    <w:rsid w:val="001B4A5E"/>
    <w:rsid w:val="001B7646"/>
    <w:rsid w:val="001B7CB2"/>
    <w:rsid w:val="001C036A"/>
    <w:rsid w:val="001C428C"/>
    <w:rsid w:val="001C5AAB"/>
    <w:rsid w:val="001C5B90"/>
    <w:rsid w:val="001C5D74"/>
    <w:rsid w:val="001C5DAF"/>
    <w:rsid w:val="001C5F7D"/>
    <w:rsid w:val="001C6499"/>
    <w:rsid w:val="001D29DD"/>
    <w:rsid w:val="001D2CB7"/>
    <w:rsid w:val="001D3132"/>
    <w:rsid w:val="001D43B6"/>
    <w:rsid w:val="001D46D9"/>
    <w:rsid w:val="001D4EFF"/>
    <w:rsid w:val="001D58DA"/>
    <w:rsid w:val="001E0202"/>
    <w:rsid w:val="001E0E4E"/>
    <w:rsid w:val="001E1A7A"/>
    <w:rsid w:val="001E42E6"/>
    <w:rsid w:val="001E48DF"/>
    <w:rsid w:val="001E5D75"/>
    <w:rsid w:val="001E7000"/>
    <w:rsid w:val="001F0046"/>
    <w:rsid w:val="001F0B3D"/>
    <w:rsid w:val="001F181D"/>
    <w:rsid w:val="001F1AAD"/>
    <w:rsid w:val="001F243A"/>
    <w:rsid w:val="001F25EC"/>
    <w:rsid w:val="001F4113"/>
    <w:rsid w:val="001F4875"/>
    <w:rsid w:val="001F4C58"/>
    <w:rsid w:val="001F4D90"/>
    <w:rsid w:val="001F53EA"/>
    <w:rsid w:val="001F5674"/>
    <w:rsid w:val="001F667C"/>
    <w:rsid w:val="001F6E9C"/>
    <w:rsid w:val="001F7155"/>
    <w:rsid w:val="001F74C1"/>
    <w:rsid w:val="00200459"/>
    <w:rsid w:val="002027EE"/>
    <w:rsid w:val="00203AE1"/>
    <w:rsid w:val="00203DED"/>
    <w:rsid w:val="00203F8F"/>
    <w:rsid w:val="00204357"/>
    <w:rsid w:val="00205506"/>
    <w:rsid w:val="00206047"/>
    <w:rsid w:val="00206178"/>
    <w:rsid w:val="00207C17"/>
    <w:rsid w:val="00207DA0"/>
    <w:rsid w:val="002102F7"/>
    <w:rsid w:val="0021163B"/>
    <w:rsid w:val="00217409"/>
    <w:rsid w:val="00217B63"/>
    <w:rsid w:val="00221B7E"/>
    <w:rsid w:val="00222166"/>
    <w:rsid w:val="002222D3"/>
    <w:rsid w:val="00222CAB"/>
    <w:rsid w:val="00222F2D"/>
    <w:rsid w:val="00223536"/>
    <w:rsid w:val="00225179"/>
    <w:rsid w:val="002252B7"/>
    <w:rsid w:val="002257FC"/>
    <w:rsid w:val="00225B24"/>
    <w:rsid w:val="00227EAA"/>
    <w:rsid w:val="00230E5A"/>
    <w:rsid w:val="0023122C"/>
    <w:rsid w:val="00232925"/>
    <w:rsid w:val="00232D14"/>
    <w:rsid w:val="00233244"/>
    <w:rsid w:val="00233AFB"/>
    <w:rsid w:val="00235CEB"/>
    <w:rsid w:val="002414C8"/>
    <w:rsid w:val="00241CAB"/>
    <w:rsid w:val="0024220E"/>
    <w:rsid w:val="00243180"/>
    <w:rsid w:val="00243B02"/>
    <w:rsid w:val="002463AD"/>
    <w:rsid w:val="0024665C"/>
    <w:rsid w:val="00246930"/>
    <w:rsid w:val="00246B3C"/>
    <w:rsid w:val="00247460"/>
    <w:rsid w:val="0024755F"/>
    <w:rsid w:val="00250131"/>
    <w:rsid w:val="00251222"/>
    <w:rsid w:val="002512BA"/>
    <w:rsid w:val="00252198"/>
    <w:rsid w:val="0025228F"/>
    <w:rsid w:val="00252D85"/>
    <w:rsid w:val="00252E69"/>
    <w:rsid w:val="002547B4"/>
    <w:rsid w:val="00254A73"/>
    <w:rsid w:val="00255981"/>
    <w:rsid w:val="002570C6"/>
    <w:rsid w:val="002576AC"/>
    <w:rsid w:val="00257D2E"/>
    <w:rsid w:val="0026204D"/>
    <w:rsid w:val="00263155"/>
    <w:rsid w:val="00264444"/>
    <w:rsid w:val="00264836"/>
    <w:rsid w:val="00265733"/>
    <w:rsid w:val="00265902"/>
    <w:rsid w:val="00265B07"/>
    <w:rsid w:val="00267A55"/>
    <w:rsid w:val="00270DD7"/>
    <w:rsid w:val="002717EF"/>
    <w:rsid w:val="00271A35"/>
    <w:rsid w:val="0027252C"/>
    <w:rsid w:val="0027364A"/>
    <w:rsid w:val="00274F1A"/>
    <w:rsid w:val="00274FC0"/>
    <w:rsid w:val="0027597E"/>
    <w:rsid w:val="00277D8B"/>
    <w:rsid w:val="002813CE"/>
    <w:rsid w:val="0028196A"/>
    <w:rsid w:val="00282611"/>
    <w:rsid w:val="00282F6C"/>
    <w:rsid w:val="0028349F"/>
    <w:rsid w:val="00283993"/>
    <w:rsid w:val="00284077"/>
    <w:rsid w:val="00284910"/>
    <w:rsid w:val="00286CC8"/>
    <w:rsid w:val="00286D36"/>
    <w:rsid w:val="002873A2"/>
    <w:rsid w:val="0029125D"/>
    <w:rsid w:val="0029323A"/>
    <w:rsid w:val="0029646B"/>
    <w:rsid w:val="00296EFC"/>
    <w:rsid w:val="002A043E"/>
    <w:rsid w:val="002A2176"/>
    <w:rsid w:val="002A2B5F"/>
    <w:rsid w:val="002A4520"/>
    <w:rsid w:val="002B06E2"/>
    <w:rsid w:val="002B0CF3"/>
    <w:rsid w:val="002B1B4D"/>
    <w:rsid w:val="002B2C0C"/>
    <w:rsid w:val="002B2FE2"/>
    <w:rsid w:val="002B39D5"/>
    <w:rsid w:val="002B3E14"/>
    <w:rsid w:val="002B406C"/>
    <w:rsid w:val="002B4A92"/>
    <w:rsid w:val="002B6216"/>
    <w:rsid w:val="002B692F"/>
    <w:rsid w:val="002C0288"/>
    <w:rsid w:val="002C0A18"/>
    <w:rsid w:val="002C1514"/>
    <w:rsid w:val="002C1A1A"/>
    <w:rsid w:val="002C2718"/>
    <w:rsid w:val="002C2C4B"/>
    <w:rsid w:val="002C5384"/>
    <w:rsid w:val="002C69AD"/>
    <w:rsid w:val="002C70D3"/>
    <w:rsid w:val="002C7314"/>
    <w:rsid w:val="002C7ECE"/>
    <w:rsid w:val="002D0CC7"/>
    <w:rsid w:val="002D1E1E"/>
    <w:rsid w:val="002D1F63"/>
    <w:rsid w:val="002D3BD4"/>
    <w:rsid w:val="002D404B"/>
    <w:rsid w:val="002D5903"/>
    <w:rsid w:val="002D77EE"/>
    <w:rsid w:val="002E158B"/>
    <w:rsid w:val="002E2015"/>
    <w:rsid w:val="002E210B"/>
    <w:rsid w:val="002E2D92"/>
    <w:rsid w:val="002E450C"/>
    <w:rsid w:val="002E4AB1"/>
    <w:rsid w:val="002F4B08"/>
    <w:rsid w:val="002F7E14"/>
    <w:rsid w:val="00300282"/>
    <w:rsid w:val="00301643"/>
    <w:rsid w:val="00301C17"/>
    <w:rsid w:val="00302423"/>
    <w:rsid w:val="00303C85"/>
    <w:rsid w:val="00303E7A"/>
    <w:rsid w:val="00304237"/>
    <w:rsid w:val="0030555D"/>
    <w:rsid w:val="00306F70"/>
    <w:rsid w:val="003101F7"/>
    <w:rsid w:val="0031023F"/>
    <w:rsid w:val="003102EC"/>
    <w:rsid w:val="0031048A"/>
    <w:rsid w:val="0031049C"/>
    <w:rsid w:val="00311AEE"/>
    <w:rsid w:val="003129DE"/>
    <w:rsid w:val="003131D3"/>
    <w:rsid w:val="00313A4B"/>
    <w:rsid w:val="00313DAF"/>
    <w:rsid w:val="003145EB"/>
    <w:rsid w:val="00314AED"/>
    <w:rsid w:val="00322553"/>
    <w:rsid w:val="003239BE"/>
    <w:rsid w:val="00324F1F"/>
    <w:rsid w:val="003262E8"/>
    <w:rsid w:val="0032641A"/>
    <w:rsid w:val="003265C5"/>
    <w:rsid w:val="00326660"/>
    <w:rsid w:val="00327959"/>
    <w:rsid w:val="00327E04"/>
    <w:rsid w:val="003302E8"/>
    <w:rsid w:val="00330851"/>
    <w:rsid w:val="00330B01"/>
    <w:rsid w:val="003324BE"/>
    <w:rsid w:val="00332E22"/>
    <w:rsid w:val="00333A0C"/>
    <w:rsid w:val="00334206"/>
    <w:rsid w:val="00335E05"/>
    <w:rsid w:val="00336615"/>
    <w:rsid w:val="00336708"/>
    <w:rsid w:val="00337616"/>
    <w:rsid w:val="00340247"/>
    <w:rsid w:val="0034188C"/>
    <w:rsid w:val="00341B6F"/>
    <w:rsid w:val="00341EB2"/>
    <w:rsid w:val="00345A94"/>
    <w:rsid w:val="00345B67"/>
    <w:rsid w:val="00346799"/>
    <w:rsid w:val="003467F2"/>
    <w:rsid w:val="003500C1"/>
    <w:rsid w:val="00350124"/>
    <w:rsid w:val="003502E8"/>
    <w:rsid w:val="003513CD"/>
    <w:rsid w:val="0035149C"/>
    <w:rsid w:val="00352FE2"/>
    <w:rsid w:val="0035300B"/>
    <w:rsid w:val="003533BE"/>
    <w:rsid w:val="0035347F"/>
    <w:rsid w:val="003548A8"/>
    <w:rsid w:val="00355E26"/>
    <w:rsid w:val="00356953"/>
    <w:rsid w:val="003574E6"/>
    <w:rsid w:val="00360B73"/>
    <w:rsid w:val="00361411"/>
    <w:rsid w:val="0036241A"/>
    <w:rsid w:val="00362B70"/>
    <w:rsid w:val="00362BD6"/>
    <w:rsid w:val="0036361A"/>
    <w:rsid w:val="00363E27"/>
    <w:rsid w:val="00364273"/>
    <w:rsid w:val="00364CCB"/>
    <w:rsid w:val="0036571E"/>
    <w:rsid w:val="00366B27"/>
    <w:rsid w:val="00367273"/>
    <w:rsid w:val="00367D35"/>
    <w:rsid w:val="00370209"/>
    <w:rsid w:val="00372922"/>
    <w:rsid w:val="00373A62"/>
    <w:rsid w:val="00373BC1"/>
    <w:rsid w:val="00375A5D"/>
    <w:rsid w:val="00375D17"/>
    <w:rsid w:val="00377C33"/>
    <w:rsid w:val="00380337"/>
    <w:rsid w:val="00380B1E"/>
    <w:rsid w:val="003813E3"/>
    <w:rsid w:val="00383807"/>
    <w:rsid w:val="0038404F"/>
    <w:rsid w:val="00384EF4"/>
    <w:rsid w:val="003861FA"/>
    <w:rsid w:val="0038674F"/>
    <w:rsid w:val="003878DA"/>
    <w:rsid w:val="003909FF"/>
    <w:rsid w:val="00392354"/>
    <w:rsid w:val="00392D26"/>
    <w:rsid w:val="00394860"/>
    <w:rsid w:val="003963F7"/>
    <w:rsid w:val="00396DBA"/>
    <w:rsid w:val="00396ECF"/>
    <w:rsid w:val="00397747"/>
    <w:rsid w:val="00397C48"/>
    <w:rsid w:val="00397F4D"/>
    <w:rsid w:val="003A0E1F"/>
    <w:rsid w:val="003A1FF8"/>
    <w:rsid w:val="003A509A"/>
    <w:rsid w:val="003A563F"/>
    <w:rsid w:val="003A7A43"/>
    <w:rsid w:val="003B06C9"/>
    <w:rsid w:val="003B2329"/>
    <w:rsid w:val="003B3658"/>
    <w:rsid w:val="003B3F28"/>
    <w:rsid w:val="003B6329"/>
    <w:rsid w:val="003C04D0"/>
    <w:rsid w:val="003C2B8C"/>
    <w:rsid w:val="003C2E77"/>
    <w:rsid w:val="003C60B1"/>
    <w:rsid w:val="003C6509"/>
    <w:rsid w:val="003C6F27"/>
    <w:rsid w:val="003C76E1"/>
    <w:rsid w:val="003D02BE"/>
    <w:rsid w:val="003D216F"/>
    <w:rsid w:val="003D238F"/>
    <w:rsid w:val="003D3B90"/>
    <w:rsid w:val="003D40BC"/>
    <w:rsid w:val="003D49EA"/>
    <w:rsid w:val="003D675B"/>
    <w:rsid w:val="003D73B1"/>
    <w:rsid w:val="003E1C7B"/>
    <w:rsid w:val="003E1D3F"/>
    <w:rsid w:val="003E3355"/>
    <w:rsid w:val="003E4A3E"/>
    <w:rsid w:val="003E4D5B"/>
    <w:rsid w:val="003E5394"/>
    <w:rsid w:val="003E5C12"/>
    <w:rsid w:val="003E62E3"/>
    <w:rsid w:val="003E6831"/>
    <w:rsid w:val="003E71AB"/>
    <w:rsid w:val="003F0D73"/>
    <w:rsid w:val="003F1A43"/>
    <w:rsid w:val="003F1BBD"/>
    <w:rsid w:val="003F2432"/>
    <w:rsid w:val="003F27EE"/>
    <w:rsid w:val="003F39A7"/>
    <w:rsid w:val="003F3B16"/>
    <w:rsid w:val="003F5C22"/>
    <w:rsid w:val="003F5C90"/>
    <w:rsid w:val="00402A44"/>
    <w:rsid w:val="004037A5"/>
    <w:rsid w:val="00403AAE"/>
    <w:rsid w:val="0040487D"/>
    <w:rsid w:val="00405101"/>
    <w:rsid w:val="00405888"/>
    <w:rsid w:val="00406DE0"/>
    <w:rsid w:val="004072AB"/>
    <w:rsid w:val="0040735E"/>
    <w:rsid w:val="004077D0"/>
    <w:rsid w:val="0041068A"/>
    <w:rsid w:val="00410798"/>
    <w:rsid w:val="00410C3B"/>
    <w:rsid w:val="00411D53"/>
    <w:rsid w:val="0041598C"/>
    <w:rsid w:val="00415ACE"/>
    <w:rsid w:val="00415E71"/>
    <w:rsid w:val="004172DE"/>
    <w:rsid w:val="00420835"/>
    <w:rsid w:val="00423181"/>
    <w:rsid w:val="00423BBC"/>
    <w:rsid w:val="00423F81"/>
    <w:rsid w:val="004240C2"/>
    <w:rsid w:val="004248AE"/>
    <w:rsid w:val="00425529"/>
    <w:rsid w:val="0042688F"/>
    <w:rsid w:val="004305E7"/>
    <w:rsid w:val="004321DE"/>
    <w:rsid w:val="00433B19"/>
    <w:rsid w:val="00434D15"/>
    <w:rsid w:val="0043626C"/>
    <w:rsid w:val="004365CA"/>
    <w:rsid w:val="00436E0F"/>
    <w:rsid w:val="004419EE"/>
    <w:rsid w:val="0044208F"/>
    <w:rsid w:val="00442E5E"/>
    <w:rsid w:val="0044367C"/>
    <w:rsid w:val="0044650A"/>
    <w:rsid w:val="00446F79"/>
    <w:rsid w:val="00447237"/>
    <w:rsid w:val="0045077E"/>
    <w:rsid w:val="00450D0A"/>
    <w:rsid w:val="00451322"/>
    <w:rsid w:val="00451825"/>
    <w:rsid w:val="00452B5A"/>
    <w:rsid w:val="00454B4E"/>
    <w:rsid w:val="00457408"/>
    <w:rsid w:val="00457485"/>
    <w:rsid w:val="004627ED"/>
    <w:rsid w:val="00462A01"/>
    <w:rsid w:val="00463C34"/>
    <w:rsid w:val="00463D5B"/>
    <w:rsid w:val="00463E33"/>
    <w:rsid w:val="00464966"/>
    <w:rsid w:val="004658D0"/>
    <w:rsid w:val="00466164"/>
    <w:rsid w:val="00466EA7"/>
    <w:rsid w:val="004674E0"/>
    <w:rsid w:val="00467798"/>
    <w:rsid w:val="00471D43"/>
    <w:rsid w:val="00473108"/>
    <w:rsid w:val="00473B79"/>
    <w:rsid w:val="00473F28"/>
    <w:rsid w:val="004749E2"/>
    <w:rsid w:val="00475522"/>
    <w:rsid w:val="00477938"/>
    <w:rsid w:val="00477C7A"/>
    <w:rsid w:val="00480D25"/>
    <w:rsid w:val="0048103F"/>
    <w:rsid w:val="00481A73"/>
    <w:rsid w:val="00481CFE"/>
    <w:rsid w:val="00481E0F"/>
    <w:rsid w:val="00481FF5"/>
    <w:rsid w:val="00483D10"/>
    <w:rsid w:val="00483DA2"/>
    <w:rsid w:val="004840CF"/>
    <w:rsid w:val="0048439F"/>
    <w:rsid w:val="0048523D"/>
    <w:rsid w:val="00485569"/>
    <w:rsid w:val="00487320"/>
    <w:rsid w:val="0049128A"/>
    <w:rsid w:val="00491D9C"/>
    <w:rsid w:val="00497C2B"/>
    <w:rsid w:val="004A0C73"/>
    <w:rsid w:val="004A0D29"/>
    <w:rsid w:val="004A14ED"/>
    <w:rsid w:val="004A1D35"/>
    <w:rsid w:val="004A21CF"/>
    <w:rsid w:val="004A236D"/>
    <w:rsid w:val="004A4D22"/>
    <w:rsid w:val="004A5498"/>
    <w:rsid w:val="004A5818"/>
    <w:rsid w:val="004A6D5B"/>
    <w:rsid w:val="004A77D7"/>
    <w:rsid w:val="004B23F2"/>
    <w:rsid w:val="004B5102"/>
    <w:rsid w:val="004B5FEF"/>
    <w:rsid w:val="004B76EC"/>
    <w:rsid w:val="004C1E31"/>
    <w:rsid w:val="004C2253"/>
    <w:rsid w:val="004C2435"/>
    <w:rsid w:val="004C33D4"/>
    <w:rsid w:val="004C39B7"/>
    <w:rsid w:val="004C3AD7"/>
    <w:rsid w:val="004C4A84"/>
    <w:rsid w:val="004C5D66"/>
    <w:rsid w:val="004D01B6"/>
    <w:rsid w:val="004D0314"/>
    <w:rsid w:val="004D0E5A"/>
    <w:rsid w:val="004D16FF"/>
    <w:rsid w:val="004D1754"/>
    <w:rsid w:val="004D17BA"/>
    <w:rsid w:val="004D1C0F"/>
    <w:rsid w:val="004D5207"/>
    <w:rsid w:val="004D6448"/>
    <w:rsid w:val="004D769D"/>
    <w:rsid w:val="004E3004"/>
    <w:rsid w:val="004E46D4"/>
    <w:rsid w:val="004E576F"/>
    <w:rsid w:val="004E65DD"/>
    <w:rsid w:val="004E76E5"/>
    <w:rsid w:val="004F01E7"/>
    <w:rsid w:val="004F1894"/>
    <w:rsid w:val="004F1E74"/>
    <w:rsid w:val="004F3C62"/>
    <w:rsid w:val="004F4F2A"/>
    <w:rsid w:val="004F749D"/>
    <w:rsid w:val="005001EE"/>
    <w:rsid w:val="00500890"/>
    <w:rsid w:val="005009AA"/>
    <w:rsid w:val="00504388"/>
    <w:rsid w:val="0050496E"/>
    <w:rsid w:val="0050671C"/>
    <w:rsid w:val="005069D2"/>
    <w:rsid w:val="00510559"/>
    <w:rsid w:val="00512E69"/>
    <w:rsid w:val="005160F0"/>
    <w:rsid w:val="005171AF"/>
    <w:rsid w:val="00520153"/>
    <w:rsid w:val="00521C7C"/>
    <w:rsid w:val="00523063"/>
    <w:rsid w:val="00527783"/>
    <w:rsid w:val="005277C5"/>
    <w:rsid w:val="005278DB"/>
    <w:rsid w:val="00530135"/>
    <w:rsid w:val="00530B6C"/>
    <w:rsid w:val="00531395"/>
    <w:rsid w:val="0053390B"/>
    <w:rsid w:val="00533BDA"/>
    <w:rsid w:val="005349CB"/>
    <w:rsid w:val="005352E9"/>
    <w:rsid w:val="00536912"/>
    <w:rsid w:val="00540B40"/>
    <w:rsid w:val="005421CB"/>
    <w:rsid w:val="005426C6"/>
    <w:rsid w:val="00544B96"/>
    <w:rsid w:val="00544BE0"/>
    <w:rsid w:val="00544D15"/>
    <w:rsid w:val="00544DA3"/>
    <w:rsid w:val="00545185"/>
    <w:rsid w:val="005470D9"/>
    <w:rsid w:val="005474F3"/>
    <w:rsid w:val="00551098"/>
    <w:rsid w:val="00554471"/>
    <w:rsid w:val="00557DC4"/>
    <w:rsid w:val="005609DE"/>
    <w:rsid w:val="00560F9C"/>
    <w:rsid w:val="005614E9"/>
    <w:rsid w:val="00562E45"/>
    <w:rsid w:val="00564A31"/>
    <w:rsid w:val="00564FE0"/>
    <w:rsid w:val="00567F85"/>
    <w:rsid w:val="00570954"/>
    <w:rsid w:val="00570C76"/>
    <w:rsid w:val="00570F39"/>
    <w:rsid w:val="00571E35"/>
    <w:rsid w:val="00572239"/>
    <w:rsid w:val="005737E5"/>
    <w:rsid w:val="0057494C"/>
    <w:rsid w:val="005753A3"/>
    <w:rsid w:val="005761F4"/>
    <w:rsid w:val="0057696F"/>
    <w:rsid w:val="00576C4C"/>
    <w:rsid w:val="00577213"/>
    <w:rsid w:val="00580425"/>
    <w:rsid w:val="005819F4"/>
    <w:rsid w:val="0058221A"/>
    <w:rsid w:val="005825BB"/>
    <w:rsid w:val="00583130"/>
    <w:rsid w:val="00584A10"/>
    <w:rsid w:val="00584E02"/>
    <w:rsid w:val="00587A51"/>
    <w:rsid w:val="00587A5E"/>
    <w:rsid w:val="00593768"/>
    <w:rsid w:val="00593F62"/>
    <w:rsid w:val="00594614"/>
    <w:rsid w:val="00594A7A"/>
    <w:rsid w:val="005959F2"/>
    <w:rsid w:val="00595B60"/>
    <w:rsid w:val="005964F1"/>
    <w:rsid w:val="00597438"/>
    <w:rsid w:val="005A1C6D"/>
    <w:rsid w:val="005A200D"/>
    <w:rsid w:val="005A35E6"/>
    <w:rsid w:val="005A3E3D"/>
    <w:rsid w:val="005A554E"/>
    <w:rsid w:val="005A584C"/>
    <w:rsid w:val="005A67E1"/>
    <w:rsid w:val="005A6DBD"/>
    <w:rsid w:val="005A6F7F"/>
    <w:rsid w:val="005A76D9"/>
    <w:rsid w:val="005A77AC"/>
    <w:rsid w:val="005A7D4D"/>
    <w:rsid w:val="005A7DBC"/>
    <w:rsid w:val="005B0766"/>
    <w:rsid w:val="005B0A55"/>
    <w:rsid w:val="005B0D88"/>
    <w:rsid w:val="005B2C3C"/>
    <w:rsid w:val="005B33AA"/>
    <w:rsid w:val="005B3FB0"/>
    <w:rsid w:val="005B6C90"/>
    <w:rsid w:val="005B742F"/>
    <w:rsid w:val="005B7C85"/>
    <w:rsid w:val="005C0B4E"/>
    <w:rsid w:val="005C0D8B"/>
    <w:rsid w:val="005C0DFC"/>
    <w:rsid w:val="005C10BC"/>
    <w:rsid w:val="005C1AA1"/>
    <w:rsid w:val="005C243D"/>
    <w:rsid w:val="005C2596"/>
    <w:rsid w:val="005C3B37"/>
    <w:rsid w:val="005C4503"/>
    <w:rsid w:val="005C5415"/>
    <w:rsid w:val="005D11D3"/>
    <w:rsid w:val="005D1904"/>
    <w:rsid w:val="005D34F8"/>
    <w:rsid w:val="005D37F6"/>
    <w:rsid w:val="005E0500"/>
    <w:rsid w:val="005E101D"/>
    <w:rsid w:val="005E18EA"/>
    <w:rsid w:val="005E1A10"/>
    <w:rsid w:val="005E316B"/>
    <w:rsid w:val="005E4CE5"/>
    <w:rsid w:val="005E4E77"/>
    <w:rsid w:val="005E5472"/>
    <w:rsid w:val="005E5817"/>
    <w:rsid w:val="005E5E8A"/>
    <w:rsid w:val="005E694D"/>
    <w:rsid w:val="005E69F8"/>
    <w:rsid w:val="005E6F15"/>
    <w:rsid w:val="005E6FCF"/>
    <w:rsid w:val="005E7F36"/>
    <w:rsid w:val="005F118E"/>
    <w:rsid w:val="005F1D9F"/>
    <w:rsid w:val="005F2B7D"/>
    <w:rsid w:val="005F7134"/>
    <w:rsid w:val="006009E0"/>
    <w:rsid w:val="00601A8F"/>
    <w:rsid w:val="00601E99"/>
    <w:rsid w:val="006056B1"/>
    <w:rsid w:val="006060C6"/>
    <w:rsid w:val="00606832"/>
    <w:rsid w:val="00606F6F"/>
    <w:rsid w:val="00610800"/>
    <w:rsid w:val="006109EE"/>
    <w:rsid w:val="00613035"/>
    <w:rsid w:val="00613121"/>
    <w:rsid w:val="006177E0"/>
    <w:rsid w:val="00617DE1"/>
    <w:rsid w:val="00617DFC"/>
    <w:rsid w:val="0062124D"/>
    <w:rsid w:val="006214B5"/>
    <w:rsid w:val="00621544"/>
    <w:rsid w:val="00627570"/>
    <w:rsid w:val="00627C8B"/>
    <w:rsid w:val="00631355"/>
    <w:rsid w:val="00631F0E"/>
    <w:rsid w:val="006320E3"/>
    <w:rsid w:val="00632433"/>
    <w:rsid w:val="00632443"/>
    <w:rsid w:val="00632BB3"/>
    <w:rsid w:val="00633E82"/>
    <w:rsid w:val="006348DF"/>
    <w:rsid w:val="00634D3C"/>
    <w:rsid w:val="00635273"/>
    <w:rsid w:val="0063532E"/>
    <w:rsid w:val="006356CD"/>
    <w:rsid w:val="00637171"/>
    <w:rsid w:val="00637783"/>
    <w:rsid w:val="00637836"/>
    <w:rsid w:val="00637D2F"/>
    <w:rsid w:val="00640E6A"/>
    <w:rsid w:val="006410E6"/>
    <w:rsid w:val="00641BDA"/>
    <w:rsid w:val="00642937"/>
    <w:rsid w:val="006442E4"/>
    <w:rsid w:val="0064508F"/>
    <w:rsid w:val="0064577F"/>
    <w:rsid w:val="00647057"/>
    <w:rsid w:val="006475DE"/>
    <w:rsid w:val="00647BF3"/>
    <w:rsid w:val="00647F93"/>
    <w:rsid w:val="006508F4"/>
    <w:rsid w:val="006509C1"/>
    <w:rsid w:val="00651316"/>
    <w:rsid w:val="00651DD6"/>
    <w:rsid w:val="00652CE5"/>
    <w:rsid w:val="00654BA5"/>
    <w:rsid w:val="00654D0F"/>
    <w:rsid w:val="006602AA"/>
    <w:rsid w:val="00661D87"/>
    <w:rsid w:val="006621A1"/>
    <w:rsid w:val="00662ED4"/>
    <w:rsid w:val="00664676"/>
    <w:rsid w:val="006657BE"/>
    <w:rsid w:val="00666692"/>
    <w:rsid w:val="006669AA"/>
    <w:rsid w:val="00667519"/>
    <w:rsid w:val="0067004F"/>
    <w:rsid w:val="0067094B"/>
    <w:rsid w:val="00670C17"/>
    <w:rsid w:val="00670D0F"/>
    <w:rsid w:val="006713D2"/>
    <w:rsid w:val="00671780"/>
    <w:rsid w:val="00671D0C"/>
    <w:rsid w:val="0067233D"/>
    <w:rsid w:val="00672C2A"/>
    <w:rsid w:val="00673CFF"/>
    <w:rsid w:val="0067426A"/>
    <w:rsid w:val="006747C7"/>
    <w:rsid w:val="00675886"/>
    <w:rsid w:val="00675D6C"/>
    <w:rsid w:val="00676349"/>
    <w:rsid w:val="006764E5"/>
    <w:rsid w:val="0067752C"/>
    <w:rsid w:val="00680246"/>
    <w:rsid w:val="00680E98"/>
    <w:rsid w:val="006815F3"/>
    <w:rsid w:val="0068329C"/>
    <w:rsid w:val="00683EBE"/>
    <w:rsid w:val="00683ECA"/>
    <w:rsid w:val="0068433E"/>
    <w:rsid w:val="00684811"/>
    <w:rsid w:val="00684A8A"/>
    <w:rsid w:val="00685081"/>
    <w:rsid w:val="0068585A"/>
    <w:rsid w:val="00686CEF"/>
    <w:rsid w:val="00687631"/>
    <w:rsid w:val="0069072C"/>
    <w:rsid w:val="0069160B"/>
    <w:rsid w:val="00691716"/>
    <w:rsid w:val="00692351"/>
    <w:rsid w:val="00692741"/>
    <w:rsid w:val="00692D57"/>
    <w:rsid w:val="00693229"/>
    <w:rsid w:val="0069468A"/>
    <w:rsid w:val="00694B54"/>
    <w:rsid w:val="006952FE"/>
    <w:rsid w:val="00696093"/>
    <w:rsid w:val="00696447"/>
    <w:rsid w:val="00696EE4"/>
    <w:rsid w:val="00697335"/>
    <w:rsid w:val="006A1101"/>
    <w:rsid w:val="006A27B0"/>
    <w:rsid w:val="006A2F7C"/>
    <w:rsid w:val="006A452E"/>
    <w:rsid w:val="006A5C8F"/>
    <w:rsid w:val="006B0A82"/>
    <w:rsid w:val="006B1A55"/>
    <w:rsid w:val="006B23F9"/>
    <w:rsid w:val="006B60CF"/>
    <w:rsid w:val="006B65D8"/>
    <w:rsid w:val="006B6E53"/>
    <w:rsid w:val="006B7A48"/>
    <w:rsid w:val="006C0AF2"/>
    <w:rsid w:val="006C128F"/>
    <w:rsid w:val="006C1837"/>
    <w:rsid w:val="006C2FF5"/>
    <w:rsid w:val="006C3553"/>
    <w:rsid w:val="006C3A9D"/>
    <w:rsid w:val="006C4526"/>
    <w:rsid w:val="006C573A"/>
    <w:rsid w:val="006C6560"/>
    <w:rsid w:val="006D0E4F"/>
    <w:rsid w:val="006D1886"/>
    <w:rsid w:val="006D2334"/>
    <w:rsid w:val="006D36F6"/>
    <w:rsid w:val="006D3A47"/>
    <w:rsid w:val="006D46C9"/>
    <w:rsid w:val="006D78B1"/>
    <w:rsid w:val="006E1C32"/>
    <w:rsid w:val="006E3B9F"/>
    <w:rsid w:val="006E3D64"/>
    <w:rsid w:val="006E45DA"/>
    <w:rsid w:val="006E485D"/>
    <w:rsid w:val="006E4EC7"/>
    <w:rsid w:val="006E4F71"/>
    <w:rsid w:val="006E57D6"/>
    <w:rsid w:val="006E5CAC"/>
    <w:rsid w:val="006E75EF"/>
    <w:rsid w:val="006E7A03"/>
    <w:rsid w:val="006E7C12"/>
    <w:rsid w:val="006F04EB"/>
    <w:rsid w:val="006F2FFB"/>
    <w:rsid w:val="006F553A"/>
    <w:rsid w:val="006F57F7"/>
    <w:rsid w:val="006F5E47"/>
    <w:rsid w:val="0070031A"/>
    <w:rsid w:val="00703C67"/>
    <w:rsid w:val="007043EB"/>
    <w:rsid w:val="00707598"/>
    <w:rsid w:val="0070795B"/>
    <w:rsid w:val="00707C39"/>
    <w:rsid w:val="0071373D"/>
    <w:rsid w:val="00713A56"/>
    <w:rsid w:val="007148DF"/>
    <w:rsid w:val="007155B4"/>
    <w:rsid w:val="00720242"/>
    <w:rsid w:val="0072073A"/>
    <w:rsid w:val="00721381"/>
    <w:rsid w:val="007232ED"/>
    <w:rsid w:val="00726F82"/>
    <w:rsid w:val="00727426"/>
    <w:rsid w:val="00727479"/>
    <w:rsid w:val="00727E18"/>
    <w:rsid w:val="0073039C"/>
    <w:rsid w:val="007314F9"/>
    <w:rsid w:val="007333AA"/>
    <w:rsid w:val="00733A0C"/>
    <w:rsid w:val="00733B30"/>
    <w:rsid w:val="00734DBF"/>
    <w:rsid w:val="00734E80"/>
    <w:rsid w:val="0073644F"/>
    <w:rsid w:val="00736687"/>
    <w:rsid w:val="00736E34"/>
    <w:rsid w:val="0074096B"/>
    <w:rsid w:val="00741B8D"/>
    <w:rsid w:val="00742217"/>
    <w:rsid w:val="00747116"/>
    <w:rsid w:val="00754615"/>
    <w:rsid w:val="007573AD"/>
    <w:rsid w:val="00757BFE"/>
    <w:rsid w:val="00761B03"/>
    <w:rsid w:val="00761FBE"/>
    <w:rsid w:val="00764359"/>
    <w:rsid w:val="00764374"/>
    <w:rsid w:val="00765738"/>
    <w:rsid w:val="007664BE"/>
    <w:rsid w:val="00767FFD"/>
    <w:rsid w:val="0077388D"/>
    <w:rsid w:val="007749CA"/>
    <w:rsid w:val="00774F4C"/>
    <w:rsid w:val="00775BF2"/>
    <w:rsid w:val="007766DE"/>
    <w:rsid w:val="007774E7"/>
    <w:rsid w:val="00777584"/>
    <w:rsid w:val="0078032A"/>
    <w:rsid w:val="00781854"/>
    <w:rsid w:val="007824AB"/>
    <w:rsid w:val="00782668"/>
    <w:rsid w:val="0078404A"/>
    <w:rsid w:val="007843CA"/>
    <w:rsid w:val="00784F71"/>
    <w:rsid w:val="007859CF"/>
    <w:rsid w:val="00787F8C"/>
    <w:rsid w:val="00787FA2"/>
    <w:rsid w:val="007905C8"/>
    <w:rsid w:val="007945ED"/>
    <w:rsid w:val="00794C1B"/>
    <w:rsid w:val="00795923"/>
    <w:rsid w:val="00796F96"/>
    <w:rsid w:val="007A22AA"/>
    <w:rsid w:val="007A2795"/>
    <w:rsid w:val="007A3113"/>
    <w:rsid w:val="007A34AC"/>
    <w:rsid w:val="007A3CCD"/>
    <w:rsid w:val="007A5848"/>
    <w:rsid w:val="007B0A35"/>
    <w:rsid w:val="007B1351"/>
    <w:rsid w:val="007B3741"/>
    <w:rsid w:val="007B3BEF"/>
    <w:rsid w:val="007B4582"/>
    <w:rsid w:val="007B4D07"/>
    <w:rsid w:val="007B5435"/>
    <w:rsid w:val="007B657E"/>
    <w:rsid w:val="007B6796"/>
    <w:rsid w:val="007B6A8C"/>
    <w:rsid w:val="007B779F"/>
    <w:rsid w:val="007C0365"/>
    <w:rsid w:val="007C2CF9"/>
    <w:rsid w:val="007C34B1"/>
    <w:rsid w:val="007C3D9D"/>
    <w:rsid w:val="007C4B66"/>
    <w:rsid w:val="007D093F"/>
    <w:rsid w:val="007D1C74"/>
    <w:rsid w:val="007D334E"/>
    <w:rsid w:val="007D3606"/>
    <w:rsid w:val="007D4396"/>
    <w:rsid w:val="007D4E3D"/>
    <w:rsid w:val="007D5096"/>
    <w:rsid w:val="007D5788"/>
    <w:rsid w:val="007D5B6E"/>
    <w:rsid w:val="007D5FFE"/>
    <w:rsid w:val="007D62C4"/>
    <w:rsid w:val="007D651C"/>
    <w:rsid w:val="007D669F"/>
    <w:rsid w:val="007D689A"/>
    <w:rsid w:val="007E16C1"/>
    <w:rsid w:val="007E16FE"/>
    <w:rsid w:val="007E2204"/>
    <w:rsid w:val="007E2CF4"/>
    <w:rsid w:val="007E36EC"/>
    <w:rsid w:val="007E38C9"/>
    <w:rsid w:val="007E4FD1"/>
    <w:rsid w:val="007E59F5"/>
    <w:rsid w:val="007E7AE5"/>
    <w:rsid w:val="007E7C00"/>
    <w:rsid w:val="007F2FAE"/>
    <w:rsid w:val="007F2FCB"/>
    <w:rsid w:val="007F30DC"/>
    <w:rsid w:val="007F38D8"/>
    <w:rsid w:val="007F3D98"/>
    <w:rsid w:val="007F3DF8"/>
    <w:rsid w:val="007F4B2C"/>
    <w:rsid w:val="007F6597"/>
    <w:rsid w:val="007F6971"/>
    <w:rsid w:val="007F6CD8"/>
    <w:rsid w:val="007F6E08"/>
    <w:rsid w:val="008007BB"/>
    <w:rsid w:val="00801335"/>
    <w:rsid w:val="00803D61"/>
    <w:rsid w:val="008041D4"/>
    <w:rsid w:val="008043C6"/>
    <w:rsid w:val="00804598"/>
    <w:rsid w:val="00804797"/>
    <w:rsid w:val="0080596B"/>
    <w:rsid w:val="0081102C"/>
    <w:rsid w:val="00812397"/>
    <w:rsid w:val="008126EF"/>
    <w:rsid w:val="00812859"/>
    <w:rsid w:val="008130B5"/>
    <w:rsid w:val="00813262"/>
    <w:rsid w:val="0081328E"/>
    <w:rsid w:val="00814BC0"/>
    <w:rsid w:val="00816B8D"/>
    <w:rsid w:val="00817CF7"/>
    <w:rsid w:val="008229A1"/>
    <w:rsid w:val="00822BF9"/>
    <w:rsid w:val="00824525"/>
    <w:rsid w:val="00824A07"/>
    <w:rsid w:val="00827222"/>
    <w:rsid w:val="00830241"/>
    <w:rsid w:val="00830317"/>
    <w:rsid w:val="0083110D"/>
    <w:rsid w:val="0083129B"/>
    <w:rsid w:val="0083145D"/>
    <w:rsid w:val="00831A63"/>
    <w:rsid w:val="00832C6B"/>
    <w:rsid w:val="008334D4"/>
    <w:rsid w:val="00833999"/>
    <w:rsid w:val="00836A32"/>
    <w:rsid w:val="00837719"/>
    <w:rsid w:val="008410E7"/>
    <w:rsid w:val="00841180"/>
    <w:rsid w:val="008413E0"/>
    <w:rsid w:val="0084199A"/>
    <w:rsid w:val="00841B4E"/>
    <w:rsid w:val="0084397E"/>
    <w:rsid w:val="0084425B"/>
    <w:rsid w:val="00844C45"/>
    <w:rsid w:val="00844DC0"/>
    <w:rsid w:val="00845070"/>
    <w:rsid w:val="008454EF"/>
    <w:rsid w:val="008463F9"/>
    <w:rsid w:val="008470C6"/>
    <w:rsid w:val="00847638"/>
    <w:rsid w:val="00850965"/>
    <w:rsid w:val="00850E5A"/>
    <w:rsid w:val="00850FA1"/>
    <w:rsid w:val="00852D3E"/>
    <w:rsid w:val="00854466"/>
    <w:rsid w:val="008553AC"/>
    <w:rsid w:val="0085567F"/>
    <w:rsid w:val="00856EEC"/>
    <w:rsid w:val="008610F4"/>
    <w:rsid w:val="00862546"/>
    <w:rsid w:val="00863701"/>
    <w:rsid w:val="00864C84"/>
    <w:rsid w:val="00864F22"/>
    <w:rsid w:val="0086536B"/>
    <w:rsid w:val="008655D0"/>
    <w:rsid w:val="008673E2"/>
    <w:rsid w:val="00870979"/>
    <w:rsid w:val="00874BF8"/>
    <w:rsid w:val="0087505A"/>
    <w:rsid w:val="0087635D"/>
    <w:rsid w:val="008776E3"/>
    <w:rsid w:val="00880058"/>
    <w:rsid w:val="0088081A"/>
    <w:rsid w:val="00881771"/>
    <w:rsid w:val="00884ECD"/>
    <w:rsid w:val="00885825"/>
    <w:rsid w:val="00885C0F"/>
    <w:rsid w:val="008870E5"/>
    <w:rsid w:val="008870F4"/>
    <w:rsid w:val="00887A48"/>
    <w:rsid w:val="00890402"/>
    <w:rsid w:val="00890690"/>
    <w:rsid w:val="00891340"/>
    <w:rsid w:val="008920D2"/>
    <w:rsid w:val="0089364C"/>
    <w:rsid w:val="00893881"/>
    <w:rsid w:val="008943B7"/>
    <w:rsid w:val="00894611"/>
    <w:rsid w:val="00894975"/>
    <w:rsid w:val="00895AD3"/>
    <w:rsid w:val="00895E1B"/>
    <w:rsid w:val="0089679E"/>
    <w:rsid w:val="00896904"/>
    <w:rsid w:val="00897456"/>
    <w:rsid w:val="008A0D7B"/>
    <w:rsid w:val="008A20A1"/>
    <w:rsid w:val="008A2706"/>
    <w:rsid w:val="008A3016"/>
    <w:rsid w:val="008A6823"/>
    <w:rsid w:val="008A6A31"/>
    <w:rsid w:val="008A7349"/>
    <w:rsid w:val="008A7BA4"/>
    <w:rsid w:val="008B0498"/>
    <w:rsid w:val="008B054B"/>
    <w:rsid w:val="008B06E5"/>
    <w:rsid w:val="008B0B22"/>
    <w:rsid w:val="008B0BB6"/>
    <w:rsid w:val="008B14A8"/>
    <w:rsid w:val="008B2D21"/>
    <w:rsid w:val="008B4474"/>
    <w:rsid w:val="008B58E7"/>
    <w:rsid w:val="008B6F93"/>
    <w:rsid w:val="008B777B"/>
    <w:rsid w:val="008C1D45"/>
    <w:rsid w:val="008C5523"/>
    <w:rsid w:val="008C5770"/>
    <w:rsid w:val="008C7D66"/>
    <w:rsid w:val="008D276E"/>
    <w:rsid w:val="008D4278"/>
    <w:rsid w:val="008D45E0"/>
    <w:rsid w:val="008D485B"/>
    <w:rsid w:val="008D5132"/>
    <w:rsid w:val="008D5333"/>
    <w:rsid w:val="008D5F99"/>
    <w:rsid w:val="008D60E0"/>
    <w:rsid w:val="008D70C0"/>
    <w:rsid w:val="008D7349"/>
    <w:rsid w:val="008D746A"/>
    <w:rsid w:val="008D7783"/>
    <w:rsid w:val="008D7E35"/>
    <w:rsid w:val="008E3439"/>
    <w:rsid w:val="008E4BB1"/>
    <w:rsid w:val="008E4F97"/>
    <w:rsid w:val="008E5A66"/>
    <w:rsid w:val="008E5C1A"/>
    <w:rsid w:val="008E5C76"/>
    <w:rsid w:val="008E6481"/>
    <w:rsid w:val="008E6D52"/>
    <w:rsid w:val="008E7F51"/>
    <w:rsid w:val="008F037F"/>
    <w:rsid w:val="008F05CE"/>
    <w:rsid w:val="008F1C77"/>
    <w:rsid w:val="008F405A"/>
    <w:rsid w:val="008F4409"/>
    <w:rsid w:val="008F49FD"/>
    <w:rsid w:val="008F6E29"/>
    <w:rsid w:val="0090099D"/>
    <w:rsid w:val="009022DE"/>
    <w:rsid w:val="009052E8"/>
    <w:rsid w:val="00906337"/>
    <w:rsid w:val="00907D9C"/>
    <w:rsid w:val="0091052F"/>
    <w:rsid w:val="0091208C"/>
    <w:rsid w:val="009152E4"/>
    <w:rsid w:val="00916B1F"/>
    <w:rsid w:val="0092139B"/>
    <w:rsid w:val="009218F8"/>
    <w:rsid w:val="0092334D"/>
    <w:rsid w:val="00923B63"/>
    <w:rsid w:val="00923C8B"/>
    <w:rsid w:val="009252E1"/>
    <w:rsid w:val="00925C0F"/>
    <w:rsid w:val="00926555"/>
    <w:rsid w:val="00930946"/>
    <w:rsid w:val="00931F21"/>
    <w:rsid w:val="00932A17"/>
    <w:rsid w:val="0093373E"/>
    <w:rsid w:val="00933F22"/>
    <w:rsid w:val="009352C1"/>
    <w:rsid w:val="00935593"/>
    <w:rsid w:val="00935FD6"/>
    <w:rsid w:val="0093760F"/>
    <w:rsid w:val="00941365"/>
    <w:rsid w:val="00941812"/>
    <w:rsid w:val="00941A0D"/>
    <w:rsid w:val="00941ABC"/>
    <w:rsid w:val="0094381A"/>
    <w:rsid w:val="00943C61"/>
    <w:rsid w:val="0094528F"/>
    <w:rsid w:val="00945535"/>
    <w:rsid w:val="00945B96"/>
    <w:rsid w:val="0094728A"/>
    <w:rsid w:val="00947AFF"/>
    <w:rsid w:val="009524CD"/>
    <w:rsid w:val="00952E69"/>
    <w:rsid w:val="00952F35"/>
    <w:rsid w:val="00954B15"/>
    <w:rsid w:val="00955E94"/>
    <w:rsid w:val="00960D73"/>
    <w:rsid w:val="0096115D"/>
    <w:rsid w:val="009614A3"/>
    <w:rsid w:val="00961ACC"/>
    <w:rsid w:val="00962781"/>
    <w:rsid w:val="00963868"/>
    <w:rsid w:val="009645CA"/>
    <w:rsid w:val="009648D9"/>
    <w:rsid w:val="00964E02"/>
    <w:rsid w:val="00965600"/>
    <w:rsid w:val="00966234"/>
    <w:rsid w:val="00967412"/>
    <w:rsid w:val="00967E6E"/>
    <w:rsid w:val="00970BDD"/>
    <w:rsid w:val="009714E2"/>
    <w:rsid w:val="00971F41"/>
    <w:rsid w:val="0097378D"/>
    <w:rsid w:val="0097454B"/>
    <w:rsid w:val="00974B05"/>
    <w:rsid w:val="00974D3B"/>
    <w:rsid w:val="00975170"/>
    <w:rsid w:val="00975281"/>
    <w:rsid w:val="00975EE0"/>
    <w:rsid w:val="009773AE"/>
    <w:rsid w:val="00977573"/>
    <w:rsid w:val="009806F4"/>
    <w:rsid w:val="0098200E"/>
    <w:rsid w:val="00984740"/>
    <w:rsid w:val="00985B26"/>
    <w:rsid w:val="009900A5"/>
    <w:rsid w:val="0099059A"/>
    <w:rsid w:val="0099085A"/>
    <w:rsid w:val="0099153E"/>
    <w:rsid w:val="00993257"/>
    <w:rsid w:val="009A03E0"/>
    <w:rsid w:val="009A1B2C"/>
    <w:rsid w:val="009A5639"/>
    <w:rsid w:val="009A64E7"/>
    <w:rsid w:val="009B0028"/>
    <w:rsid w:val="009B0D34"/>
    <w:rsid w:val="009B1438"/>
    <w:rsid w:val="009B15E9"/>
    <w:rsid w:val="009B2AE5"/>
    <w:rsid w:val="009B4EFC"/>
    <w:rsid w:val="009C0C7C"/>
    <w:rsid w:val="009C2B36"/>
    <w:rsid w:val="009C3146"/>
    <w:rsid w:val="009C45C9"/>
    <w:rsid w:val="009C793D"/>
    <w:rsid w:val="009D0B6E"/>
    <w:rsid w:val="009D2CE4"/>
    <w:rsid w:val="009D2EA5"/>
    <w:rsid w:val="009D3810"/>
    <w:rsid w:val="009D390A"/>
    <w:rsid w:val="009D3D5C"/>
    <w:rsid w:val="009D4ABB"/>
    <w:rsid w:val="009D589B"/>
    <w:rsid w:val="009D7A0C"/>
    <w:rsid w:val="009D7B05"/>
    <w:rsid w:val="009E3C0B"/>
    <w:rsid w:val="009E4A79"/>
    <w:rsid w:val="009E5E93"/>
    <w:rsid w:val="009E69B8"/>
    <w:rsid w:val="009F05E4"/>
    <w:rsid w:val="009F11D2"/>
    <w:rsid w:val="009F21C8"/>
    <w:rsid w:val="009F47AE"/>
    <w:rsid w:val="009F5EB2"/>
    <w:rsid w:val="009F60A1"/>
    <w:rsid w:val="009F67C0"/>
    <w:rsid w:val="009F7622"/>
    <w:rsid w:val="00A0161A"/>
    <w:rsid w:val="00A02341"/>
    <w:rsid w:val="00A02D28"/>
    <w:rsid w:val="00A0376E"/>
    <w:rsid w:val="00A03B0C"/>
    <w:rsid w:val="00A03F88"/>
    <w:rsid w:val="00A0410E"/>
    <w:rsid w:val="00A049A5"/>
    <w:rsid w:val="00A063C7"/>
    <w:rsid w:val="00A0741B"/>
    <w:rsid w:val="00A075D7"/>
    <w:rsid w:val="00A07B59"/>
    <w:rsid w:val="00A106F4"/>
    <w:rsid w:val="00A112F5"/>
    <w:rsid w:val="00A118D8"/>
    <w:rsid w:val="00A11FA0"/>
    <w:rsid w:val="00A148BC"/>
    <w:rsid w:val="00A1777B"/>
    <w:rsid w:val="00A2000A"/>
    <w:rsid w:val="00A2058D"/>
    <w:rsid w:val="00A2440C"/>
    <w:rsid w:val="00A26056"/>
    <w:rsid w:val="00A2666A"/>
    <w:rsid w:val="00A30B42"/>
    <w:rsid w:val="00A310DD"/>
    <w:rsid w:val="00A32A2A"/>
    <w:rsid w:val="00A32F5B"/>
    <w:rsid w:val="00A335D3"/>
    <w:rsid w:val="00A35425"/>
    <w:rsid w:val="00A36F48"/>
    <w:rsid w:val="00A37144"/>
    <w:rsid w:val="00A375EB"/>
    <w:rsid w:val="00A378B8"/>
    <w:rsid w:val="00A40F64"/>
    <w:rsid w:val="00A42052"/>
    <w:rsid w:val="00A423AD"/>
    <w:rsid w:val="00A424BF"/>
    <w:rsid w:val="00A43B26"/>
    <w:rsid w:val="00A44610"/>
    <w:rsid w:val="00A458A5"/>
    <w:rsid w:val="00A45E35"/>
    <w:rsid w:val="00A4672B"/>
    <w:rsid w:val="00A46D57"/>
    <w:rsid w:val="00A47407"/>
    <w:rsid w:val="00A47E15"/>
    <w:rsid w:val="00A503F9"/>
    <w:rsid w:val="00A51AFA"/>
    <w:rsid w:val="00A53949"/>
    <w:rsid w:val="00A54619"/>
    <w:rsid w:val="00A55F57"/>
    <w:rsid w:val="00A56035"/>
    <w:rsid w:val="00A6007D"/>
    <w:rsid w:val="00A60E3C"/>
    <w:rsid w:val="00A61AAC"/>
    <w:rsid w:val="00A61C86"/>
    <w:rsid w:val="00A6224B"/>
    <w:rsid w:val="00A63458"/>
    <w:rsid w:val="00A63FC5"/>
    <w:rsid w:val="00A6471C"/>
    <w:rsid w:val="00A64885"/>
    <w:rsid w:val="00A66077"/>
    <w:rsid w:val="00A66319"/>
    <w:rsid w:val="00A66943"/>
    <w:rsid w:val="00A66F77"/>
    <w:rsid w:val="00A67E54"/>
    <w:rsid w:val="00A70059"/>
    <w:rsid w:val="00A7007A"/>
    <w:rsid w:val="00A72363"/>
    <w:rsid w:val="00A749FA"/>
    <w:rsid w:val="00A74AA4"/>
    <w:rsid w:val="00A750B9"/>
    <w:rsid w:val="00A7594F"/>
    <w:rsid w:val="00A7660C"/>
    <w:rsid w:val="00A7697A"/>
    <w:rsid w:val="00A76A89"/>
    <w:rsid w:val="00A76AE3"/>
    <w:rsid w:val="00A77970"/>
    <w:rsid w:val="00A8079C"/>
    <w:rsid w:val="00A80CD9"/>
    <w:rsid w:val="00A81D16"/>
    <w:rsid w:val="00A81FB5"/>
    <w:rsid w:val="00A827A9"/>
    <w:rsid w:val="00A848CC"/>
    <w:rsid w:val="00A859D4"/>
    <w:rsid w:val="00A859F2"/>
    <w:rsid w:val="00A86A40"/>
    <w:rsid w:val="00A9239D"/>
    <w:rsid w:val="00A934C8"/>
    <w:rsid w:val="00A943AF"/>
    <w:rsid w:val="00A952AB"/>
    <w:rsid w:val="00A95526"/>
    <w:rsid w:val="00A96E03"/>
    <w:rsid w:val="00A97250"/>
    <w:rsid w:val="00A97335"/>
    <w:rsid w:val="00A97AF2"/>
    <w:rsid w:val="00AA18ED"/>
    <w:rsid w:val="00AA1FD0"/>
    <w:rsid w:val="00AA4733"/>
    <w:rsid w:val="00AA478B"/>
    <w:rsid w:val="00AA48C7"/>
    <w:rsid w:val="00AA587F"/>
    <w:rsid w:val="00AA7614"/>
    <w:rsid w:val="00AA7B38"/>
    <w:rsid w:val="00AB1042"/>
    <w:rsid w:val="00AB27B6"/>
    <w:rsid w:val="00AB287A"/>
    <w:rsid w:val="00AB3FFD"/>
    <w:rsid w:val="00AB4309"/>
    <w:rsid w:val="00AC039F"/>
    <w:rsid w:val="00AC0A19"/>
    <w:rsid w:val="00AC3242"/>
    <w:rsid w:val="00AC4A78"/>
    <w:rsid w:val="00AC4D99"/>
    <w:rsid w:val="00AC60A9"/>
    <w:rsid w:val="00AC62F3"/>
    <w:rsid w:val="00AC7E5E"/>
    <w:rsid w:val="00AD19FB"/>
    <w:rsid w:val="00AD42A5"/>
    <w:rsid w:val="00AD493D"/>
    <w:rsid w:val="00AD65D0"/>
    <w:rsid w:val="00AE0F77"/>
    <w:rsid w:val="00AE2032"/>
    <w:rsid w:val="00AE24D9"/>
    <w:rsid w:val="00AE3401"/>
    <w:rsid w:val="00AE3B18"/>
    <w:rsid w:val="00AE3D72"/>
    <w:rsid w:val="00AE48E6"/>
    <w:rsid w:val="00AE4A25"/>
    <w:rsid w:val="00AE4B74"/>
    <w:rsid w:val="00AE5DBE"/>
    <w:rsid w:val="00AE68E1"/>
    <w:rsid w:val="00AF5E4C"/>
    <w:rsid w:val="00AF6F9D"/>
    <w:rsid w:val="00AF73F2"/>
    <w:rsid w:val="00B00098"/>
    <w:rsid w:val="00B012C9"/>
    <w:rsid w:val="00B02C7C"/>
    <w:rsid w:val="00B038A7"/>
    <w:rsid w:val="00B05FB7"/>
    <w:rsid w:val="00B063BE"/>
    <w:rsid w:val="00B063E6"/>
    <w:rsid w:val="00B06E5B"/>
    <w:rsid w:val="00B10039"/>
    <w:rsid w:val="00B11A1A"/>
    <w:rsid w:val="00B12D71"/>
    <w:rsid w:val="00B1307C"/>
    <w:rsid w:val="00B1571C"/>
    <w:rsid w:val="00B207C3"/>
    <w:rsid w:val="00B22E6A"/>
    <w:rsid w:val="00B23478"/>
    <w:rsid w:val="00B23E78"/>
    <w:rsid w:val="00B2439B"/>
    <w:rsid w:val="00B26569"/>
    <w:rsid w:val="00B2792B"/>
    <w:rsid w:val="00B27FE0"/>
    <w:rsid w:val="00B30238"/>
    <w:rsid w:val="00B30305"/>
    <w:rsid w:val="00B30ECC"/>
    <w:rsid w:val="00B325A2"/>
    <w:rsid w:val="00B32886"/>
    <w:rsid w:val="00B33688"/>
    <w:rsid w:val="00B3429A"/>
    <w:rsid w:val="00B34BD9"/>
    <w:rsid w:val="00B367CF"/>
    <w:rsid w:val="00B41217"/>
    <w:rsid w:val="00B41DCE"/>
    <w:rsid w:val="00B427BE"/>
    <w:rsid w:val="00B44158"/>
    <w:rsid w:val="00B44ADF"/>
    <w:rsid w:val="00B465C2"/>
    <w:rsid w:val="00B46B5A"/>
    <w:rsid w:val="00B51BB5"/>
    <w:rsid w:val="00B53B2B"/>
    <w:rsid w:val="00B53B89"/>
    <w:rsid w:val="00B53D89"/>
    <w:rsid w:val="00B54541"/>
    <w:rsid w:val="00B549C5"/>
    <w:rsid w:val="00B54F16"/>
    <w:rsid w:val="00B55723"/>
    <w:rsid w:val="00B6130E"/>
    <w:rsid w:val="00B616AF"/>
    <w:rsid w:val="00B64DF3"/>
    <w:rsid w:val="00B653FE"/>
    <w:rsid w:val="00B65462"/>
    <w:rsid w:val="00B66358"/>
    <w:rsid w:val="00B70636"/>
    <w:rsid w:val="00B70948"/>
    <w:rsid w:val="00B709C6"/>
    <w:rsid w:val="00B71117"/>
    <w:rsid w:val="00B71543"/>
    <w:rsid w:val="00B73795"/>
    <w:rsid w:val="00B7553D"/>
    <w:rsid w:val="00B75EA5"/>
    <w:rsid w:val="00B76C58"/>
    <w:rsid w:val="00B803FD"/>
    <w:rsid w:val="00B81204"/>
    <w:rsid w:val="00B8242B"/>
    <w:rsid w:val="00B82B61"/>
    <w:rsid w:val="00B833F1"/>
    <w:rsid w:val="00B83669"/>
    <w:rsid w:val="00B842C8"/>
    <w:rsid w:val="00B84974"/>
    <w:rsid w:val="00B9057F"/>
    <w:rsid w:val="00B92C9E"/>
    <w:rsid w:val="00B92F80"/>
    <w:rsid w:val="00B943EC"/>
    <w:rsid w:val="00B95180"/>
    <w:rsid w:val="00B9662C"/>
    <w:rsid w:val="00B967D4"/>
    <w:rsid w:val="00B978EC"/>
    <w:rsid w:val="00BA07B2"/>
    <w:rsid w:val="00BA289B"/>
    <w:rsid w:val="00BA49D5"/>
    <w:rsid w:val="00BA5738"/>
    <w:rsid w:val="00BA592F"/>
    <w:rsid w:val="00BA5CA9"/>
    <w:rsid w:val="00BA676A"/>
    <w:rsid w:val="00BA78D7"/>
    <w:rsid w:val="00BA790B"/>
    <w:rsid w:val="00BB2F13"/>
    <w:rsid w:val="00BB3AA3"/>
    <w:rsid w:val="00BB4B6C"/>
    <w:rsid w:val="00BB5076"/>
    <w:rsid w:val="00BB589A"/>
    <w:rsid w:val="00BB681C"/>
    <w:rsid w:val="00BB7882"/>
    <w:rsid w:val="00BC039B"/>
    <w:rsid w:val="00BC1F60"/>
    <w:rsid w:val="00BC31FB"/>
    <w:rsid w:val="00BC456B"/>
    <w:rsid w:val="00BC5119"/>
    <w:rsid w:val="00BC6442"/>
    <w:rsid w:val="00BD014E"/>
    <w:rsid w:val="00BD359F"/>
    <w:rsid w:val="00BD4F2C"/>
    <w:rsid w:val="00BD5537"/>
    <w:rsid w:val="00BD5B5A"/>
    <w:rsid w:val="00BD67DD"/>
    <w:rsid w:val="00BE1279"/>
    <w:rsid w:val="00BE2439"/>
    <w:rsid w:val="00BE28F4"/>
    <w:rsid w:val="00BE29BC"/>
    <w:rsid w:val="00BE2D14"/>
    <w:rsid w:val="00BE36BD"/>
    <w:rsid w:val="00BE39AA"/>
    <w:rsid w:val="00BE430F"/>
    <w:rsid w:val="00BE509D"/>
    <w:rsid w:val="00BE7815"/>
    <w:rsid w:val="00BF2134"/>
    <w:rsid w:val="00BF2F1C"/>
    <w:rsid w:val="00BF4A5B"/>
    <w:rsid w:val="00BF4B9C"/>
    <w:rsid w:val="00BF567C"/>
    <w:rsid w:val="00BF568B"/>
    <w:rsid w:val="00BF5EB6"/>
    <w:rsid w:val="00BF7FDC"/>
    <w:rsid w:val="00C0044F"/>
    <w:rsid w:val="00C0219E"/>
    <w:rsid w:val="00C077A2"/>
    <w:rsid w:val="00C079E4"/>
    <w:rsid w:val="00C10A96"/>
    <w:rsid w:val="00C10EE5"/>
    <w:rsid w:val="00C11120"/>
    <w:rsid w:val="00C1666A"/>
    <w:rsid w:val="00C16C87"/>
    <w:rsid w:val="00C206AE"/>
    <w:rsid w:val="00C23787"/>
    <w:rsid w:val="00C264C3"/>
    <w:rsid w:val="00C26B28"/>
    <w:rsid w:val="00C30988"/>
    <w:rsid w:val="00C30AE5"/>
    <w:rsid w:val="00C31165"/>
    <w:rsid w:val="00C31F76"/>
    <w:rsid w:val="00C326A3"/>
    <w:rsid w:val="00C34C6E"/>
    <w:rsid w:val="00C363AE"/>
    <w:rsid w:val="00C37D17"/>
    <w:rsid w:val="00C40C6A"/>
    <w:rsid w:val="00C42B63"/>
    <w:rsid w:val="00C42C2E"/>
    <w:rsid w:val="00C43A87"/>
    <w:rsid w:val="00C43E49"/>
    <w:rsid w:val="00C43FBB"/>
    <w:rsid w:val="00C44745"/>
    <w:rsid w:val="00C452A2"/>
    <w:rsid w:val="00C531E6"/>
    <w:rsid w:val="00C53E52"/>
    <w:rsid w:val="00C57082"/>
    <w:rsid w:val="00C57C22"/>
    <w:rsid w:val="00C60576"/>
    <w:rsid w:val="00C609A9"/>
    <w:rsid w:val="00C60EB1"/>
    <w:rsid w:val="00C625C3"/>
    <w:rsid w:val="00C62FAC"/>
    <w:rsid w:val="00C636FD"/>
    <w:rsid w:val="00C63F01"/>
    <w:rsid w:val="00C65611"/>
    <w:rsid w:val="00C658F3"/>
    <w:rsid w:val="00C6612F"/>
    <w:rsid w:val="00C66A7F"/>
    <w:rsid w:val="00C66DAC"/>
    <w:rsid w:val="00C71280"/>
    <w:rsid w:val="00C73473"/>
    <w:rsid w:val="00C7430B"/>
    <w:rsid w:val="00C74C8C"/>
    <w:rsid w:val="00C76AA9"/>
    <w:rsid w:val="00C82B55"/>
    <w:rsid w:val="00C831D0"/>
    <w:rsid w:val="00C84747"/>
    <w:rsid w:val="00C87AE5"/>
    <w:rsid w:val="00C9010E"/>
    <w:rsid w:val="00C905A8"/>
    <w:rsid w:val="00C9178F"/>
    <w:rsid w:val="00C92B82"/>
    <w:rsid w:val="00C92BBF"/>
    <w:rsid w:val="00C93A1A"/>
    <w:rsid w:val="00C9546C"/>
    <w:rsid w:val="00C97135"/>
    <w:rsid w:val="00CA1015"/>
    <w:rsid w:val="00CA15B5"/>
    <w:rsid w:val="00CA30BB"/>
    <w:rsid w:val="00CA3BFF"/>
    <w:rsid w:val="00CA516E"/>
    <w:rsid w:val="00CA5B06"/>
    <w:rsid w:val="00CA63CF"/>
    <w:rsid w:val="00CA6922"/>
    <w:rsid w:val="00CA76E7"/>
    <w:rsid w:val="00CA7C0C"/>
    <w:rsid w:val="00CB04F4"/>
    <w:rsid w:val="00CB0888"/>
    <w:rsid w:val="00CB2DA3"/>
    <w:rsid w:val="00CB536A"/>
    <w:rsid w:val="00CB7756"/>
    <w:rsid w:val="00CC05FE"/>
    <w:rsid w:val="00CC1E8C"/>
    <w:rsid w:val="00CC6C17"/>
    <w:rsid w:val="00CC736A"/>
    <w:rsid w:val="00CC74C3"/>
    <w:rsid w:val="00CD1CAE"/>
    <w:rsid w:val="00CD2345"/>
    <w:rsid w:val="00CD32BD"/>
    <w:rsid w:val="00CD33CA"/>
    <w:rsid w:val="00CD3EFA"/>
    <w:rsid w:val="00CD5425"/>
    <w:rsid w:val="00CD5DC0"/>
    <w:rsid w:val="00CD5ED6"/>
    <w:rsid w:val="00CD6133"/>
    <w:rsid w:val="00CD778B"/>
    <w:rsid w:val="00CE0514"/>
    <w:rsid w:val="00CE2365"/>
    <w:rsid w:val="00CE26E8"/>
    <w:rsid w:val="00CE4E5C"/>
    <w:rsid w:val="00CE5BE1"/>
    <w:rsid w:val="00CE7493"/>
    <w:rsid w:val="00CF0896"/>
    <w:rsid w:val="00CF1E73"/>
    <w:rsid w:val="00CF2107"/>
    <w:rsid w:val="00CF4150"/>
    <w:rsid w:val="00CF6EE4"/>
    <w:rsid w:val="00CF7656"/>
    <w:rsid w:val="00D000C3"/>
    <w:rsid w:val="00D02754"/>
    <w:rsid w:val="00D02995"/>
    <w:rsid w:val="00D0371C"/>
    <w:rsid w:val="00D05423"/>
    <w:rsid w:val="00D07237"/>
    <w:rsid w:val="00D10816"/>
    <w:rsid w:val="00D1145A"/>
    <w:rsid w:val="00D12904"/>
    <w:rsid w:val="00D13393"/>
    <w:rsid w:val="00D137C2"/>
    <w:rsid w:val="00D13B9A"/>
    <w:rsid w:val="00D13C67"/>
    <w:rsid w:val="00D14648"/>
    <w:rsid w:val="00D14B6A"/>
    <w:rsid w:val="00D14BB9"/>
    <w:rsid w:val="00D14C2D"/>
    <w:rsid w:val="00D14D3C"/>
    <w:rsid w:val="00D163BB"/>
    <w:rsid w:val="00D165F7"/>
    <w:rsid w:val="00D17054"/>
    <w:rsid w:val="00D17760"/>
    <w:rsid w:val="00D20A0A"/>
    <w:rsid w:val="00D227C5"/>
    <w:rsid w:val="00D236C2"/>
    <w:rsid w:val="00D23772"/>
    <w:rsid w:val="00D24D87"/>
    <w:rsid w:val="00D25281"/>
    <w:rsid w:val="00D25C63"/>
    <w:rsid w:val="00D30297"/>
    <w:rsid w:val="00D308F6"/>
    <w:rsid w:val="00D30AD9"/>
    <w:rsid w:val="00D30B77"/>
    <w:rsid w:val="00D32014"/>
    <w:rsid w:val="00D3284D"/>
    <w:rsid w:val="00D32BE4"/>
    <w:rsid w:val="00D33E2E"/>
    <w:rsid w:val="00D33ECF"/>
    <w:rsid w:val="00D34331"/>
    <w:rsid w:val="00D3560A"/>
    <w:rsid w:val="00D356DD"/>
    <w:rsid w:val="00D35A1A"/>
    <w:rsid w:val="00D35A84"/>
    <w:rsid w:val="00D35BD8"/>
    <w:rsid w:val="00D35E67"/>
    <w:rsid w:val="00D377DA"/>
    <w:rsid w:val="00D3780F"/>
    <w:rsid w:val="00D37B95"/>
    <w:rsid w:val="00D37D9A"/>
    <w:rsid w:val="00D40AAA"/>
    <w:rsid w:val="00D444DE"/>
    <w:rsid w:val="00D45085"/>
    <w:rsid w:val="00D45AF5"/>
    <w:rsid w:val="00D464E3"/>
    <w:rsid w:val="00D46CE1"/>
    <w:rsid w:val="00D51116"/>
    <w:rsid w:val="00D53425"/>
    <w:rsid w:val="00D5472A"/>
    <w:rsid w:val="00D5613A"/>
    <w:rsid w:val="00D57796"/>
    <w:rsid w:val="00D578FA"/>
    <w:rsid w:val="00D602F0"/>
    <w:rsid w:val="00D60521"/>
    <w:rsid w:val="00D60CC6"/>
    <w:rsid w:val="00D610A1"/>
    <w:rsid w:val="00D63648"/>
    <w:rsid w:val="00D63B82"/>
    <w:rsid w:val="00D6626F"/>
    <w:rsid w:val="00D66E06"/>
    <w:rsid w:val="00D7019E"/>
    <w:rsid w:val="00D70542"/>
    <w:rsid w:val="00D7110C"/>
    <w:rsid w:val="00D71F8B"/>
    <w:rsid w:val="00D7203D"/>
    <w:rsid w:val="00D73FC3"/>
    <w:rsid w:val="00D76479"/>
    <w:rsid w:val="00D767F9"/>
    <w:rsid w:val="00D76B41"/>
    <w:rsid w:val="00D805EF"/>
    <w:rsid w:val="00D807B6"/>
    <w:rsid w:val="00D813E8"/>
    <w:rsid w:val="00D8211A"/>
    <w:rsid w:val="00D828F4"/>
    <w:rsid w:val="00D838C8"/>
    <w:rsid w:val="00D83E65"/>
    <w:rsid w:val="00D84669"/>
    <w:rsid w:val="00D84EF8"/>
    <w:rsid w:val="00D8571A"/>
    <w:rsid w:val="00D85964"/>
    <w:rsid w:val="00D86317"/>
    <w:rsid w:val="00D86967"/>
    <w:rsid w:val="00D87341"/>
    <w:rsid w:val="00D90FC8"/>
    <w:rsid w:val="00D91A7B"/>
    <w:rsid w:val="00D9212C"/>
    <w:rsid w:val="00D929B2"/>
    <w:rsid w:val="00D931D3"/>
    <w:rsid w:val="00D94E24"/>
    <w:rsid w:val="00D96330"/>
    <w:rsid w:val="00D96458"/>
    <w:rsid w:val="00DA1425"/>
    <w:rsid w:val="00DA3130"/>
    <w:rsid w:val="00DA43FE"/>
    <w:rsid w:val="00DA6BC5"/>
    <w:rsid w:val="00DB077C"/>
    <w:rsid w:val="00DB5B86"/>
    <w:rsid w:val="00DB5EE2"/>
    <w:rsid w:val="00DB6B56"/>
    <w:rsid w:val="00DB71D6"/>
    <w:rsid w:val="00DC0E0B"/>
    <w:rsid w:val="00DC2824"/>
    <w:rsid w:val="00DC3C5A"/>
    <w:rsid w:val="00DC3FCE"/>
    <w:rsid w:val="00DC541D"/>
    <w:rsid w:val="00DC5825"/>
    <w:rsid w:val="00DC6A12"/>
    <w:rsid w:val="00DC6F4B"/>
    <w:rsid w:val="00DC7C7B"/>
    <w:rsid w:val="00DD02B4"/>
    <w:rsid w:val="00DD26E6"/>
    <w:rsid w:val="00DD4232"/>
    <w:rsid w:val="00DD49D0"/>
    <w:rsid w:val="00DD502E"/>
    <w:rsid w:val="00DD5DD4"/>
    <w:rsid w:val="00DD6284"/>
    <w:rsid w:val="00DD6E13"/>
    <w:rsid w:val="00DD757D"/>
    <w:rsid w:val="00DE06D4"/>
    <w:rsid w:val="00DE0BB0"/>
    <w:rsid w:val="00DE0BB3"/>
    <w:rsid w:val="00DE34AA"/>
    <w:rsid w:val="00DE34F9"/>
    <w:rsid w:val="00DE3CF0"/>
    <w:rsid w:val="00DE48D3"/>
    <w:rsid w:val="00DE6AC0"/>
    <w:rsid w:val="00DF0BA1"/>
    <w:rsid w:val="00DF0CB4"/>
    <w:rsid w:val="00DF1EA8"/>
    <w:rsid w:val="00DF1FA0"/>
    <w:rsid w:val="00DF2205"/>
    <w:rsid w:val="00DF3A3F"/>
    <w:rsid w:val="00DF4B9D"/>
    <w:rsid w:val="00DF4C62"/>
    <w:rsid w:val="00DF5047"/>
    <w:rsid w:val="00DF7D36"/>
    <w:rsid w:val="00E02E47"/>
    <w:rsid w:val="00E04719"/>
    <w:rsid w:val="00E04E1B"/>
    <w:rsid w:val="00E05AB6"/>
    <w:rsid w:val="00E07D5C"/>
    <w:rsid w:val="00E10851"/>
    <w:rsid w:val="00E14E92"/>
    <w:rsid w:val="00E15C24"/>
    <w:rsid w:val="00E164B0"/>
    <w:rsid w:val="00E20489"/>
    <w:rsid w:val="00E21906"/>
    <w:rsid w:val="00E22A24"/>
    <w:rsid w:val="00E24950"/>
    <w:rsid w:val="00E27C9B"/>
    <w:rsid w:val="00E32E35"/>
    <w:rsid w:val="00E337DE"/>
    <w:rsid w:val="00E345C3"/>
    <w:rsid w:val="00E35210"/>
    <w:rsid w:val="00E352B9"/>
    <w:rsid w:val="00E3605B"/>
    <w:rsid w:val="00E36B5C"/>
    <w:rsid w:val="00E40718"/>
    <w:rsid w:val="00E40E3F"/>
    <w:rsid w:val="00E419B5"/>
    <w:rsid w:val="00E42DA4"/>
    <w:rsid w:val="00E4317B"/>
    <w:rsid w:val="00E43959"/>
    <w:rsid w:val="00E43B93"/>
    <w:rsid w:val="00E45CFC"/>
    <w:rsid w:val="00E45D4F"/>
    <w:rsid w:val="00E46135"/>
    <w:rsid w:val="00E46FF2"/>
    <w:rsid w:val="00E47183"/>
    <w:rsid w:val="00E47C7A"/>
    <w:rsid w:val="00E50787"/>
    <w:rsid w:val="00E50FD3"/>
    <w:rsid w:val="00E51517"/>
    <w:rsid w:val="00E51768"/>
    <w:rsid w:val="00E51F66"/>
    <w:rsid w:val="00E53851"/>
    <w:rsid w:val="00E5426A"/>
    <w:rsid w:val="00E5448E"/>
    <w:rsid w:val="00E54974"/>
    <w:rsid w:val="00E54F9A"/>
    <w:rsid w:val="00E600C4"/>
    <w:rsid w:val="00E60BB8"/>
    <w:rsid w:val="00E61E07"/>
    <w:rsid w:val="00E62DFC"/>
    <w:rsid w:val="00E642BC"/>
    <w:rsid w:val="00E648CE"/>
    <w:rsid w:val="00E64BA8"/>
    <w:rsid w:val="00E64E76"/>
    <w:rsid w:val="00E657EB"/>
    <w:rsid w:val="00E66C5E"/>
    <w:rsid w:val="00E6777F"/>
    <w:rsid w:val="00E7085A"/>
    <w:rsid w:val="00E70A33"/>
    <w:rsid w:val="00E7188D"/>
    <w:rsid w:val="00E722B3"/>
    <w:rsid w:val="00E74715"/>
    <w:rsid w:val="00E76596"/>
    <w:rsid w:val="00E77A99"/>
    <w:rsid w:val="00E77F7A"/>
    <w:rsid w:val="00E80B0B"/>
    <w:rsid w:val="00E81C5C"/>
    <w:rsid w:val="00E84212"/>
    <w:rsid w:val="00E864A1"/>
    <w:rsid w:val="00E86DAF"/>
    <w:rsid w:val="00E87318"/>
    <w:rsid w:val="00E9062F"/>
    <w:rsid w:val="00E91602"/>
    <w:rsid w:val="00E92A2F"/>
    <w:rsid w:val="00E92BCD"/>
    <w:rsid w:val="00E9651C"/>
    <w:rsid w:val="00E96718"/>
    <w:rsid w:val="00E96839"/>
    <w:rsid w:val="00E973C6"/>
    <w:rsid w:val="00E9770F"/>
    <w:rsid w:val="00E979D9"/>
    <w:rsid w:val="00EA044C"/>
    <w:rsid w:val="00EA2858"/>
    <w:rsid w:val="00EA2CF3"/>
    <w:rsid w:val="00EA345B"/>
    <w:rsid w:val="00EA6172"/>
    <w:rsid w:val="00EA6FCB"/>
    <w:rsid w:val="00EA79F2"/>
    <w:rsid w:val="00EB197D"/>
    <w:rsid w:val="00EB2ABC"/>
    <w:rsid w:val="00EB59F8"/>
    <w:rsid w:val="00EB711E"/>
    <w:rsid w:val="00EB7982"/>
    <w:rsid w:val="00EC0A7E"/>
    <w:rsid w:val="00EC1329"/>
    <w:rsid w:val="00EC15B4"/>
    <w:rsid w:val="00EC1AD3"/>
    <w:rsid w:val="00EC1C48"/>
    <w:rsid w:val="00EC2D95"/>
    <w:rsid w:val="00EC34ED"/>
    <w:rsid w:val="00EC452E"/>
    <w:rsid w:val="00EC4720"/>
    <w:rsid w:val="00EC48E3"/>
    <w:rsid w:val="00EC535B"/>
    <w:rsid w:val="00EC559A"/>
    <w:rsid w:val="00ED0719"/>
    <w:rsid w:val="00ED1C9E"/>
    <w:rsid w:val="00ED4277"/>
    <w:rsid w:val="00ED46AA"/>
    <w:rsid w:val="00ED70B9"/>
    <w:rsid w:val="00ED7BAA"/>
    <w:rsid w:val="00EE09C2"/>
    <w:rsid w:val="00EE2DF7"/>
    <w:rsid w:val="00EE372E"/>
    <w:rsid w:val="00EE684F"/>
    <w:rsid w:val="00EE6DB3"/>
    <w:rsid w:val="00EF2906"/>
    <w:rsid w:val="00EF3B66"/>
    <w:rsid w:val="00EF3DEC"/>
    <w:rsid w:val="00EF435F"/>
    <w:rsid w:val="00EF49AA"/>
    <w:rsid w:val="00EF4FA3"/>
    <w:rsid w:val="00EF529B"/>
    <w:rsid w:val="00EF5E6C"/>
    <w:rsid w:val="00F0023F"/>
    <w:rsid w:val="00F00998"/>
    <w:rsid w:val="00F02033"/>
    <w:rsid w:val="00F023C4"/>
    <w:rsid w:val="00F0242C"/>
    <w:rsid w:val="00F025FE"/>
    <w:rsid w:val="00F04E03"/>
    <w:rsid w:val="00F050AA"/>
    <w:rsid w:val="00F05A47"/>
    <w:rsid w:val="00F06F6E"/>
    <w:rsid w:val="00F07107"/>
    <w:rsid w:val="00F11559"/>
    <w:rsid w:val="00F11658"/>
    <w:rsid w:val="00F11860"/>
    <w:rsid w:val="00F12381"/>
    <w:rsid w:val="00F12505"/>
    <w:rsid w:val="00F125CB"/>
    <w:rsid w:val="00F13D14"/>
    <w:rsid w:val="00F15075"/>
    <w:rsid w:val="00F15862"/>
    <w:rsid w:val="00F2100C"/>
    <w:rsid w:val="00F22129"/>
    <w:rsid w:val="00F2327E"/>
    <w:rsid w:val="00F245EC"/>
    <w:rsid w:val="00F32515"/>
    <w:rsid w:val="00F32943"/>
    <w:rsid w:val="00F32ACA"/>
    <w:rsid w:val="00F330B1"/>
    <w:rsid w:val="00F33891"/>
    <w:rsid w:val="00F3400D"/>
    <w:rsid w:val="00F3503A"/>
    <w:rsid w:val="00F3756E"/>
    <w:rsid w:val="00F3774A"/>
    <w:rsid w:val="00F37954"/>
    <w:rsid w:val="00F41354"/>
    <w:rsid w:val="00F425A1"/>
    <w:rsid w:val="00F43650"/>
    <w:rsid w:val="00F43890"/>
    <w:rsid w:val="00F4463F"/>
    <w:rsid w:val="00F44675"/>
    <w:rsid w:val="00F44C82"/>
    <w:rsid w:val="00F44EAC"/>
    <w:rsid w:val="00F45451"/>
    <w:rsid w:val="00F46EE2"/>
    <w:rsid w:val="00F470D9"/>
    <w:rsid w:val="00F51834"/>
    <w:rsid w:val="00F521FB"/>
    <w:rsid w:val="00F523BF"/>
    <w:rsid w:val="00F53263"/>
    <w:rsid w:val="00F53B25"/>
    <w:rsid w:val="00F5480A"/>
    <w:rsid w:val="00F57D9E"/>
    <w:rsid w:val="00F57F26"/>
    <w:rsid w:val="00F6051F"/>
    <w:rsid w:val="00F60D4E"/>
    <w:rsid w:val="00F60F8C"/>
    <w:rsid w:val="00F614F4"/>
    <w:rsid w:val="00F615CD"/>
    <w:rsid w:val="00F61F05"/>
    <w:rsid w:val="00F62A6D"/>
    <w:rsid w:val="00F638F8"/>
    <w:rsid w:val="00F63EF9"/>
    <w:rsid w:val="00F649E5"/>
    <w:rsid w:val="00F67E68"/>
    <w:rsid w:val="00F71737"/>
    <w:rsid w:val="00F71E10"/>
    <w:rsid w:val="00F736C2"/>
    <w:rsid w:val="00F737D0"/>
    <w:rsid w:val="00F73922"/>
    <w:rsid w:val="00F7553D"/>
    <w:rsid w:val="00F765C2"/>
    <w:rsid w:val="00F76EDA"/>
    <w:rsid w:val="00F76F8E"/>
    <w:rsid w:val="00F772FC"/>
    <w:rsid w:val="00F77959"/>
    <w:rsid w:val="00F8020C"/>
    <w:rsid w:val="00F806A9"/>
    <w:rsid w:val="00F80A33"/>
    <w:rsid w:val="00F815C5"/>
    <w:rsid w:val="00F82F72"/>
    <w:rsid w:val="00F83260"/>
    <w:rsid w:val="00F83F5F"/>
    <w:rsid w:val="00F846D6"/>
    <w:rsid w:val="00F85651"/>
    <w:rsid w:val="00F860AF"/>
    <w:rsid w:val="00F8752E"/>
    <w:rsid w:val="00F90F6B"/>
    <w:rsid w:val="00F94C36"/>
    <w:rsid w:val="00F94FED"/>
    <w:rsid w:val="00F95A00"/>
    <w:rsid w:val="00F96FA8"/>
    <w:rsid w:val="00F97075"/>
    <w:rsid w:val="00F970C4"/>
    <w:rsid w:val="00FA07DC"/>
    <w:rsid w:val="00FA16B2"/>
    <w:rsid w:val="00FA2162"/>
    <w:rsid w:val="00FA271D"/>
    <w:rsid w:val="00FA47EC"/>
    <w:rsid w:val="00FA4E29"/>
    <w:rsid w:val="00FA619E"/>
    <w:rsid w:val="00FA70F1"/>
    <w:rsid w:val="00FB0720"/>
    <w:rsid w:val="00FB0ADB"/>
    <w:rsid w:val="00FB5011"/>
    <w:rsid w:val="00FB6427"/>
    <w:rsid w:val="00FB6A35"/>
    <w:rsid w:val="00FB7DAE"/>
    <w:rsid w:val="00FC095A"/>
    <w:rsid w:val="00FC1D69"/>
    <w:rsid w:val="00FC2BE3"/>
    <w:rsid w:val="00FC4450"/>
    <w:rsid w:val="00FC45AD"/>
    <w:rsid w:val="00FC6F6C"/>
    <w:rsid w:val="00FD142A"/>
    <w:rsid w:val="00FD2FA4"/>
    <w:rsid w:val="00FD35AD"/>
    <w:rsid w:val="00FD35C8"/>
    <w:rsid w:val="00FD464E"/>
    <w:rsid w:val="00FD656A"/>
    <w:rsid w:val="00FD6C56"/>
    <w:rsid w:val="00FD6F67"/>
    <w:rsid w:val="00FE0023"/>
    <w:rsid w:val="00FE2D54"/>
    <w:rsid w:val="00FE68AD"/>
    <w:rsid w:val="00FE6D9F"/>
    <w:rsid w:val="00FF0D8A"/>
    <w:rsid w:val="00FF102D"/>
    <w:rsid w:val="00FF1D91"/>
    <w:rsid w:val="00FF1E30"/>
    <w:rsid w:val="00FF2229"/>
    <w:rsid w:val="00FF2E1D"/>
    <w:rsid w:val="00FF36C3"/>
    <w:rsid w:val="00FF4340"/>
    <w:rsid w:val="00FF4C08"/>
    <w:rsid w:val="00FF67A6"/>
    <w:rsid w:val="00FF6CE5"/>
    <w:rsid w:val="00FF7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818"/>
    <w:rPr>
      <w:rFonts w:ascii="Tahoma" w:hAnsi="Tahoma" w:cs="Tahoma"/>
      <w:sz w:val="16"/>
      <w:szCs w:val="16"/>
    </w:rPr>
  </w:style>
  <w:style w:type="character" w:customStyle="1" w:styleId="a4">
    <w:name w:val="Текст выноски Знак"/>
    <w:basedOn w:val="a0"/>
    <w:link w:val="a3"/>
    <w:uiPriority w:val="99"/>
    <w:semiHidden/>
    <w:rsid w:val="004A5818"/>
    <w:rPr>
      <w:rFonts w:ascii="Tahoma" w:hAnsi="Tahoma" w:cs="Tahoma"/>
      <w:sz w:val="16"/>
      <w:szCs w:val="16"/>
    </w:rPr>
  </w:style>
  <w:style w:type="paragraph" w:styleId="a5">
    <w:name w:val="header"/>
    <w:basedOn w:val="a"/>
    <w:link w:val="a6"/>
    <w:uiPriority w:val="99"/>
    <w:unhideWhenUsed/>
    <w:rsid w:val="00D17054"/>
    <w:pPr>
      <w:tabs>
        <w:tab w:val="center" w:pos="4677"/>
        <w:tab w:val="right" w:pos="9355"/>
      </w:tabs>
      <w:jc w:val="left"/>
    </w:pPr>
    <w:rPr>
      <w:rFonts w:eastAsia="Times New Roman"/>
      <w:sz w:val="24"/>
      <w:szCs w:val="24"/>
      <w:lang w:eastAsia="ru-RU"/>
    </w:rPr>
  </w:style>
  <w:style w:type="character" w:customStyle="1" w:styleId="a6">
    <w:name w:val="Верхний колонтитул Знак"/>
    <w:basedOn w:val="a0"/>
    <w:link w:val="a5"/>
    <w:uiPriority w:val="99"/>
    <w:rsid w:val="00D17054"/>
    <w:rPr>
      <w:rFonts w:eastAsia="Times New Roman"/>
      <w:sz w:val="24"/>
      <w:szCs w:val="24"/>
      <w:lang w:eastAsia="ru-RU"/>
    </w:rPr>
  </w:style>
  <w:style w:type="paragraph" w:styleId="a7">
    <w:name w:val="footer"/>
    <w:basedOn w:val="a"/>
    <w:link w:val="a8"/>
    <w:uiPriority w:val="99"/>
    <w:unhideWhenUsed/>
    <w:rsid w:val="00D17054"/>
    <w:pPr>
      <w:tabs>
        <w:tab w:val="center" w:pos="4677"/>
        <w:tab w:val="right" w:pos="9355"/>
      </w:tabs>
    </w:pPr>
  </w:style>
  <w:style w:type="character" w:customStyle="1" w:styleId="a8">
    <w:name w:val="Нижний колонтитул Знак"/>
    <w:basedOn w:val="a0"/>
    <w:link w:val="a7"/>
    <w:uiPriority w:val="99"/>
    <w:rsid w:val="00D17054"/>
  </w:style>
  <w:style w:type="paragraph" w:styleId="a9">
    <w:name w:val="No Spacing"/>
    <w:uiPriority w:val="1"/>
    <w:qFormat/>
    <w:rsid w:val="005B2C3C"/>
    <w:pPr>
      <w:jc w:val="left"/>
    </w:pPr>
    <w:rPr>
      <w:rFonts w:eastAsiaTheme="minorEastAsia"/>
      <w:lang w:eastAsia="ru-RU"/>
    </w:rPr>
  </w:style>
  <w:style w:type="table" w:styleId="aa">
    <w:name w:val="Table Grid"/>
    <w:basedOn w:val="a1"/>
    <w:uiPriority w:val="59"/>
    <w:rsid w:val="006E4F71"/>
    <w:pPr>
      <w:jc w:val="left"/>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9B4EFC"/>
    <w:rPr>
      <w:color w:val="0000FF"/>
      <w:u w:val="single"/>
    </w:rPr>
  </w:style>
  <w:style w:type="character" w:styleId="HTML">
    <w:name w:val="HTML Acronym"/>
    <w:basedOn w:val="a0"/>
    <w:uiPriority w:val="99"/>
    <w:semiHidden/>
    <w:unhideWhenUsed/>
    <w:rsid w:val="008F4409"/>
  </w:style>
  <w:style w:type="paragraph" w:styleId="ac">
    <w:name w:val="Body Text"/>
    <w:basedOn w:val="a"/>
    <w:link w:val="ad"/>
    <w:rsid w:val="00A6471C"/>
    <w:pPr>
      <w:spacing w:after="120"/>
      <w:jc w:val="left"/>
    </w:pPr>
    <w:rPr>
      <w:rFonts w:eastAsia="Times New Roman"/>
      <w:sz w:val="24"/>
      <w:szCs w:val="24"/>
      <w:lang w:eastAsia="ru-RU"/>
    </w:rPr>
  </w:style>
  <w:style w:type="character" w:customStyle="1" w:styleId="ad">
    <w:name w:val="Основной текст Знак"/>
    <w:basedOn w:val="a0"/>
    <w:link w:val="ac"/>
    <w:rsid w:val="00A6471C"/>
    <w:rPr>
      <w:rFonts w:eastAsia="Times New Roman"/>
      <w:sz w:val="24"/>
      <w:szCs w:val="24"/>
      <w:lang w:eastAsia="ru-RU"/>
    </w:rPr>
  </w:style>
  <w:style w:type="paragraph" w:styleId="3">
    <w:name w:val="Body Text Indent 3"/>
    <w:basedOn w:val="a"/>
    <w:link w:val="30"/>
    <w:rsid w:val="00A6471C"/>
    <w:pPr>
      <w:spacing w:after="120"/>
      <w:ind w:left="283"/>
      <w:jc w:val="left"/>
    </w:pPr>
    <w:rPr>
      <w:rFonts w:eastAsia="Times New Roman"/>
      <w:sz w:val="16"/>
      <w:szCs w:val="16"/>
      <w:lang w:eastAsia="ru-RU"/>
    </w:rPr>
  </w:style>
  <w:style w:type="character" w:customStyle="1" w:styleId="30">
    <w:name w:val="Основной текст с отступом 3 Знак"/>
    <w:basedOn w:val="a0"/>
    <w:link w:val="3"/>
    <w:rsid w:val="00A6471C"/>
    <w:rPr>
      <w:rFonts w:eastAsia="Times New Roman"/>
      <w:sz w:val="16"/>
      <w:szCs w:val="16"/>
      <w:lang w:eastAsia="ru-RU"/>
    </w:rPr>
  </w:style>
  <w:style w:type="paragraph" w:customStyle="1" w:styleId="Default">
    <w:name w:val="Default"/>
    <w:rsid w:val="005A3E3D"/>
    <w:pPr>
      <w:autoSpaceDE w:val="0"/>
      <w:autoSpaceDN w:val="0"/>
      <w:adjustRightInd w:val="0"/>
      <w:jc w:val="left"/>
    </w:pPr>
    <w:rPr>
      <w:color w:val="000000"/>
      <w:sz w:val="24"/>
      <w:szCs w:val="24"/>
      <w:lang w:eastAsia="ru-RU"/>
    </w:rPr>
  </w:style>
  <w:style w:type="paragraph" w:customStyle="1" w:styleId="ConsPlusNormal">
    <w:name w:val="ConsPlusNormal"/>
    <w:rsid w:val="00BF568B"/>
    <w:pPr>
      <w:widowControl w:val="0"/>
      <w:autoSpaceDE w:val="0"/>
      <w:autoSpaceDN w:val="0"/>
      <w:adjustRightInd w:val="0"/>
      <w:jc w:val="left"/>
    </w:pPr>
    <w:rPr>
      <w:rFonts w:ascii="Arial" w:eastAsiaTheme="minorEastAsia" w:hAnsi="Arial" w:cs="Arial"/>
      <w:sz w:val="20"/>
      <w:szCs w:val="20"/>
      <w:lang w:eastAsia="ru-RU"/>
    </w:rPr>
  </w:style>
  <w:style w:type="paragraph" w:customStyle="1" w:styleId="ae">
    <w:name w:val="Прижатый влево"/>
    <w:basedOn w:val="a"/>
    <w:next w:val="a"/>
    <w:uiPriority w:val="99"/>
    <w:rsid w:val="00683EBE"/>
    <w:pPr>
      <w:autoSpaceDE w:val="0"/>
      <w:autoSpaceDN w:val="0"/>
      <w:adjustRightInd w:val="0"/>
      <w:jc w:val="left"/>
    </w:pPr>
    <w:rPr>
      <w:rFonts w:ascii="Arial" w:eastAsiaTheme="minorHAnsi" w:hAnsi="Arial" w:cs="Arial"/>
      <w:sz w:val="24"/>
      <w:szCs w:val="24"/>
    </w:rPr>
  </w:style>
  <w:style w:type="character" w:customStyle="1" w:styleId="af">
    <w:name w:val="Основной текст_"/>
    <w:basedOn w:val="a0"/>
    <w:link w:val="2"/>
    <w:rsid w:val="000E0F2C"/>
    <w:rPr>
      <w:rFonts w:eastAsia="Times New Roman"/>
      <w:spacing w:val="5"/>
      <w:shd w:val="clear" w:color="auto" w:fill="FFFFFF"/>
    </w:rPr>
  </w:style>
  <w:style w:type="paragraph" w:customStyle="1" w:styleId="2">
    <w:name w:val="Основной текст2"/>
    <w:basedOn w:val="a"/>
    <w:link w:val="af"/>
    <w:rsid w:val="000E0F2C"/>
    <w:pPr>
      <w:widowControl w:val="0"/>
      <w:shd w:val="clear" w:color="auto" w:fill="FFFFFF"/>
      <w:spacing w:line="307" w:lineRule="exact"/>
      <w:jc w:val="left"/>
    </w:pPr>
    <w:rPr>
      <w:rFonts w:eastAsia="Times New Roman"/>
      <w:spacing w:val="5"/>
    </w:rPr>
  </w:style>
  <w:style w:type="character" w:customStyle="1" w:styleId="displayinlineblock">
    <w:name w:val="displayinlineblock"/>
    <w:basedOn w:val="a0"/>
    <w:rsid w:val="0030555D"/>
  </w:style>
</w:styles>
</file>

<file path=word/webSettings.xml><?xml version="1.0" encoding="utf-8"?>
<w:webSettings xmlns:r="http://schemas.openxmlformats.org/officeDocument/2006/relationships" xmlns:w="http://schemas.openxmlformats.org/wordprocessingml/2006/main">
  <w:divs>
    <w:div w:id="130484035">
      <w:bodyDiv w:val="1"/>
      <w:marLeft w:val="0"/>
      <w:marRight w:val="0"/>
      <w:marTop w:val="0"/>
      <w:marBottom w:val="0"/>
      <w:divBdr>
        <w:top w:val="none" w:sz="0" w:space="0" w:color="auto"/>
        <w:left w:val="none" w:sz="0" w:space="0" w:color="auto"/>
        <w:bottom w:val="none" w:sz="0" w:space="0" w:color="auto"/>
        <w:right w:val="none" w:sz="0" w:space="0" w:color="auto"/>
      </w:divBdr>
      <w:divsChild>
        <w:div w:id="1413504750">
          <w:marLeft w:val="0"/>
          <w:marRight w:val="0"/>
          <w:marTop w:val="0"/>
          <w:marBottom w:val="0"/>
          <w:divBdr>
            <w:top w:val="none" w:sz="0" w:space="0" w:color="auto"/>
            <w:left w:val="none" w:sz="0" w:space="0" w:color="auto"/>
            <w:bottom w:val="none" w:sz="0" w:space="0" w:color="auto"/>
            <w:right w:val="none" w:sz="0" w:space="0" w:color="auto"/>
          </w:divBdr>
        </w:div>
      </w:divsChild>
    </w:div>
    <w:div w:id="491261686">
      <w:bodyDiv w:val="1"/>
      <w:marLeft w:val="0"/>
      <w:marRight w:val="0"/>
      <w:marTop w:val="0"/>
      <w:marBottom w:val="0"/>
      <w:divBdr>
        <w:top w:val="none" w:sz="0" w:space="0" w:color="auto"/>
        <w:left w:val="none" w:sz="0" w:space="0" w:color="auto"/>
        <w:bottom w:val="none" w:sz="0" w:space="0" w:color="auto"/>
        <w:right w:val="none" w:sz="0" w:space="0" w:color="auto"/>
      </w:divBdr>
    </w:div>
    <w:div w:id="654912639">
      <w:bodyDiv w:val="1"/>
      <w:marLeft w:val="0"/>
      <w:marRight w:val="0"/>
      <w:marTop w:val="0"/>
      <w:marBottom w:val="0"/>
      <w:divBdr>
        <w:top w:val="none" w:sz="0" w:space="0" w:color="auto"/>
        <w:left w:val="none" w:sz="0" w:space="0" w:color="auto"/>
        <w:bottom w:val="none" w:sz="0" w:space="0" w:color="auto"/>
        <w:right w:val="none" w:sz="0" w:space="0" w:color="auto"/>
      </w:divBdr>
    </w:div>
    <w:div w:id="1158766326">
      <w:bodyDiv w:val="1"/>
      <w:marLeft w:val="0"/>
      <w:marRight w:val="0"/>
      <w:marTop w:val="0"/>
      <w:marBottom w:val="0"/>
      <w:divBdr>
        <w:top w:val="none" w:sz="0" w:space="0" w:color="auto"/>
        <w:left w:val="none" w:sz="0" w:space="0" w:color="auto"/>
        <w:bottom w:val="none" w:sz="0" w:space="0" w:color="auto"/>
        <w:right w:val="none" w:sz="0" w:space="0" w:color="auto"/>
      </w:divBdr>
    </w:div>
    <w:div w:id="1193878278">
      <w:bodyDiv w:val="1"/>
      <w:marLeft w:val="0"/>
      <w:marRight w:val="0"/>
      <w:marTop w:val="0"/>
      <w:marBottom w:val="0"/>
      <w:divBdr>
        <w:top w:val="none" w:sz="0" w:space="0" w:color="auto"/>
        <w:left w:val="none" w:sz="0" w:space="0" w:color="auto"/>
        <w:bottom w:val="none" w:sz="0" w:space="0" w:color="auto"/>
        <w:right w:val="none" w:sz="0" w:space="0" w:color="auto"/>
      </w:divBdr>
    </w:div>
    <w:div w:id="1355380440">
      <w:bodyDiv w:val="1"/>
      <w:marLeft w:val="0"/>
      <w:marRight w:val="0"/>
      <w:marTop w:val="0"/>
      <w:marBottom w:val="0"/>
      <w:divBdr>
        <w:top w:val="none" w:sz="0" w:space="0" w:color="auto"/>
        <w:left w:val="none" w:sz="0" w:space="0" w:color="auto"/>
        <w:bottom w:val="none" w:sz="0" w:space="0" w:color="auto"/>
        <w:right w:val="none" w:sz="0" w:space="0" w:color="auto"/>
      </w:divBdr>
    </w:div>
    <w:div w:id="1516113776">
      <w:bodyDiv w:val="1"/>
      <w:marLeft w:val="0"/>
      <w:marRight w:val="0"/>
      <w:marTop w:val="0"/>
      <w:marBottom w:val="0"/>
      <w:divBdr>
        <w:top w:val="none" w:sz="0" w:space="0" w:color="auto"/>
        <w:left w:val="none" w:sz="0" w:space="0" w:color="auto"/>
        <w:bottom w:val="none" w:sz="0" w:space="0" w:color="auto"/>
        <w:right w:val="none" w:sz="0" w:space="0" w:color="auto"/>
      </w:divBdr>
    </w:div>
    <w:div w:id="1828865221">
      <w:bodyDiv w:val="1"/>
      <w:marLeft w:val="0"/>
      <w:marRight w:val="0"/>
      <w:marTop w:val="0"/>
      <w:marBottom w:val="0"/>
      <w:divBdr>
        <w:top w:val="none" w:sz="0" w:space="0" w:color="auto"/>
        <w:left w:val="none" w:sz="0" w:space="0" w:color="auto"/>
        <w:bottom w:val="none" w:sz="0" w:space="0" w:color="auto"/>
        <w:right w:val="none" w:sz="0" w:space="0" w:color="auto"/>
      </w:divBdr>
      <w:divsChild>
        <w:div w:id="138047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3959F-3D2E-42E3-81FE-BB1C5026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12070</TotalTime>
  <Pages>1</Pages>
  <Words>9200</Words>
  <Characters>52445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Гущин_И</dc:creator>
  <cp:lastModifiedBy>Анатолий</cp:lastModifiedBy>
  <cp:revision>33</cp:revision>
  <cp:lastPrinted>2023-01-18T12:03:00Z</cp:lastPrinted>
  <dcterms:created xsi:type="dcterms:W3CDTF">2022-11-09T05:45:00Z</dcterms:created>
  <dcterms:modified xsi:type="dcterms:W3CDTF">2023-01-18T14:16:00Z</dcterms:modified>
</cp:coreProperties>
</file>