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4" w:rsidRPr="00935B8C" w:rsidRDefault="003D4914" w:rsidP="003D4914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935B8C">
        <w:rPr>
          <w:rFonts w:ascii="Times New Roman" w:hAnsi="Times New Roman"/>
          <w:sz w:val="28"/>
          <w:szCs w:val="28"/>
        </w:rPr>
        <w:t>Информация о выполнении мероприятий</w:t>
      </w:r>
      <w:r w:rsidRPr="00950D7B">
        <w:rPr>
          <w:rFonts w:ascii="Times New Roman" w:hAnsi="Times New Roman"/>
          <w:sz w:val="24"/>
          <w:szCs w:val="26"/>
        </w:rPr>
        <w:t> </w:t>
      </w:r>
      <w:r w:rsidRPr="00935B8C">
        <w:rPr>
          <w:rFonts w:ascii="Times New Roman" w:hAnsi="Times New Roman"/>
          <w:sz w:val="28"/>
          <w:szCs w:val="28"/>
        </w:rPr>
        <w:t>антикоррупционной программы</w:t>
      </w:r>
    </w:p>
    <w:p w:rsidR="003D4914" w:rsidRPr="00935B8C" w:rsidRDefault="003D4914" w:rsidP="003D4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B8C">
        <w:rPr>
          <w:rFonts w:ascii="Times New Roman" w:hAnsi="Times New Roman"/>
          <w:sz w:val="28"/>
          <w:szCs w:val="28"/>
        </w:rPr>
        <w:t>Министерства сельского хозяйства и продовольствия Республики Татарстан на 2015 – 202</w:t>
      </w:r>
      <w:r w:rsidR="005D1068">
        <w:rPr>
          <w:rFonts w:ascii="Times New Roman" w:hAnsi="Times New Roman"/>
          <w:sz w:val="28"/>
          <w:szCs w:val="28"/>
        </w:rPr>
        <w:t>1</w:t>
      </w:r>
      <w:r w:rsidRPr="00935B8C">
        <w:rPr>
          <w:rFonts w:ascii="Times New Roman" w:hAnsi="Times New Roman"/>
          <w:sz w:val="28"/>
          <w:szCs w:val="28"/>
        </w:rPr>
        <w:t xml:space="preserve"> годы</w:t>
      </w:r>
    </w:p>
    <w:p w:rsidR="003D4914" w:rsidRPr="00793A8F" w:rsidRDefault="003D4914" w:rsidP="003D4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A8F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2 квартала </w:t>
      </w:r>
      <w:r w:rsidRPr="00793A8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93A8F">
        <w:rPr>
          <w:rFonts w:ascii="Times New Roman" w:hAnsi="Times New Roman"/>
          <w:sz w:val="28"/>
          <w:szCs w:val="28"/>
        </w:rPr>
        <w:t xml:space="preserve"> года</w:t>
      </w:r>
    </w:p>
    <w:p w:rsidR="00AC4C0F" w:rsidRPr="00562560" w:rsidRDefault="00AC4C0F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839"/>
        <w:gridCol w:w="2268"/>
        <w:gridCol w:w="7193"/>
      </w:tblGrid>
      <w:tr w:rsidR="000A27FE" w:rsidRPr="00562560" w:rsidTr="00DF7A3E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193" w:type="dxa"/>
            <w:vMerge w:val="restart"/>
            <w:tcBorders>
              <w:bottom w:val="nil"/>
            </w:tcBorders>
            <w:shd w:val="clear" w:color="auto" w:fill="auto"/>
          </w:tcPr>
          <w:p w:rsidR="00E03B60" w:rsidRPr="005625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562560" w:rsidTr="00DF7A3E">
        <w:trPr>
          <w:trHeight w:val="276"/>
          <w:tblHeader/>
        </w:trPr>
        <w:tc>
          <w:tcPr>
            <w:tcW w:w="648" w:type="dxa"/>
            <w:vMerge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562560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839"/>
        <w:gridCol w:w="2268"/>
        <w:gridCol w:w="7193"/>
      </w:tblGrid>
      <w:tr w:rsidR="000A27FE" w:rsidRPr="00562560" w:rsidTr="00DF7A3E">
        <w:trPr>
          <w:tblHeader/>
        </w:trPr>
        <w:tc>
          <w:tcPr>
            <w:tcW w:w="648" w:type="dxa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562560">
        <w:trPr>
          <w:trHeight w:val="343"/>
        </w:trPr>
        <w:tc>
          <w:tcPr>
            <w:tcW w:w="15948" w:type="dxa"/>
            <w:gridSpan w:val="4"/>
          </w:tcPr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F3B" w:rsidRPr="00562560" w:rsidRDefault="00157F3B" w:rsidP="00157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562560" w:rsidTr="00DF7A3E">
        <w:trPr>
          <w:trHeight w:val="1062"/>
        </w:trPr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0A27FE" w:rsidRPr="00562560" w:rsidRDefault="000A27FE" w:rsidP="00B36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ние изменений в законодательные и иные нормати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ные право</w:t>
            </w:r>
            <w:r w:rsidR="00696447" w:rsidRPr="00562560">
              <w:rPr>
                <w:rFonts w:ascii="Times New Roman" w:hAnsi="Times New Roman"/>
                <w:sz w:val="24"/>
                <w:szCs w:val="24"/>
              </w:rPr>
              <w:t xml:space="preserve">вые акты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Республики Татарстан о против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действии коррупции во исполнение федерального 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конодательства и на основе обобщения практики примен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 действующих антикоррупционных норм в 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7B10F3" w:rsidRDefault="007B10F3" w:rsidP="007B10F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аудита и ант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коррупционной 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боты (далее –  отдел аудита),  юридич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ский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дел,  отдел кадров,  </w:t>
            </w:r>
          </w:p>
          <w:p w:rsidR="007B10F3" w:rsidRDefault="007B10F3" w:rsidP="007B10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0A27FE" w:rsidRPr="00562560" w:rsidRDefault="007B10F3" w:rsidP="007B10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7193" w:type="dxa"/>
            <w:shd w:val="clear" w:color="auto" w:fill="auto"/>
          </w:tcPr>
          <w:p w:rsidR="00DF7A3E" w:rsidRDefault="00DF7A3E" w:rsidP="00DF7A3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Антикоррупционная программа Министерства сельского хозя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й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ства и продовольствия Республики Татарстан на 2015- 202</w:t>
            </w:r>
            <w:r w:rsidR="00834CE8">
              <w:rPr>
                <w:rFonts w:ascii="Times New Roman" w:hAnsi="Times New Roman"/>
                <w:sz w:val="24"/>
                <w:szCs w:val="24"/>
              </w:rPr>
              <w:t>1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годы утверждена приказом Минсельхозпрода РТ  от 26.11.2014 № 224/2-пр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F7A3E" w:rsidRDefault="00DF7A3E" w:rsidP="00DF7A3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а основе обобщения практики применения действующих а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 xml:space="preserve">тикоррупционных норм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текущем году изданы следующие прик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зы Минсельхозпрода РТ:</w:t>
            </w:r>
          </w:p>
          <w:p w:rsidR="000D6D0C" w:rsidRPr="00196B0E" w:rsidRDefault="000D6D0C" w:rsidP="00DF7A3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24.01.2019 № 12/2-пр «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196B0E">
              <w:rPr>
                <w:rFonts w:ascii="Times New Roman" w:hAnsi="Times New Roman"/>
                <w:sz w:val="24"/>
                <w:szCs w:val="24"/>
              </w:rPr>
              <w:t>утверждении карты коррупцио</w:t>
            </w:r>
            <w:r w:rsidRPr="00196B0E">
              <w:rPr>
                <w:rFonts w:ascii="Times New Roman" w:hAnsi="Times New Roman"/>
                <w:sz w:val="24"/>
                <w:szCs w:val="24"/>
              </w:rPr>
              <w:t>н</w:t>
            </w:r>
            <w:r w:rsidRPr="00196B0E">
              <w:rPr>
                <w:rFonts w:ascii="Times New Roman" w:hAnsi="Times New Roman"/>
                <w:sz w:val="24"/>
                <w:szCs w:val="24"/>
              </w:rPr>
              <w:t>ных рисков Минсельхозпрода РТ»;</w:t>
            </w:r>
          </w:p>
          <w:p w:rsidR="00DB2EEB" w:rsidRDefault="009910EC" w:rsidP="00DF7A3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20.02.2019 №20/2-пр «</w:t>
            </w:r>
            <w:r w:rsidRPr="009910EC">
              <w:rPr>
                <w:rFonts w:ascii="Times New Roman" w:hAnsi="Times New Roman"/>
                <w:sz w:val="24"/>
                <w:szCs w:val="24"/>
              </w:rPr>
              <w:t>О создании межведомственной коми</w:t>
            </w:r>
            <w:r w:rsidRPr="009910EC">
              <w:rPr>
                <w:rFonts w:ascii="Times New Roman" w:hAnsi="Times New Roman"/>
                <w:sz w:val="24"/>
                <w:szCs w:val="24"/>
              </w:rPr>
              <w:t>с</w:t>
            </w:r>
            <w:r w:rsidRPr="009910EC">
              <w:rPr>
                <w:rFonts w:ascii="Times New Roman" w:hAnsi="Times New Roman"/>
                <w:sz w:val="24"/>
                <w:szCs w:val="24"/>
              </w:rPr>
              <w:t xml:space="preserve">сии по проверке расходования бюджетных средств, полученных по ведомственной целевой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910EC">
              <w:rPr>
                <w:rFonts w:ascii="Times New Roman" w:hAnsi="Times New Roman"/>
                <w:sz w:val="24"/>
                <w:szCs w:val="24"/>
              </w:rPr>
              <w:t>Развитие сельскохозяйстве</w:t>
            </w:r>
            <w:r w:rsidRPr="009910EC">
              <w:rPr>
                <w:rFonts w:ascii="Times New Roman" w:hAnsi="Times New Roman"/>
                <w:sz w:val="24"/>
                <w:szCs w:val="24"/>
              </w:rPr>
              <w:t>н</w:t>
            </w:r>
            <w:r w:rsidRPr="009910EC">
              <w:rPr>
                <w:rFonts w:ascii="Times New Roman" w:hAnsi="Times New Roman"/>
                <w:sz w:val="24"/>
                <w:szCs w:val="24"/>
              </w:rPr>
              <w:t>ной потребительской кооперации в Республике Татарстан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B2E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2EEB" w:rsidRDefault="00DB2EEB" w:rsidP="00DB2EE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02.04.2019 №67/2-пр «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О внесении изменений в приказ Мин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стерства сельского хозяйства и продовольствия Республики Тата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стан от 29.12.2016  № 249/2-пр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«Об утверждении Положения об Общественном совете при Министерстве сельского хозяйства и продовольствия Республики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DAE" w:rsidRDefault="00DB2EEB" w:rsidP="00DB2EE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02.04.2019 №66/2-пр «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О внесении изменений в приказ Мин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стерства сельского хозяйства и продовольствия Республики Тата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стан от 25.08.2016  № 160/2-пр  «Об утверждении состава комиссии Министерства сельского хозяйства и продовольствия Республики Татарстан по соблюдению требований к служебному поведению государственных гражданских служащих и урегулированию ко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2EEB">
              <w:rPr>
                <w:rFonts w:ascii="Times New Roman" w:hAnsi="Times New Roman"/>
                <w:sz w:val="24"/>
                <w:szCs w:val="24"/>
              </w:rPr>
              <w:t>фликта интересов»</w:t>
            </w:r>
            <w:r w:rsidR="004A1D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2D" w:rsidRPr="00097B2D" w:rsidRDefault="00097B2D" w:rsidP="00097B2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2D">
              <w:rPr>
                <w:rFonts w:ascii="Times New Roman" w:hAnsi="Times New Roman"/>
                <w:sz w:val="24"/>
                <w:szCs w:val="24"/>
              </w:rPr>
              <w:lastRenderedPageBreak/>
              <w:t>от 30.04.2019 № 93/2-пр «О внесении изменений  в Порядок</w:t>
            </w:r>
          </w:p>
          <w:p w:rsidR="00097B2D" w:rsidRDefault="00097B2D" w:rsidP="00097B2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2D">
              <w:rPr>
                <w:rFonts w:ascii="Times New Roman" w:hAnsi="Times New Roman"/>
                <w:sz w:val="24"/>
                <w:szCs w:val="24"/>
              </w:rPr>
              <w:t>разрешения      представителем      нанимателя      государстве</w:t>
            </w:r>
            <w:r w:rsidRPr="00097B2D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B2D">
              <w:rPr>
                <w:rFonts w:ascii="Times New Roman" w:hAnsi="Times New Roman"/>
                <w:sz w:val="24"/>
                <w:szCs w:val="24"/>
              </w:rPr>
              <w:t>ному      гражданскому служащему Республики     Татарстан     в     Министерстве     сельского     хозяйства и  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B2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097B2D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B2D">
              <w:rPr>
                <w:rFonts w:ascii="Times New Roman" w:hAnsi="Times New Roman"/>
                <w:sz w:val="24"/>
                <w:szCs w:val="24"/>
              </w:rPr>
              <w:t>публики   Татарстан   участвовать   на   безвозмездной   основе в    управлении   некоммерческими    организациями    в    качестве    единоличного исполнительного    органа    или    входить    в    с</w:t>
            </w:r>
            <w:r w:rsidRPr="00097B2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B2D">
              <w:rPr>
                <w:rFonts w:ascii="Times New Roman" w:hAnsi="Times New Roman"/>
                <w:sz w:val="24"/>
                <w:szCs w:val="24"/>
              </w:rPr>
              <w:t>став    их    коллегиальных    органов управления,    утвержденный    приказом  Минсельхозпрода    РТ    от    10.07.2017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B2D">
              <w:rPr>
                <w:rFonts w:ascii="Times New Roman" w:hAnsi="Times New Roman"/>
                <w:sz w:val="24"/>
                <w:szCs w:val="24"/>
              </w:rPr>
              <w:t>№ 152/2-пр»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DAE" w:rsidRPr="00196B0E" w:rsidRDefault="004A1DAE" w:rsidP="004A1DA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13.05.2019 № 72/2-пр «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196B0E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Порядка 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нтикорру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п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ционн</w:t>
            </w:r>
            <w:r w:rsidR="00834CE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="00834CE8">
              <w:rPr>
                <w:rFonts w:ascii="Times New Roman" w:hAnsi="Times New Roman"/>
                <w:sz w:val="24"/>
                <w:szCs w:val="24"/>
              </w:rPr>
              <w:t>ы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Минсельхо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прода РТ</w:t>
            </w:r>
            <w:r w:rsidRPr="00196B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0EC" w:rsidRDefault="00196B0E" w:rsidP="00DB2EE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троль и антикоррупционный механизм в кадровую политику)</w:t>
            </w:r>
          </w:p>
          <w:p w:rsidR="000A27FE" w:rsidRPr="00E34C6C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62560" w:rsidTr="00DF7A3E">
        <w:trPr>
          <w:trHeight w:val="1056"/>
        </w:trPr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39" w:type="dxa"/>
            <w:shd w:val="clear" w:color="auto" w:fill="auto"/>
          </w:tcPr>
          <w:p w:rsidR="000A27FE" w:rsidRPr="00562560" w:rsidRDefault="000A27FE" w:rsidP="00B36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государственной власти по профилактике коррупционных и иных правонарушений (должнос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лиц кадровых служб, ответственных за работу по профилактике коррупционных и иных правонаруш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 (с освобождением от иных функций, не относ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щихся к антико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рупционной работе)) в соответствии с указами Президента Российской Федерации от 21 се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тября 2009 года № 1065 и Президента Республики 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тарстан от 1 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ября 2010 года №  УП-711, соблюдение принципа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0A27FE" w:rsidRPr="00562560" w:rsidRDefault="007B10F3" w:rsidP="00B1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 и ант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коррупционной 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боты,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3" w:type="dxa"/>
            <w:shd w:val="clear" w:color="auto" w:fill="auto"/>
          </w:tcPr>
          <w:p w:rsidR="00447BBA" w:rsidRPr="00223E77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Во исполнение пункта 5 статьи 15 Закона Республики Татарстан от 4 мая 2006 года № 34-ЗPT «О противодействии коррупции в Республике Татарстан» с целью обеспечения профилактики и пр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дупреждения коррупционных и иных правонарушений, приказом от  04.10.2016 № 191/2-пр введена должность ведущего специал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ста отдела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работе. П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риказами Ми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н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сельхозпрода РТ от 17.04.2017 №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 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85/2-пр и от 26.04.2017 №94/2-пр полномочия  ответственного лица за работу по профилактике ко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рупционных и иных правонарушений существенно расширены.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85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и продовольствия Республики Татарстан по рассмотрению уведомлений руководит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лей подведомственных государственных учреждений о возникн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 xml:space="preserve">вении личной заинтересованности при исполнении должностных обязанностей, которая приводит или может </w:t>
            </w:r>
            <w:proofErr w:type="gramStart"/>
            <w:r w:rsidRPr="00023085">
              <w:rPr>
                <w:rFonts w:ascii="Times New Roman" w:hAnsi="Times New Roman"/>
                <w:sz w:val="24"/>
                <w:szCs w:val="24"/>
              </w:rPr>
              <w:t>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от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22.06.2018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№148/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 xml:space="preserve"> сообщения руководителем подведомственного гос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у</w:t>
            </w:r>
            <w:r w:rsidRPr="00023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дарственного учреждения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обязанностей, которая приводит или может </w:t>
            </w:r>
            <w:proofErr w:type="gramStart"/>
            <w:r w:rsidRPr="00023085">
              <w:rPr>
                <w:rFonts w:ascii="Times New Roman" w:hAnsi="Times New Roman"/>
                <w:sz w:val="24"/>
                <w:szCs w:val="24"/>
              </w:rPr>
              <w:t>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от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22.06.2018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№149/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447BBA" w:rsidRPr="00223E77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Приказом Минсельхозпрода РТ от  06.02.2012 №25/2-пр «О К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миссии при заместителе Премьер-министра  Республики  Татарстан – министре  сельского  хозяйства и продовольствия Республики Татарстан  по противодействию коррупции» (с изменениями) 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верждён состав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9 чел.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нтикоррупционная комиссия)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Секретарь комиссии – ведущий специалист отдела ка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д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proofErr w:type="spellStart"/>
            <w:r w:rsidRPr="00223E77">
              <w:rPr>
                <w:rFonts w:ascii="Times New Roman" w:hAnsi="Times New Roman"/>
                <w:sz w:val="24"/>
                <w:szCs w:val="24"/>
              </w:rPr>
              <w:t>Бикмуллин</w:t>
            </w:r>
            <w:proofErr w:type="spellEnd"/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7BBA" w:rsidRPr="00223E77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Соблюдается принцип стабильности кадров, осуществляющих антикоррупционные функции.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Вопросы противодействия коррупции рассмотрены Коллеги</w:t>
            </w:r>
            <w:r>
              <w:rPr>
                <w:rFonts w:ascii="Times New Roman" w:hAnsi="Times New Roman"/>
                <w:sz w:val="24"/>
                <w:szCs w:val="26"/>
              </w:rPr>
              <w:t>ей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Министерства сельского хозяйства и продовольствия Республики Татарстан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на </w:t>
            </w:r>
            <w:r w:rsidR="005B7B1D">
              <w:rPr>
                <w:rFonts w:ascii="Times New Roman" w:hAnsi="Times New Roman"/>
                <w:sz w:val="24"/>
                <w:szCs w:val="26"/>
              </w:rPr>
              <w:t xml:space="preserve">итоговом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заседании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1</w:t>
            </w:r>
            <w:r w:rsidR="005B7B1D">
              <w:rPr>
                <w:rFonts w:ascii="Times New Roman" w:hAnsi="Times New Roman"/>
                <w:sz w:val="24"/>
                <w:szCs w:val="26"/>
              </w:rPr>
              <w:t>3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февраля 201</w:t>
            </w:r>
            <w:r w:rsidR="005B7B1D">
              <w:rPr>
                <w:rFonts w:ascii="Times New Roman" w:hAnsi="Times New Roman"/>
                <w:sz w:val="24"/>
                <w:szCs w:val="26"/>
              </w:rPr>
              <w:t>9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года.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Ответственным лицом с начала года 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 xml:space="preserve">проведено </w:t>
            </w:r>
            <w:r w:rsidR="00834CE8">
              <w:rPr>
                <w:rFonts w:ascii="Times New Roman" w:hAnsi="Times New Roman"/>
                <w:sz w:val="24"/>
                <w:szCs w:val="28"/>
              </w:rPr>
              <w:t>21</w:t>
            </w:r>
            <w:r w:rsidR="003F1722" w:rsidRPr="003F1722">
              <w:rPr>
                <w:rFonts w:ascii="Times New Roman" w:hAnsi="Times New Roman"/>
                <w:sz w:val="24"/>
                <w:szCs w:val="28"/>
              </w:rPr>
              <w:t>2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 xml:space="preserve"> консульт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>а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>ци</w:t>
            </w:r>
            <w:r w:rsidR="003F1722" w:rsidRPr="003F1722">
              <w:rPr>
                <w:rFonts w:ascii="Times New Roman" w:hAnsi="Times New Roman"/>
                <w:sz w:val="24"/>
                <w:szCs w:val="28"/>
              </w:rPr>
              <w:t>и</w:t>
            </w:r>
            <w:r w:rsidRPr="003F1722">
              <w:rPr>
                <w:rFonts w:ascii="Times New Roman" w:hAnsi="Times New Roman"/>
                <w:szCs w:val="26"/>
              </w:rPr>
              <w:t xml:space="preserve"> 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и профилактически</w:t>
            </w:r>
            <w:r w:rsidR="003F1722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 бесед</w:t>
            </w:r>
            <w:r w:rsidR="003F1722">
              <w:rPr>
                <w:rFonts w:ascii="Times New Roman" w:hAnsi="Times New Roman"/>
                <w:sz w:val="24"/>
                <w:szCs w:val="26"/>
              </w:rPr>
              <w:t>ы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 с государственными  гражданск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ми служащими о соблюдении ими ограничений и запретов, треб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ваний о предотвращении или урегулировании конфликтов интер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сов в соответствии с законодательством о государственной гра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ж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данской службе, а также требований, установленных Федеральным законом «О противодействии коррупции». </w:t>
            </w:r>
          </w:p>
          <w:p w:rsidR="00447BBA" w:rsidRPr="004C00AF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>Государственные служащие в Министерстве безотлагательно  информируются об изменениях в законодательстве в части собл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ю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дения ограничений, запретов и исполнению обязанностей, уст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новленных в целях противодействия коррупции, в том числе огр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ничений, касающихся дарения и получения подарков. Информация антикоррупционного характера доводится до сотрудников  в си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с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теме электронного документооборота, на заседаниях 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п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, а также размещается в разделе «Противодейс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т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вие коррупции» официального сайта Министерства</w:t>
            </w:r>
            <w:r w:rsidRPr="004C00AF">
              <w:rPr>
                <w:rFonts w:ascii="Times New Roman" w:hAnsi="Times New Roman"/>
                <w:i/>
                <w:sz w:val="24"/>
                <w:szCs w:val="26"/>
              </w:rPr>
              <w:t>.</w:t>
            </w:r>
          </w:p>
          <w:p w:rsidR="00447BBA" w:rsidRPr="00223E77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lastRenderedPageBreak/>
              <w:t>В  служебные контракты государственных служащих Мин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стерства включены положения об ответственности за нарушение Кодекса этики и нормативных правовых актов антикоррупционн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го характера.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1463">
              <w:rPr>
                <w:rFonts w:ascii="Times New Roman" w:hAnsi="Times New Roman"/>
                <w:sz w:val="24"/>
                <w:szCs w:val="26"/>
              </w:rPr>
              <w:t>В целях реализации комплекса организационных, разъяснител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ь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ных и иных мер по соблюдению служащими ограничений и запр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е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 xml:space="preserve">тов, а также по исполнению ими </w:t>
            </w:r>
            <w:proofErr w:type="gramStart"/>
            <w:r w:rsidRPr="00791463">
              <w:rPr>
                <w:rFonts w:ascii="Times New Roman" w:hAnsi="Times New Roman"/>
                <w:sz w:val="24"/>
                <w:szCs w:val="26"/>
              </w:rPr>
              <w:t>обязанностей, установленных  в целях противодействия коррупции в обязательном порядке пров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дится</w:t>
            </w:r>
            <w:proofErr w:type="gramEnd"/>
            <w:r w:rsidRPr="00791463">
              <w:rPr>
                <w:rFonts w:ascii="Times New Roman" w:hAnsi="Times New Roman"/>
                <w:sz w:val="24"/>
                <w:szCs w:val="26"/>
              </w:rPr>
              <w:t xml:space="preserve"> работа с гражданами, поступающими на государственную службу, по ознакомлению с требованиями действующего закон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дательства о государственной службе и противодействию корру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п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ции.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>Работа по оказанию государственным гражданским служащим Республики Татарстан в Министерстве консультативной помощи осуществляется путем проведения индивидуальных бесед по в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просам, связанным с применением на практике общих принципов и требований к служебному поведению, а также о необходимости уведомления руководства Министерства о ставших им известными фактах коррупционных правонарушений.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текущем периоде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F1722">
              <w:rPr>
                <w:rFonts w:ascii="Times New Roman" w:hAnsi="Times New Roman"/>
                <w:sz w:val="24"/>
                <w:szCs w:val="24"/>
              </w:rPr>
              <w:t>9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года проведена работа по о</w:t>
            </w:r>
            <w:r w:rsidR="003F1722">
              <w:rPr>
                <w:rFonts w:ascii="Times New Roman" w:hAnsi="Times New Roman"/>
                <w:sz w:val="24"/>
                <w:szCs w:val="24"/>
              </w:rPr>
              <w:t>бновлению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сотрудниками сведений об адресах сайтов и (или) страниц сайтов в информационно-телекоммуникационной сети «Интернет», на к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торых государственными гражданскими служащими, размещались общедоступная информация, а также данные, позволяющие их идентифицировать.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работы по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уровня технической оснаще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ности ответственных лиц: 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 осуществляется работа на правах администр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тора на республиканском сервисе «Независимая антикоррупцио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ная экспертиза нормативных правовых актов и их проектов»;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осуществляется работа на правах администр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тора на республиканском сервисе «Открытый Татарстан».</w:t>
            </w:r>
          </w:p>
          <w:p w:rsidR="000D6D0C" w:rsidRDefault="000D6D0C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D0C" w:rsidRDefault="000D6D0C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за профилактику коррупционных и иных </w:t>
            </w:r>
            <w:proofErr w:type="spellStart"/>
            <w:r w:rsidRPr="000D6D0C">
              <w:rPr>
                <w:rFonts w:ascii="Times New Roman" w:hAnsi="Times New Roman"/>
                <w:sz w:val="24"/>
                <w:szCs w:val="24"/>
              </w:rPr>
              <w:t>право-нарушений</w:t>
            </w:r>
            <w:proofErr w:type="spellEnd"/>
            <w:r w:rsidRPr="000D6D0C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руководители 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 xml:space="preserve">подведомственных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31.01.2019 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приняли участие в специальном практическо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 xml:space="preserve"> (в формате </w:t>
            </w:r>
            <w:proofErr w:type="spellStart"/>
            <w:r w:rsidRPr="000D6D0C">
              <w:rPr>
                <w:rFonts w:ascii="Times New Roman" w:hAnsi="Times New Roman"/>
                <w:sz w:val="24"/>
                <w:szCs w:val="24"/>
              </w:rPr>
              <w:t>видео-конференции</w:t>
            </w:r>
            <w:proofErr w:type="spellEnd"/>
            <w:r w:rsidRPr="000D6D0C">
              <w:rPr>
                <w:rFonts w:ascii="Times New Roman" w:hAnsi="Times New Roman"/>
                <w:sz w:val="24"/>
                <w:szCs w:val="24"/>
              </w:rPr>
              <w:t>) с участием представителей прок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у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ратуры Республики Татарстан,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Управления Федеральной налог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о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вой службы России по РТ, Управления 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МВД по РТ, Упра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в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ления Президента Республики Татарстан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п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ционной политики, Департамента государственной службы и ка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при Президенте Республики Татарстан и регионального отд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е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gramEnd"/>
            <w:r w:rsidRPr="000D6D0C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социального страхования России по Республике Т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а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>тарстан.</w:t>
            </w:r>
            <w:r w:rsidR="00834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47BBA" w:rsidRPr="0021325E">
              <w:rPr>
                <w:rFonts w:ascii="Times New Roman" w:hAnsi="Times New Roman"/>
                <w:sz w:val="24"/>
                <w:szCs w:val="24"/>
              </w:rPr>
              <w:t xml:space="preserve">семинаре-совещании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были рассмотрены </w:t>
            </w:r>
            <w:r w:rsidR="00447BBA" w:rsidRPr="0021325E">
              <w:rPr>
                <w:rFonts w:ascii="Times New Roman" w:hAnsi="Times New Roman"/>
                <w:sz w:val="24"/>
                <w:szCs w:val="24"/>
              </w:rPr>
              <w:t>наиболее актуальны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7BBA" w:rsidRPr="0021325E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47BBA" w:rsidRPr="0021325E">
              <w:rPr>
                <w:rFonts w:ascii="Times New Roman" w:hAnsi="Times New Roman"/>
                <w:sz w:val="24"/>
                <w:szCs w:val="24"/>
              </w:rPr>
              <w:t xml:space="preserve"> представления сведений о доходах, расходах, об имуществе и обязательствах имущественного характера служ</w:t>
            </w:r>
            <w:r w:rsidR="00447BBA"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="00447BBA" w:rsidRPr="0021325E">
              <w:rPr>
                <w:rFonts w:ascii="Times New Roman" w:hAnsi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7BBA" w:rsidRPr="0021325E">
              <w:rPr>
                <w:rFonts w:ascii="Times New Roman" w:hAnsi="Times New Roman"/>
                <w:sz w:val="24"/>
                <w:szCs w:val="24"/>
              </w:rPr>
              <w:t xml:space="preserve">Участники семинара ознакомились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новшествами в работе </w:t>
            </w:r>
            <w:r w:rsidR="00447BBA" w:rsidRPr="0021325E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информационного ресурса для подачи свед</w:t>
            </w:r>
            <w:r w:rsidR="00447BBA"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="00447BBA" w:rsidRPr="0021325E">
              <w:rPr>
                <w:rFonts w:ascii="Times New Roman" w:hAnsi="Times New Roman"/>
                <w:sz w:val="24"/>
                <w:szCs w:val="24"/>
              </w:rPr>
              <w:t>ний о доходах (</w:t>
            </w:r>
            <w:proofErr w:type="spellStart"/>
            <w:r w:rsidR="00447BBA" w:rsidRPr="0021325E">
              <w:rPr>
                <w:rFonts w:ascii="Times New Roman" w:hAnsi="Times New Roman"/>
                <w:sz w:val="24"/>
                <w:szCs w:val="24"/>
              </w:rPr>
              <w:t>dohod.tatar.ru</w:t>
            </w:r>
            <w:proofErr w:type="spellEnd"/>
            <w:r w:rsidR="00447BBA" w:rsidRPr="0021325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CE8" w:rsidRPr="00834CE8" w:rsidRDefault="00834CE8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E8">
              <w:rPr>
                <w:rFonts w:ascii="Times New Roman" w:hAnsi="Times New Roman"/>
                <w:sz w:val="24"/>
                <w:szCs w:val="24"/>
              </w:rPr>
              <w:t xml:space="preserve">В ходе декларационной кампании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года 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сведения о своих доходах, расходах,  об  имуществе  и  обязательствах  имуществе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ного  характера  и  о  доходах, расходах, об имуществе и обязател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ствах имущественного характера своих, а также супруги   (супруга) и несовершеннолетних детей за отчетный 2018 год  (далее – свед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ния о доходах) представили  80 государственных  гражданских  служащих Министерства.  Из  них 1 государственный служащий представил уточняющие сведения о доходах.</w:t>
            </w:r>
          </w:p>
          <w:p w:rsidR="00834CE8" w:rsidRPr="00834CE8" w:rsidRDefault="00834CE8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E8">
              <w:rPr>
                <w:rFonts w:ascii="Times New Roman" w:hAnsi="Times New Roman"/>
                <w:sz w:val="24"/>
                <w:szCs w:val="24"/>
              </w:rPr>
              <w:t>С использованием методических рекомендаций по проведению анализа сведений о доходах, расходах, об имуществе и обязател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подготовленных Минтрудом России, 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 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 xml:space="preserve">анализ справок о доходах,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государственным служащим аппарата Минсельхозпрода РТ. В рамках анализа представленных сведений сопоставляются справки о доходах с данными, представленными служащими  за предыд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щие периоды.</w:t>
            </w:r>
          </w:p>
          <w:p w:rsidR="00834CE8" w:rsidRDefault="00834CE8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E8">
              <w:rPr>
                <w:rFonts w:ascii="Times New Roman" w:hAnsi="Times New Roman"/>
                <w:sz w:val="24"/>
                <w:szCs w:val="24"/>
              </w:rPr>
              <w:t xml:space="preserve">По результатам  анализа представленных служащими  сведений, </w:t>
            </w:r>
            <w:r w:rsidRPr="00834CE8">
              <w:rPr>
                <w:rFonts w:ascii="Times New Roman" w:hAnsi="Times New Roman"/>
                <w:sz w:val="24"/>
                <w:szCs w:val="24"/>
              </w:rPr>
              <w:lastRenderedPageBreak/>
              <w:t>оснований для проверки в  2018 году не выявлено. Сообщений  и представлений о нарушении законодательства о государственной гражданской службе, о противодействии коррупции» в Министе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4CE8">
              <w:rPr>
                <w:rFonts w:ascii="Times New Roman" w:hAnsi="Times New Roman"/>
                <w:sz w:val="24"/>
                <w:szCs w:val="24"/>
              </w:rPr>
              <w:t>ство не поступало.</w:t>
            </w:r>
          </w:p>
          <w:p w:rsidR="00BD2D4E" w:rsidRDefault="00BD2D4E" w:rsidP="00BD2D4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4E">
              <w:rPr>
                <w:rFonts w:ascii="Times New Roman" w:hAnsi="Times New Roman"/>
                <w:sz w:val="24"/>
                <w:szCs w:val="24"/>
              </w:rPr>
              <w:t>18 мая 2019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сотрудник, 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правонарушени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участвовал 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в режиме видеоко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н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ференцсвязи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 xml:space="preserve"> 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 xml:space="preserve"> Национального антикорру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п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ционного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К.В. Кабанов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 xml:space="preserve"> по теме «Актуальные вопросы антикоррупционной политики».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Организатор 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Управление През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D2D4E">
              <w:rPr>
                <w:rFonts w:ascii="Times New Roman" w:hAnsi="Times New Roman"/>
                <w:sz w:val="24"/>
                <w:szCs w:val="24"/>
              </w:rPr>
              <w:t xml:space="preserve">дента Республики Татарстан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антикоррупционной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литики.</w:t>
            </w:r>
          </w:p>
          <w:p w:rsidR="00BD5FDB" w:rsidRDefault="00BD5FDB" w:rsidP="00BD2D4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мая 2019 года </w:t>
            </w:r>
            <w:r w:rsidRPr="00BD5FDB">
              <w:rPr>
                <w:rFonts w:ascii="Times New Roman" w:hAnsi="Times New Roman"/>
                <w:sz w:val="24"/>
                <w:szCs w:val="24"/>
              </w:rPr>
              <w:t xml:space="preserve">начальник отдела аудита и антикоррупционной работы </w:t>
            </w:r>
            <w:proofErr w:type="spellStart"/>
            <w:r w:rsidRPr="00BD5FD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5FDB">
              <w:rPr>
                <w:rFonts w:ascii="Times New Roman" w:hAnsi="Times New Roman"/>
                <w:sz w:val="24"/>
                <w:szCs w:val="24"/>
              </w:rPr>
              <w:t>Гилязов</w:t>
            </w:r>
            <w:proofErr w:type="spellEnd"/>
            <w:r w:rsidRPr="00BD5FDB">
              <w:rPr>
                <w:rFonts w:ascii="Times New Roman" w:hAnsi="Times New Roman"/>
                <w:sz w:val="24"/>
                <w:szCs w:val="24"/>
              </w:rPr>
              <w:t xml:space="preserve"> в совещани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D5FDB">
              <w:rPr>
                <w:rFonts w:ascii="Times New Roman" w:hAnsi="Times New Roman"/>
                <w:sz w:val="24"/>
                <w:szCs w:val="24"/>
              </w:rPr>
              <w:t xml:space="preserve"> с участием заместителя Премьер-министра – министра сельского хозяйства и продовольствия РТ Марата Ахметова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FDB">
              <w:rPr>
                <w:rFonts w:ascii="Times New Roman" w:hAnsi="Times New Roman"/>
                <w:sz w:val="24"/>
                <w:szCs w:val="24"/>
              </w:rPr>
              <w:t>доложил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D5FDB">
              <w:rPr>
                <w:rFonts w:ascii="Times New Roman" w:hAnsi="Times New Roman"/>
                <w:sz w:val="24"/>
                <w:szCs w:val="24"/>
              </w:rPr>
              <w:t>б антикоррупционной работе в Мин</w:t>
            </w:r>
            <w:r w:rsidRPr="00BD5FDB">
              <w:rPr>
                <w:rFonts w:ascii="Times New Roman" w:hAnsi="Times New Roman"/>
                <w:sz w:val="24"/>
                <w:szCs w:val="24"/>
              </w:rPr>
              <w:t>и</w:t>
            </w:r>
            <w:r w:rsidRPr="00BD5FDB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Татарстана</w:t>
            </w:r>
            <w:r>
              <w:rPr>
                <w:rFonts w:ascii="Times New Roman" w:hAnsi="Times New Roman"/>
                <w:sz w:val="24"/>
                <w:szCs w:val="24"/>
              </w:rPr>
              <w:t>. 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боте совещания приняли участие руководители организаций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РТ и подразделений МСХиП РТ.</w:t>
            </w:r>
          </w:p>
          <w:p w:rsidR="000D6D0C" w:rsidRDefault="000D6D0C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CE8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22">
              <w:rPr>
                <w:rFonts w:ascii="Times New Roman" w:hAnsi="Times New Roman"/>
                <w:sz w:val="24"/>
                <w:szCs w:val="24"/>
              </w:rPr>
              <w:t>Также ответственное лицо за работу по профилактике корру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п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ционных и иных правонарушений, во исполнение приказа Ми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сельхозпрода РТ от  25.08.2016  № 160/2-пр (с </w:t>
            </w:r>
            <w:proofErr w:type="spellStart"/>
            <w:r w:rsidRPr="003F172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F1722">
              <w:rPr>
                <w:rFonts w:ascii="Times New Roman" w:hAnsi="Times New Roman"/>
                <w:sz w:val="24"/>
                <w:szCs w:val="24"/>
              </w:rPr>
              <w:t>. от 30.01.2017 № 14/2-пр), выполняет обязанности секретаря комиссии Минсельхо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з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прода РТ по соблюдению требований к служебному поведению г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и урегулированию ко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фликта интересов. Состав комиссии утверждён в количестве 10 чел. От общественности в состав комиссии вошли представители Общественного совета МСХиП РТ, высших образовательных у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ч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реждений, общественных организаций.  </w:t>
            </w:r>
            <w:proofErr w:type="gramStart"/>
            <w:r w:rsidRPr="003F17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425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34CE8"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F1722" w:rsidRPr="003F1722">
              <w:rPr>
                <w:rFonts w:ascii="Times New Roman" w:hAnsi="Times New Roman"/>
                <w:sz w:val="24"/>
                <w:szCs w:val="24"/>
              </w:rPr>
              <w:t>9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834CE8"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4CE8">
              <w:rPr>
                <w:rFonts w:ascii="Times New Roman" w:hAnsi="Times New Roman"/>
                <w:sz w:val="24"/>
                <w:szCs w:val="24"/>
              </w:rPr>
              <w:t>2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3F172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комиссии, </w:t>
            </w:r>
            <w:r w:rsidR="00442589">
              <w:rPr>
                <w:rFonts w:ascii="Times New Roman" w:hAnsi="Times New Roman"/>
                <w:sz w:val="24"/>
                <w:szCs w:val="24"/>
              </w:rPr>
              <w:t>(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442589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834CE8">
              <w:rPr>
                <w:rFonts w:ascii="Times New Roman" w:hAnsi="Times New Roman"/>
                <w:sz w:val="24"/>
                <w:szCs w:val="24"/>
              </w:rPr>
              <w:t>й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CE8">
              <w:rPr>
                <w:rFonts w:ascii="Times New Roman" w:hAnsi="Times New Roman"/>
                <w:sz w:val="24"/>
                <w:szCs w:val="24"/>
              </w:rPr>
              <w:t>2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3F172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гражданск</w:t>
            </w:r>
            <w:r w:rsidR="003F172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 w:rsidR="003F1722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о возможности возни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к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новения личной заинтересованности при исполнении должностных обязанностей, которая приводит или может привести к конфликту </w:t>
            </w:r>
            <w:r w:rsidRPr="003F1722">
              <w:rPr>
                <w:rFonts w:ascii="Times New Roman" w:hAnsi="Times New Roman"/>
                <w:sz w:val="24"/>
                <w:szCs w:val="24"/>
              </w:rPr>
              <w:lastRenderedPageBreak/>
              <w:t>интересов</w:t>
            </w:r>
            <w:r w:rsidR="00834C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34CE8">
              <w:t xml:space="preserve"> </w:t>
            </w:r>
            <w:r w:rsidR="00834CE8" w:rsidRPr="00834CE8">
              <w:rPr>
                <w:rFonts w:ascii="Times New Roman" w:hAnsi="Times New Roman"/>
                <w:sz w:val="24"/>
                <w:szCs w:val="24"/>
              </w:rPr>
              <w:t>Также были рассмотрены 2 обращения бывших гос</w:t>
            </w:r>
            <w:r w:rsidR="00834CE8" w:rsidRPr="00834CE8">
              <w:rPr>
                <w:rFonts w:ascii="Times New Roman" w:hAnsi="Times New Roman"/>
                <w:sz w:val="24"/>
                <w:szCs w:val="24"/>
              </w:rPr>
              <w:t>у</w:t>
            </w:r>
            <w:r w:rsidR="00834CE8" w:rsidRPr="00834CE8">
              <w:rPr>
                <w:rFonts w:ascii="Times New Roman" w:hAnsi="Times New Roman"/>
                <w:sz w:val="24"/>
                <w:szCs w:val="24"/>
              </w:rPr>
              <w:t>дарственных служащих о даче согласия на замещение должности в коммерческой организации  и 2 уведомления коммерческой орг</w:t>
            </w:r>
            <w:r w:rsidR="00834CE8" w:rsidRPr="00834CE8">
              <w:rPr>
                <w:rFonts w:ascii="Times New Roman" w:hAnsi="Times New Roman"/>
                <w:sz w:val="24"/>
                <w:szCs w:val="24"/>
              </w:rPr>
              <w:t>а</w:t>
            </w:r>
            <w:r w:rsidR="00834CE8" w:rsidRPr="00834CE8">
              <w:rPr>
                <w:rFonts w:ascii="Times New Roman" w:hAnsi="Times New Roman"/>
                <w:sz w:val="24"/>
                <w:szCs w:val="24"/>
              </w:rPr>
              <w:t>низации   о заключении  трудового договора с гражданином, зам</w:t>
            </w:r>
            <w:r w:rsidR="00834CE8" w:rsidRPr="00834CE8">
              <w:rPr>
                <w:rFonts w:ascii="Times New Roman" w:hAnsi="Times New Roman"/>
                <w:sz w:val="24"/>
                <w:szCs w:val="24"/>
              </w:rPr>
              <w:t>е</w:t>
            </w:r>
            <w:r w:rsidR="00834CE8" w:rsidRPr="00834CE8">
              <w:rPr>
                <w:rFonts w:ascii="Times New Roman" w:hAnsi="Times New Roman"/>
                <w:sz w:val="24"/>
                <w:szCs w:val="24"/>
              </w:rPr>
              <w:t>щавшим должность государственной службы.</w:t>
            </w:r>
          </w:p>
          <w:p w:rsidR="00447BBA" w:rsidRPr="006434AD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4AD">
              <w:rPr>
                <w:rFonts w:ascii="Times New Roman" w:hAnsi="Times New Roman"/>
                <w:sz w:val="24"/>
                <w:szCs w:val="24"/>
              </w:rPr>
              <w:t>В целях повышения эффективности деятельности должностных лиц, ответственных по профилактике коррупционных и иных пр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вонарушений в Минсельхозпроде РТ при проведении антикорру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п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ционной работы применяется:</w:t>
            </w:r>
          </w:p>
          <w:p w:rsidR="00447BBA" w:rsidRPr="006434AD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4AD">
              <w:rPr>
                <w:rFonts w:ascii="Times New Roman" w:hAnsi="Times New Roman"/>
                <w:sz w:val="24"/>
                <w:szCs w:val="24"/>
              </w:rPr>
              <w:t>персонифицированный доступ к электронным данным Фед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ральной налоговой службы России, содержащимся в ЕГРЮЛ и Е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Г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РИП. В министерстве установлено автоматизированное рабочее место с соответствующим программным обеспечением;</w:t>
            </w:r>
          </w:p>
          <w:p w:rsidR="00447BBA" w:rsidRPr="006434AD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4AD">
              <w:rPr>
                <w:rFonts w:ascii="Times New Roman" w:hAnsi="Times New Roman"/>
                <w:sz w:val="24"/>
                <w:szCs w:val="24"/>
              </w:rPr>
              <w:t>Единая информационная система кадрового состава государс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венной гражданской службы РТ и муниципальной службы РТ. В базу данных вносятся сведения о доходах, расходах, об имуществе и обязательствах имущественного характера, предоставляемых г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сударственными гражданскими служащими Республики Татарстан в Министерстве, а также сведения о доходах, расходах, об имущ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характера своих супруга (супруги) и несовершеннолетних детей.</w:t>
            </w:r>
          </w:p>
          <w:p w:rsidR="00447BBA" w:rsidRPr="006434AD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34AD">
              <w:rPr>
                <w:rFonts w:ascii="Times New Roman" w:hAnsi="Times New Roman"/>
                <w:sz w:val="24"/>
                <w:szCs w:val="24"/>
              </w:rPr>
              <w:t>Также на ответственное за профилактику коррупционных и иных правонарушений лицо возложена обязанность за наполнение и а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к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туализацию раздела «Противодействие коррупции» официального сайта Министерства сельского хозяйства и продовольствия РТ с соблюдением «Единых требований к размещению и наполнению разделов официальных сайтов исполнительных органов государс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венной власти Республики Татарстан в информационно-телекоммуникационной сети «Интернет» по вопросам противоде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й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ствия коррупции», утвержденных постановлением Кабинета М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4AD">
              <w:rPr>
                <w:rFonts w:ascii="Times New Roman" w:hAnsi="Times New Roman"/>
                <w:sz w:val="24"/>
                <w:szCs w:val="24"/>
              </w:rPr>
              <w:t>нистров Республики Татарстан от 04.04.2013</w:t>
            </w:r>
            <w:proofErr w:type="gramEnd"/>
            <w:r w:rsidRPr="006434AD">
              <w:rPr>
                <w:rFonts w:ascii="Times New Roman" w:hAnsi="Times New Roman"/>
                <w:sz w:val="24"/>
                <w:szCs w:val="24"/>
              </w:rPr>
              <w:t xml:space="preserve"> № 225.</w:t>
            </w:r>
          </w:p>
          <w:p w:rsidR="00447BBA" w:rsidRPr="000D6D0C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(Доля органов государственной власти РТ и ОМС, внедривших внутренний 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троль и антикоррупционный механизм в кадровую политику)</w:t>
            </w:r>
          </w:p>
          <w:p w:rsidR="000A27FE" w:rsidRPr="00E34C6C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62560" w:rsidTr="00DF7A3E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39" w:type="dxa"/>
            <w:shd w:val="clear" w:color="auto" w:fill="auto"/>
          </w:tcPr>
          <w:p w:rsidR="000A27FE" w:rsidRPr="00562560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дательства о государственной службе, о противоде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й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ствии коррупции проверки до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товерности и полноты сведений о доходах, расходах, об имуществе и обяз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служащих, св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их супруги (супруга) и нес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вершеннолетних детей, представляемых:</w:t>
            </w:r>
          </w:p>
          <w:p w:rsidR="000A27FE" w:rsidRPr="00562560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государственными служащими;</w:t>
            </w:r>
          </w:p>
          <w:p w:rsidR="000A27FE" w:rsidRPr="00562560" w:rsidRDefault="00E03B60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лицами, замещающими го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сударственные долж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0A27FE" w:rsidRPr="00562560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0A27FE" w:rsidRPr="00562560" w:rsidRDefault="007B10F3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</w:t>
            </w:r>
          </w:p>
        </w:tc>
        <w:tc>
          <w:tcPr>
            <w:tcW w:w="7193" w:type="dxa"/>
            <w:shd w:val="clear" w:color="auto" w:fill="auto"/>
          </w:tcPr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Сообщений  и представлений о нарушении законодательства о государственной гражданской службе, о противодействии корру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п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ции», свидетельствующие о недостоверных и неполных сведениях о доходах, расходах, об имуществе и обязательствах имуществе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н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ного характера служащих, своих супруги (супруга) и несоверше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н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нолетних детей в Министерство не поступало. Оснований для пр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 xml:space="preserve">верки сведений в </w:t>
            </w:r>
            <w:r w:rsidR="006434AD">
              <w:rPr>
                <w:rFonts w:ascii="Times New Roman" w:hAnsi="Times New Roman"/>
                <w:sz w:val="24"/>
                <w:szCs w:val="24"/>
              </w:rPr>
              <w:t>текущем периоде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34AD">
              <w:rPr>
                <w:rFonts w:ascii="Times New Roman" w:hAnsi="Times New Roman"/>
                <w:sz w:val="24"/>
                <w:szCs w:val="24"/>
              </w:rPr>
              <w:t>9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43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 xml:space="preserve"> не имелось.</w:t>
            </w:r>
          </w:p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троль и антикоррупционный механизм в кадровую политику)</w:t>
            </w:r>
          </w:p>
          <w:p w:rsidR="000A27FE" w:rsidRPr="00E34C6C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62560" w:rsidTr="00DF7A3E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9" w:type="dxa"/>
            <w:shd w:val="clear" w:color="auto" w:fill="auto"/>
          </w:tcPr>
          <w:p w:rsidR="000A27FE" w:rsidRDefault="00385ED2" w:rsidP="00385E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венными служащими требований к служебному пов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дению, предусмотренных законодательством о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дарственной службе, в том числе на предмет участия в предпринимательской деятельности с использован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ем баз данных Федеральной налоговой службы Ро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сийской Федерации «Единый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дарственный реестр юридических лиц» и «Единый государственный 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естр индивидуальных предприн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мателей» (не менее одного раза в год)</w:t>
            </w: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вую политику)</w:t>
            </w:r>
          </w:p>
          <w:p w:rsidR="00447BBA" w:rsidRPr="00562560" w:rsidRDefault="00447BBA" w:rsidP="00385E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27FE" w:rsidRPr="00562560" w:rsidRDefault="007B10F3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</w:t>
            </w:r>
          </w:p>
        </w:tc>
        <w:tc>
          <w:tcPr>
            <w:tcW w:w="7193" w:type="dxa"/>
            <w:shd w:val="clear" w:color="auto" w:fill="auto"/>
          </w:tcPr>
          <w:p w:rsidR="00447BBA" w:rsidRPr="00A407AE" w:rsidRDefault="006434AD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текущем периоде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оснований для 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447BBA">
              <w:rPr>
                <w:rFonts w:ascii="Times New Roman" w:hAnsi="Times New Roman"/>
                <w:sz w:val="24"/>
                <w:szCs w:val="24"/>
              </w:rPr>
              <w:t>и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 xml:space="preserve"> соблюдения государственными служащими требований к служебному повед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имелось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7BBA" w:rsidRPr="00C13405" w:rsidRDefault="006434AD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проверок о</w:t>
            </w:r>
            <w:r w:rsidR="00447BBA" w:rsidRPr="00C13405">
              <w:rPr>
                <w:rFonts w:ascii="Times New Roman" w:hAnsi="Times New Roman"/>
                <w:sz w:val="24"/>
                <w:szCs w:val="24"/>
              </w:rPr>
              <w:t>бъективность привлечения сл</w:t>
            </w:r>
            <w:r w:rsidR="00447BBA" w:rsidRPr="00C13405">
              <w:rPr>
                <w:rFonts w:ascii="Times New Roman" w:hAnsi="Times New Roman"/>
                <w:sz w:val="24"/>
                <w:szCs w:val="24"/>
              </w:rPr>
              <w:t>у</w:t>
            </w:r>
            <w:r w:rsidR="00447BBA" w:rsidRPr="00C13405">
              <w:rPr>
                <w:rFonts w:ascii="Times New Roman" w:hAnsi="Times New Roman"/>
                <w:sz w:val="24"/>
                <w:szCs w:val="24"/>
              </w:rPr>
              <w:t>жащих к юридической ответственности за нарушения требований законодательства в сфере противодействия коррупции обеспечив</w:t>
            </w:r>
            <w:r w:rsidR="00447BBA"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="00447BBA" w:rsidRPr="00C13405">
              <w:rPr>
                <w:rFonts w:ascii="Times New Roman" w:hAnsi="Times New Roman"/>
                <w:sz w:val="24"/>
                <w:szCs w:val="24"/>
              </w:rPr>
              <w:t>ется, в том числе за счет:</w:t>
            </w:r>
          </w:p>
          <w:p w:rsidR="00447BBA" w:rsidRPr="00C13405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рассмотрения результатов проведения служебных проверок   комиссией Министерства сельского хозяйства и продовольствия РТ по соблюдению требований к служебному поведению государс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венных гражданских служащих и урегулированию конфликта 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тересов (далее – комиссия);</w:t>
            </w:r>
          </w:p>
          <w:p w:rsidR="00447BBA" w:rsidRPr="00C13405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представителей общес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венности;</w:t>
            </w:r>
          </w:p>
          <w:p w:rsidR="00447BBA" w:rsidRPr="00C13405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проведение проверок  в соответствии с требованиями законод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тельства о государственной службе.</w:t>
            </w:r>
          </w:p>
          <w:p w:rsidR="000A27FE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34AD"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проведенным проверкам ж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алоб и замечаний не имеется.</w:t>
            </w:r>
          </w:p>
        </w:tc>
      </w:tr>
      <w:tr w:rsidR="000A27FE" w:rsidRPr="00562560" w:rsidTr="00DF7A3E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39" w:type="dxa"/>
            <w:shd w:val="clear" w:color="auto" w:fill="auto"/>
          </w:tcPr>
          <w:p w:rsidR="000A27FE" w:rsidRPr="00562560" w:rsidRDefault="000A27FE" w:rsidP="00EC24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сов у государственного служащего, поступающей представителю нанимателя в установленном закон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0A27FE" w:rsidRPr="00562560" w:rsidRDefault="007B10F3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начал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ь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ники УСХиП</w:t>
            </w:r>
          </w:p>
        </w:tc>
        <w:tc>
          <w:tcPr>
            <w:tcW w:w="7193" w:type="dxa"/>
            <w:shd w:val="clear" w:color="auto" w:fill="auto"/>
          </w:tcPr>
          <w:p w:rsidR="006434AD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текущем периоде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201</w:t>
            </w:r>
            <w:r w:rsidR="006434AD">
              <w:rPr>
                <w:rFonts w:ascii="Times New Roman" w:hAnsi="Times New Roman"/>
                <w:sz w:val="24"/>
                <w:szCs w:val="24"/>
              </w:rPr>
              <w:t>9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877647">
              <w:rPr>
                <w:rFonts w:ascii="Times New Roman" w:hAnsi="Times New Roman"/>
                <w:sz w:val="24"/>
                <w:szCs w:val="24"/>
              </w:rPr>
              <w:t>2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6311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(анализ) 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формации о наличии или возможности возникновения конфликта интересов у государственного служащего, в порядке сообщения государственными гражданскими служащими Республики Тата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стан в Министерстве сельского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исполнении дол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ж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ностных обязанностей, которая приводит или может привести к конфликту интересов.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4AD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троль и антикоррупционный механизм в кадровую политику)</w:t>
            </w:r>
          </w:p>
          <w:p w:rsidR="000A27FE" w:rsidRPr="00E34C6C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62560" w:rsidTr="00DF7A3E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447BBA" w:rsidRPr="00562560" w:rsidRDefault="000A27FE" w:rsidP="00EC24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вителем нанимателя (работодателя), проверок свед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 о фактах обращения в целях склонения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ственного служащего к совершению коррупцио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  <w:r w:rsidR="0044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A27FE" w:rsidRPr="00562560" w:rsidRDefault="007B10F3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начал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ь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ники УСХиП</w:t>
            </w:r>
          </w:p>
        </w:tc>
        <w:tc>
          <w:tcPr>
            <w:tcW w:w="7193" w:type="dxa"/>
            <w:shd w:val="clear" w:color="auto" w:fill="auto"/>
          </w:tcPr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Сведений от государственных гражданских служащих о фактах обращения с целью склонения к коррупционным правонарушениям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34A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В информации также необходимо указать значение индикатора по мероприятию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троль и антикоррупционный механизм в кадровую политику)</w:t>
            </w:r>
          </w:p>
          <w:p w:rsidR="000A27FE" w:rsidRPr="00E34C6C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62560" w:rsidTr="00DF7A3E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0A27FE" w:rsidRDefault="0069644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1.2.5. Систематическое про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ведение оценки коррупц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онных рисков, возникающих при реализа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ции го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суда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ственными служащими функций, и внесение уточн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ний в перечни должностей государственной слу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ж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бы, замещение которых связано с коррупционными ри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 xml:space="preserve">ками </w:t>
            </w:r>
            <w:r w:rsidR="00B573E2" w:rsidRPr="00562560">
              <w:rPr>
                <w:rFonts w:ascii="Times New Roman" w:hAnsi="Times New Roman"/>
                <w:sz w:val="24"/>
                <w:szCs w:val="24"/>
              </w:rPr>
              <w:t xml:space="preserve">(срок выполнения – </w:t>
            </w:r>
            <w:r w:rsidR="00B573E2" w:rsidRPr="00562560">
              <w:rPr>
                <w:rFonts w:ascii="Times New Roman" w:hAnsi="Times New Roman"/>
                <w:sz w:val="24"/>
                <w:szCs w:val="24"/>
                <w:u w:val="single"/>
              </w:rPr>
              <w:t>еж</w:t>
            </w:r>
            <w:r w:rsidR="00B573E2" w:rsidRPr="00562560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B573E2" w:rsidRPr="00562560">
              <w:rPr>
                <w:rFonts w:ascii="Times New Roman" w:hAnsi="Times New Roman"/>
                <w:sz w:val="24"/>
                <w:szCs w:val="24"/>
                <w:u w:val="single"/>
              </w:rPr>
              <w:t>годно</w:t>
            </w:r>
            <w:r w:rsidR="00B573E2" w:rsidRPr="005625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7BBA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вую политику)</w:t>
            </w:r>
          </w:p>
          <w:p w:rsidR="00447BBA" w:rsidRPr="00562560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27FE" w:rsidRPr="00562560" w:rsidRDefault="007B10F3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дита,  начальники УСХиП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A27FE" w:rsidRPr="00562560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447BBA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311B1"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6434AD">
              <w:rPr>
                <w:rFonts w:ascii="Times New Roman" w:hAnsi="Times New Roman"/>
                <w:sz w:val="24"/>
                <w:szCs w:val="24"/>
              </w:rPr>
              <w:t>9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коррупционных рисков, возникающих при реализации государственными служащими функций</w:t>
            </w:r>
            <w:r w:rsidR="006434AD">
              <w:rPr>
                <w:rFonts w:ascii="Times New Roman" w:hAnsi="Times New Roman"/>
                <w:sz w:val="24"/>
                <w:szCs w:val="24"/>
              </w:rPr>
              <w:t xml:space="preserve"> не проводилась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27FE" w:rsidRPr="00E34C6C" w:rsidRDefault="00447BBA" w:rsidP="00F74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Переч</w:t>
            </w:r>
            <w:r w:rsidR="00A22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="00A225A4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должностей государственной гражданской службы Ре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публики Татарстан в аппарате Министерства сельского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,  замещение которых связано с коррупционн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ы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ми рисками, при замещении которых государственные гражда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ские служащие обязаны представлять сведения о своих доходах, расходах, об имуществе и обязательствах имущественного хара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тера, а также сведения о доходах, расходах, об имуществе и обяз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своих супруги (супруга) и несовер</w:t>
            </w:r>
            <w:r w:rsidR="00A225A4">
              <w:rPr>
                <w:rFonts w:ascii="Times New Roman" w:hAnsi="Times New Roman"/>
                <w:sz w:val="24"/>
                <w:szCs w:val="24"/>
              </w:rPr>
              <w:t xml:space="preserve">шеннолетних детей, утвержден </w:t>
            </w:r>
            <w:r w:rsidR="00A225A4" w:rsidRPr="00A407AE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A225A4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End"/>
            <w:r w:rsidR="00A225A4" w:rsidRPr="00A407AE">
              <w:rPr>
                <w:rFonts w:ascii="Times New Roman" w:hAnsi="Times New Roman"/>
                <w:sz w:val="24"/>
                <w:szCs w:val="24"/>
              </w:rPr>
              <w:t xml:space="preserve"> Минсельхозпрода </w:t>
            </w:r>
            <w:r w:rsidR="00A225A4" w:rsidRPr="0021607A">
              <w:rPr>
                <w:rFonts w:ascii="Times New Roman" w:hAnsi="Times New Roman"/>
                <w:sz w:val="24"/>
                <w:szCs w:val="24"/>
              </w:rPr>
              <w:t xml:space="preserve">РТ от </w:t>
            </w:r>
            <w:r w:rsidR="00F7463F" w:rsidRPr="0021607A">
              <w:rPr>
                <w:rFonts w:ascii="Times New Roman" w:hAnsi="Times New Roman"/>
                <w:sz w:val="24"/>
                <w:szCs w:val="24"/>
              </w:rPr>
              <w:t>21.02.2018</w:t>
            </w:r>
            <w:r w:rsidR="00A225A4" w:rsidRPr="0021607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7463F" w:rsidRPr="0021607A">
              <w:rPr>
                <w:rFonts w:ascii="Times New Roman" w:hAnsi="Times New Roman"/>
                <w:sz w:val="24"/>
                <w:szCs w:val="24"/>
              </w:rPr>
              <w:t>3</w:t>
            </w:r>
            <w:r w:rsidR="00A225A4" w:rsidRPr="0021607A">
              <w:rPr>
                <w:rFonts w:ascii="Times New Roman" w:hAnsi="Times New Roman"/>
                <w:sz w:val="24"/>
                <w:szCs w:val="24"/>
              </w:rPr>
              <w:t>7/2-пр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настоящее время в указанный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чень входит 75 должностей, что составляет 66 % от общего числа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госслужащих министерства.</w:t>
            </w:r>
          </w:p>
        </w:tc>
      </w:tr>
      <w:tr w:rsidR="00D431DF" w:rsidRPr="00562560" w:rsidTr="00DF7A3E">
        <w:tc>
          <w:tcPr>
            <w:tcW w:w="648" w:type="dxa"/>
          </w:tcPr>
          <w:p w:rsidR="00D431DF" w:rsidRPr="00562560" w:rsidRDefault="00D431D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39" w:type="dxa"/>
            <w:shd w:val="clear" w:color="auto" w:fill="auto"/>
          </w:tcPr>
          <w:p w:rsidR="00D431DF" w:rsidRPr="00562560" w:rsidRDefault="00D431D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разделений по профилактике коррупционных и иных правонарушений (должностных лиц, ответственных за профилактику коррупционных и иных правонаруш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ний) компьютерных программ, разработанных на базе специального программного обеспечения в целях осуществления:</w:t>
            </w:r>
          </w:p>
          <w:p w:rsidR="00D431DF" w:rsidRPr="00562560" w:rsidRDefault="00D431D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 о доходах, расходах, об имуществе и обязательс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вах имущественного характера, представляемых 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цами, претендующими на замещение должностей, включенных в соответствующие перечни, и лицами, замещающими указанные должности, с использов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D431DF" w:rsidRPr="00562560" w:rsidRDefault="00D431DF" w:rsidP="00EC24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вора (гражданско-правовых договоров) или на выпо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нение в данной организации работы (оказание данной организации услуг) на условиях трудового договора, если отдельные функции государственного, муниц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пального (административного)  управления данной организацией входили в должностные (служебные) обязанности государственного  служащего (срок 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полнения: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2560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2020 гг.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B10F3" w:rsidRPr="0074679F" w:rsidRDefault="007B10F3" w:rsidP="007B10F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дита,  начальники УСХиП,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D431DF" w:rsidRPr="00562560" w:rsidRDefault="007B10F3" w:rsidP="007B10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(по мере предо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тавления  доступа к специальному пр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граммному обесп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чению)</w:t>
            </w:r>
          </w:p>
        </w:tc>
        <w:tc>
          <w:tcPr>
            <w:tcW w:w="7193" w:type="dxa"/>
            <w:vMerge w:val="restart"/>
            <w:shd w:val="clear" w:color="auto" w:fill="auto"/>
          </w:tcPr>
          <w:p w:rsidR="00447BBA" w:rsidRPr="004423D6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4423D6">
              <w:rPr>
                <w:rFonts w:ascii="Times New Roman" w:hAnsi="Times New Roman"/>
                <w:sz w:val="24"/>
                <w:szCs w:val="24"/>
              </w:rPr>
              <w:t>В целях проверки достоверности и полноты сведений, пре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д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ставляемых гражданами, претендующими на замещение должн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стей государственной службы, и государственными служащими, и соблюдения государственными служащими требований к служе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б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ному поведению, обеспечен персонифицированный доступ к эле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к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тронным данным Федеральной налоговой службы России, соде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жащимся в ЕГРЮЛ и ЕГРИП.</w:t>
            </w:r>
            <w:proofErr w:type="gramEnd"/>
            <w:r w:rsidRPr="00442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становлено  автоматизированное рабочее место с соответствующим программным обеспечением.</w:t>
            </w:r>
          </w:p>
          <w:p w:rsidR="00447BBA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23D6">
              <w:rPr>
                <w:rFonts w:ascii="Times New Roman" w:hAnsi="Times New Roman"/>
                <w:sz w:val="24"/>
                <w:szCs w:val="24"/>
              </w:rPr>
              <w:t>Функционирует  Единая информационная система кадрового с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става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гражданской службы РТ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. В базу данных 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внесены и своевременно актуализируются сведения о доходах, ра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с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ходах, об имуществе и обязательствах имущественного характера, предоставляемых государственными гражданскими служащими Республики Татарстан в Министерстве, а также сведения о дох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о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дах, расходах, об имуществе и обязательствах имущественного х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рактера своих супруга (супруги) и несовершеннолетних детей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447BBA" w:rsidRPr="00447BBA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  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Министерством обеспечивается эффективная кадровая работа в части касающейся ведения личных дел лиц, замещающих должн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сти государственной гражданской службы Республики Татарстан.</w:t>
            </w:r>
          </w:p>
          <w:p w:rsidR="00447BBA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7BBA">
              <w:rPr>
                <w:rFonts w:ascii="Times New Roman" w:hAnsi="Times New Roman"/>
                <w:sz w:val="24"/>
                <w:szCs w:val="26"/>
              </w:rPr>
              <w:t xml:space="preserve">Осуществляется постоянный </w:t>
            </w:r>
            <w:proofErr w:type="gramStart"/>
            <w:r w:rsidRPr="00447BBA">
              <w:rPr>
                <w:rFonts w:ascii="Times New Roman" w:hAnsi="Times New Roman"/>
                <w:sz w:val="24"/>
                <w:szCs w:val="26"/>
              </w:rPr>
              <w:t>контроль за</w:t>
            </w:r>
            <w:proofErr w:type="gramEnd"/>
            <w:r w:rsidRPr="00447BBA">
              <w:rPr>
                <w:rFonts w:ascii="Times New Roman" w:hAnsi="Times New Roman"/>
                <w:sz w:val="24"/>
                <w:szCs w:val="26"/>
              </w:rPr>
              <w:t xml:space="preserve"> актуализацией сведений, содержащихся в анкетах, представляемых при назначении на ук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занные должности и поступлении на такую службу, об их родс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т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венниках в целях выявления возможного конфликта интересов.</w:t>
            </w:r>
          </w:p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31DF" w:rsidRPr="00E34C6C" w:rsidRDefault="00D431DF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</w:t>
            </w:r>
          </w:p>
          <w:p w:rsidR="00D431DF" w:rsidRPr="00E34C6C" w:rsidRDefault="00D431DF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троль и антикоррупционный механизм в кадровую политику)</w:t>
            </w:r>
          </w:p>
        </w:tc>
      </w:tr>
      <w:tr w:rsidR="0017557E" w:rsidRPr="00562560" w:rsidTr="00DF7A3E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39" w:type="dxa"/>
            <w:shd w:val="clear" w:color="auto" w:fill="auto"/>
          </w:tcPr>
          <w:p w:rsidR="0017557E" w:rsidRPr="00562560" w:rsidRDefault="0017557E" w:rsidP="00EC2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кадровой работы в части,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сающейся ведения личных дел государственных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жащих, в том числе контроля за актуализацией свед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ний, содержащихся в анкетах, представля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мых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назначении на указанные должности и поступл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 на такую службу, об их родственниках и свойстве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никах (супругах своих братьев и сестер и о братьях и сестрах своих супругов), в целях выявления возмо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конфликта инт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7557E" w:rsidRPr="00562560" w:rsidRDefault="007B10F3" w:rsidP="007B10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Комиссия,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</w:p>
        </w:tc>
        <w:tc>
          <w:tcPr>
            <w:tcW w:w="7193" w:type="dxa"/>
            <w:vMerge/>
            <w:shd w:val="clear" w:color="auto" w:fill="auto"/>
          </w:tcPr>
          <w:p w:rsidR="0017557E" w:rsidRPr="00E34C6C" w:rsidRDefault="0017557E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DF7A3E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39" w:type="dxa"/>
            <w:shd w:val="clear" w:color="auto" w:fill="auto"/>
          </w:tcPr>
          <w:p w:rsidR="0017557E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исполнительных органов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ственной власти Республики Татарстан по против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действию коррупции, в том числе путем вовлечения в их деятельность представителей общественных сов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тов и других инстит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тов гражданского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</w:p>
          <w:p w:rsidR="00447BBA" w:rsidRPr="00562560" w:rsidRDefault="00447BBA" w:rsidP="00447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вую политику)</w:t>
            </w:r>
          </w:p>
        </w:tc>
        <w:tc>
          <w:tcPr>
            <w:tcW w:w="2268" w:type="dxa"/>
            <w:shd w:val="clear" w:color="auto" w:fill="auto"/>
          </w:tcPr>
          <w:p w:rsidR="0017557E" w:rsidRPr="00562560" w:rsidRDefault="007B10F3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дита,  начальники УСХиП,  РИВЦ (по согласованию), Общественный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вет МСХиП РТ (по согл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7193" w:type="dxa"/>
            <w:shd w:val="clear" w:color="auto" w:fill="auto"/>
          </w:tcPr>
          <w:p w:rsidR="00447BBA" w:rsidRPr="00A407AE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Ведомственная 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создана в соо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Минсельхозпрода РТ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от  06.02.2012 №25/2-пр.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Число представителей общественности составляет не менее одной трети состава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омиссии, в том числе:</w:t>
            </w:r>
          </w:p>
          <w:p w:rsidR="00447BBA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Общественного совета Минсельхозпрода РТ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Белосков</w:t>
            </w:r>
            <w:proofErr w:type="spellEnd"/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Владимир Тимофеевич (главный редактор республика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ской общественно-политической газеты «Земля-землица»);</w:t>
            </w:r>
          </w:p>
          <w:p w:rsidR="00447BBA" w:rsidRPr="00447BBA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Института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«Казанский государственный аграрный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Мухаметгалиев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Фарит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7BBA" w:rsidRPr="00A407AE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«Аграрное молодежное объединение Ре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с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публики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Шувалов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Диляр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Данияловн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BA" w:rsidRPr="00A407AE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омиссии размещается на официальном сайте министерства в разделе «Противодействие коррупции» с указанием повестки дня предстоящего заседания, 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ты и месте проведения, контактными данными секретаря комиссии.</w:t>
            </w:r>
            <w:r w:rsidRPr="00A407AE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Протоколы заседаний размещаются на сайте министерства в разделе «Противодействие коррупции».</w:t>
            </w:r>
          </w:p>
          <w:p w:rsidR="00447BBA" w:rsidRPr="00A407AE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Заседания проводятся ежеквартально.</w:t>
            </w:r>
          </w:p>
          <w:p w:rsidR="00447BBA" w:rsidRDefault="005E26B4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22.03.2019 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на заседани</w:t>
            </w:r>
            <w:r w:rsidR="00447BBA">
              <w:rPr>
                <w:rFonts w:ascii="Times New Roman" w:hAnsi="Times New Roman"/>
                <w:sz w:val="24"/>
                <w:szCs w:val="24"/>
              </w:rPr>
              <w:t>и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BBA">
              <w:rPr>
                <w:rFonts w:ascii="Times New Roman" w:hAnsi="Times New Roman"/>
                <w:sz w:val="24"/>
                <w:szCs w:val="24"/>
              </w:rPr>
              <w:t>а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нтикоррупционной комис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  <w:r w:rsidR="00A2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т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 xml:space="preserve"> следующие вопросы:</w:t>
            </w:r>
          </w:p>
          <w:p w:rsidR="00447BBA" w:rsidRPr="00B7656C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результатах проверок целевого использования бюджетных средств, в том числе выделенных на предоставление субсидий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7BBA" w:rsidRPr="00B7656C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об утверждении плана работы комиссии на 201</w:t>
            </w:r>
            <w:r w:rsidR="00A225A4">
              <w:rPr>
                <w:rFonts w:ascii="Times New Roman" w:hAnsi="Times New Roman"/>
                <w:sz w:val="24"/>
                <w:szCs w:val="24"/>
              </w:rPr>
              <w:t>9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17557E" w:rsidRDefault="00447BBA" w:rsidP="00A225A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 xml:space="preserve"> соблюдения Единых требований к размещению и наполнению разделов официальных сайтов в информационно-телекоммуникационной сети «Интернет» по вопросам противоде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й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ствия коррупции, утвержденных постановлением Кабинета Мин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4EEB">
              <w:rPr>
                <w:rFonts w:ascii="Times New Roman" w:hAnsi="Times New Roman"/>
                <w:sz w:val="24"/>
                <w:szCs w:val="24"/>
              </w:rPr>
              <w:lastRenderedPageBreak/>
              <w:t>стров Республики Татарстан от 04.04.2013 № 225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6B4" w:rsidRDefault="005E26B4" w:rsidP="005E26B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21.06.2019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нтикоррупционной комис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следующие вопросы:</w:t>
            </w:r>
          </w:p>
          <w:p w:rsidR="005E26B4" w:rsidRPr="005E26B4" w:rsidRDefault="005E26B4" w:rsidP="005E26B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о результатах проверок целевого использования бюджетных средств, полученных по ведомственной целевой программе «Ра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з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витие сельскохозяйственной потребительской кооперации в Ре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с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публике Татарстан»;</w:t>
            </w:r>
          </w:p>
          <w:p w:rsidR="005E26B4" w:rsidRPr="005E26B4" w:rsidRDefault="005E26B4" w:rsidP="005E26B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о рассмотрении обзора по итогам антикоррупционной работы госорганов и органов МСУ за 2018 год (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см. 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письмо руководителя АПРТ 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А.Сафарова от 27.04.2019 №02-3871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)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5E26B4" w:rsidRPr="00E34C6C" w:rsidRDefault="005E26B4" w:rsidP="005E26B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о результатах мониторинга соблюдения Единых требований к размещению и наполнению разделов официальных сайтов в и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н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формационно-телекоммуникационной сети «Интернет» по вопр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сам противодействия коррупции, утвержденных постановлением Кабинета Министров РТ от 04.04.2013 № 225 и мониторинга пу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б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ликаций средств массовой информации, включая сеть Интернет.</w:t>
            </w:r>
          </w:p>
        </w:tc>
      </w:tr>
      <w:tr w:rsidR="0017557E" w:rsidRPr="00562560" w:rsidTr="00DF7A3E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39" w:type="dxa"/>
            <w:shd w:val="clear" w:color="auto" w:fill="auto"/>
          </w:tcPr>
          <w:p w:rsidR="0017557E" w:rsidRDefault="0017557E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 служащих и урегулир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ванию конфликта интересов в соответствии с уст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новленными требованиями федерального и республ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канского законодательств</w:t>
            </w:r>
          </w:p>
          <w:p w:rsidR="00447BBA" w:rsidRPr="00562560" w:rsidRDefault="00447BBA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(количество проведенных заседаний соответс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вующих комиссий)</w:t>
            </w:r>
          </w:p>
        </w:tc>
        <w:tc>
          <w:tcPr>
            <w:tcW w:w="2268" w:type="dxa"/>
            <w:shd w:val="clear" w:color="auto" w:fill="auto"/>
          </w:tcPr>
          <w:p w:rsidR="0017557E" w:rsidRDefault="00F47CE7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7CE7" w:rsidRPr="00562560" w:rsidRDefault="00F47CE7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CE7">
              <w:rPr>
                <w:rFonts w:ascii="Times New Roman" w:hAnsi="Times New Roman"/>
                <w:sz w:val="24"/>
                <w:szCs w:val="24"/>
              </w:rPr>
              <w:t>Комиссия  по с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блюдению треб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ваний к служебн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му поведению г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сударственных служащих и урег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у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лированию ко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н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 xml:space="preserve">фликта интересов (далее – комиссия по соблюдению требований) </w:t>
            </w:r>
          </w:p>
        </w:tc>
        <w:tc>
          <w:tcPr>
            <w:tcW w:w="7193" w:type="dxa"/>
            <w:shd w:val="clear" w:color="auto" w:fill="auto"/>
          </w:tcPr>
          <w:p w:rsidR="00447BBA" w:rsidRPr="00B7656C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Комиссия  по соблюдению требований к служебному повед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нию государственных служащих и урегулированию конфликта 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тересов (далее – комиссия по соблюдению требований) образована согласно приказу от 04.10.2010 № 162/2-пр  «Об образовании к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миссии по соблюдению требований к служебному поведению г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и урегулированию ко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фликта интересов». В связи с изменениями в действующем закон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дательстве приказом от 24.03.2016 года № 49/2-пр утверждена 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вая редакция  Положения о комиссии  по соблюдению требований к служебному поведению государственных гражданских служащих и урегулированию конфликта интересов». </w:t>
            </w:r>
          </w:p>
          <w:p w:rsidR="00447BBA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В текущем периоде 201</w:t>
            </w:r>
            <w:r w:rsidR="00A225A4">
              <w:rPr>
                <w:rFonts w:ascii="Times New Roman" w:hAnsi="Times New Roman"/>
                <w:sz w:val="24"/>
                <w:szCs w:val="24"/>
              </w:rPr>
              <w:t>9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года проведено  </w:t>
            </w:r>
            <w:r w:rsidR="0054625D">
              <w:rPr>
                <w:rFonts w:ascii="Times New Roman" w:hAnsi="Times New Roman"/>
                <w:sz w:val="24"/>
                <w:szCs w:val="24"/>
              </w:rPr>
              <w:t>2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54625D">
              <w:rPr>
                <w:rFonts w:ascii="Times New Roman" w:hAnsi="Times New Roman"/>
                <w:sz w:val="24"/>
                <w:szCs w:val="24"/>
              </w:rPr>
              <w:t>я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  <w:r>
              <w:rPr>
                <w:rFonts w:ascii="Times New Roman" w:hAnsi="Times New Roman"/>
                <w:sz w:val="24"/>
                <w:szCs w:val="24"/>
              </w:rPr>
              <w:t>. На заседаниях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были рассмотрены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следующие вопросы: </w:t>
            </w:r>
          </w:p>
          <w:p w:rsidR="00447BBA" w:rsidRPr="00B7656C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 рассмотрении уведомлени</w:t>
            </w:r>
            <w:r w:rsidR="00A225A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A225A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гражданск</w:t>
            </w:r>
            <w:r w:rsidR="00A225A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 w:rsidR="00A225A4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ности при исполнении должностных обязанностей, которая прив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интересов</w:t>
            </w:r>
            <w:r w:rsidR="00F7463F">
              <w:rPr>
                <w:rFonts w:ascii="Times New Roman" w:hAnsi="Times New Roman"/>
                <w:sz w:val="24"/>
                <w:szCs w:val="24"/>
              </w:rPr>
              <w:t xml:space="preserve"> (2 чел.)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25A4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lastRenderedPageBreak/>
              <w:t>об утверждении плана работы комиссии на 201</w:t>
            </w:r>
            <w:r w:rsidR="00A225A4">
              <w:rPr>
                <w:rFonts w:ascii="Times New Roman" w:hAnsi="Times New Roman"/>
                <w:sz w:val="24"/>
                <w:szCs w:val="24"/>
              </w:rPr>
              <w:t>9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225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25D" w:rsidRDefault="00A225A4" w:rsidP="00A225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 рассмотрении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 бывшего 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 xml:space="preserve"> служ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а</w:t>
            </w:r>
            <w:r w:rsidRPr="003F1722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его о даче согласия на замещение должности в сельскохозяйс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организации</w:t>
            </w:r>
            <w:r w:rsidR="00F7463F">
              <w:rPr>
                <w:rFonts w:ascii="Times New Roman" w:hAnsi="Times New Roman"/>
                <w:sz w:val="24"/>
                <w:szCs w:val="24"/>
              </w:rPr>
              <w:t xml:space="preserve"> (2 чел.)</w:t>
            </w:r>
            <w:r w:rsidR="00F7463F" w:rsidRPr="00B76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557E" w:rsidRPr="00E34C6C" w:rsidRDefault="0054625D" w:rsidP="00F746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t xml:space="preserve"> </w:t>
            </w:r>
            <w:r w:rsidRPr="0054625D">
              <w:rPr>
                <w:rFonts w:ascii="Times New Roman" w:hAnsi="Times New Roman"/>
                <w:sz w:val="24"/>
                <w:szCs w:val="24"/>
              </w:rPr>
              <w:t xml:space="preserve">уведомлении </w:t>
            </w:r>
            <w:r>
              <w:rPr>
                <w:rFonts w:ascii="Times New Roman" w:hAnsi="Times New Roman"/>
                <w:sz w:val="24"/>
                <w:szCs w:val="24"/>
              </w:rPr>
              <w:t>коммерческой организации</w:t>
            </w:r>
            <w:r w:rsidRPr="0054625D">
              <w:rPr>
                <w:rFonts w:ascii="Times New Roman" w:hAnsi="Times New Roman"/>
                <w:sz w:val="24"/>
                <w:szCs w:val="24"/>
              </w:rPr>
              <w:t xml:space="preserve">   о заключении  трудового договора с гражданином, замещавшим должность гос</w:t>
            </w:r>
            <w:r w:rsidRPr="0054625D">
              <w:rPr>
                <w:rFonts w:ascii="Times New Roman" w:hAnsi="Times New Roman"/>
                <w:sz w:val="24"/>
                <w:szCs w:val="24"/>
              </w:rPr>
              <w:t>у</w:t>
            </w:r>
            <w:r w:rsidRPr="0054625D">
              <w:rPr>
                <w:rFonts w:ascii="Times New Roman" w:hAnsi="Times New Roman"/>
                <w:sz w:val="24"/>
                <w:szCs w:val="24"/>
              </w:rPr>
              <w:t>дарственной службы</w:t>
            </w:r>
            <w:r w:rsidR="00F7463F">
              <w:rPr>
                <w:rFonts w:ascii="Times New Roman" w:hAnsi="Times New Roman"/>
                <w:sz w:val="24"/>
                <w:szCs w:val="24"/>
              </w:rPr>
              <w:t xml:space="preserve"> (2 чел.)</w:t>
            </w:r>
            <w:r w:rsidR="00A225A4" w:rsidRPr="003F17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57E" w:rsidRPr="00562560" w:rsidTr="00DF7A3E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39" w:type="dxa"/>
            <w:shd w:val="clear" w:color="auto" w:fill="auto"/>
          </w:tcPr>
          <w:p w:rsidR="0017557E" w:rsidRPr="00562560" w:rsidRDefault="0017557E" w:rsidP="00EC24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дения о доходах, расходах, имуществе и обязательс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вах имущественного характера государственных гр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жданских служащих согласно правилам, установле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17557E" w:rsidRPr="00562560" w:rsidRDefault="00F47CE7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УСХиП,  РИВЦ (по соглас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ванию),</w:t>
            </w:r>
          </w:p>
        </w:tc>
        <w:tc>
          <w:tcPr>
            <w:tcW w:w="7193" w:type="dxa"/>
            <w:shd w:val="clear" w:color="auto" w:fill="auto"/>
          </w:tcPr>
          <w:p w:rsidR="00447BBA" w:rsidRPr="00E926E5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обязательствах имущественного характера государственных гражданских служ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щих Министерства размещ</w:t>
            </w:r>
            <w:r w:rsidR="00A225A4">
              <w:rPr>
                <w:rFonts w:ascii="Times New Roman" w:hAnsi="Times New Roman"/>
                <w:sz w:val="24"/>
                <w:szCs w:val="24"/>
              </w:rPr>
              <w:t>аются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на сайте Министерства в разделе «Противодействие коррупции» в установленные сроки.</w:t>
            </w:r>
          </w:p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Кроме того, в связи с отсутствием своих сайтов, территориальные органы министерства размещают на сайте </w:t>
            </w:r>
            <w:proofErr w:type="spellStart"/>
            <w:r w:rsidRPr="00E926E5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E926E5">
              <w:rPr>
                <w:rFonts w:ascii="Times New Roman" w:hAnsi="Times New Roman"/>
                <w:sz w:val="24"/>
                <w:szCs w:val="24"/>
              </w:rPr>
              <w:t xml:space="preserve">  сведения о доходах, расходах, имуществе и обязательствах имущ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ственного характера государственных гражданских служащих те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риториальных органов.</w:t>
            </w:r>
          </w:p>
          <w:p w:rsidR="0017557E" w:rsidRPr="00E34C6C" w:rsidRDefault="0017557E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 (количество проведенных заседаний соответствующих комиссий)</w:t>
            </w:r>
          </w:p>
        </w:tc>
      </w:tr>
      <w:tr w:rsidR="0017557E" w:rsidRPr="00562560" w:rsidTr="00DF7A3E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39" w:type="dxa"/>
            <w:shd w:val="clear" w:color="auto" w:fill="auto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венных гражданских служащих в установленном 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рядке</w:t>
            </w:r>
          </w:p>
        </w:tc>
        <w:tc>
          <w:tcPr>
            <w:tcW w:w="2268" w:type="dxa"/>
            <w:shd w:val="clear" w:color="auto" w:fill="auto"/>
          </w:tcPr>
          <w:p w:rsidR="0017557E" w:rsidRPr="00562560" w:rsidRDefault="00F47CE7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чальники УСХиП,  </w:t>
            </w:r>
          </w:p>
        </w:tc>
        <w:tc>
          <w:tcPr>
            <w:tcW w:w="7193" w:type="dxa"/>
            <w:shd w:val="clear" w:color="auto" w:fill="auto"/>
          </w:tcPr>
          <w:p w:rsidR="00447BBA" w:rsidRDefault="00447BBA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   Механизм ротации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не утвержден.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Ротация государственных гражданских служащих Минсельхозпрода 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республиканским бюджетом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не предусмотрена.</w:t>
            </w:r>
          </w:p>
          <w:p w:rsidR="0017557E" w:rsidRPr="00E34C6C" w:rsidRDefault="0017557E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 (Выполнение плана проведения ротации государственных гражданских служащих РТ)</w:t>
            </w:r>
          </w:p>
        </w:tc>
      </w:tr>
      <w:tr w:rsidR="0017557E" w:rsidRPr="00562560" w:rsidTr="00A225A4">
        <w:trPr>
          <w:trHeight w:val="418"/>
        </w:trPr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B0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557E" w:rsidRDefault="0017557E" w:rsidP="0049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 Организация работы по внесению изменений в уставы подведомственных учреждений, трудовые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говоры с руководителями и сотрудниками подведо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учреждений, наделенными организационно-распорядительными, административно-хозяйственными функциями, в части норм, регул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рующих вопросы предотвращения и урегулирования конфликта интересов</w:t>
            </w:r>
          </w:p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7BBA" w:rsidRPr="00562560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*В информации также необходимо указать значение индикатора по мероприятию (Доля подведомственных учреждений, в уставы которых,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циями, внесены нормы, регулирующие вопросы предотвращения и урегулирования конфликта интересов, от общего числа подв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домственных учреждений, процентов)</w:t>
            </w:r>
          </w:p>
        </w:tc>
        <w:tc>
          <w:tcPr>
            <w:tcW w:w="2268" w:type="dxa"/>
            <w:shd w:val="clear" w:color="auto" w:fill="auto"/>
          </w:tcPr>
          <w:p w:rsidR="0017557E" w:rsidRPr="00562560" w:rsidRDefault="00F47CE7" w:rsidP="00F4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по юрид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ческим вопросам,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 </w:t>
            </w:r>
          </w:p>
        </w:tc>
        <w:tc>
          <w:tcPr>
            <w:tcW w:w="7193" w:type="dxa"/>
            <w:shd w:val="clear" w:color="auto" w:fill="auto"/>
          </w:tcPr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уставы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 учреждений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и трудовые договоры с руководителями всех пяти подведомственных учреждений внесены изменения в части норм, регулирующих вопросы предотвращения и урегулирования конфликта интересов.  </w:t>
            </w:r>
          </w:p>
          <w:p w:rsidR="0017557E" w:rsidRDefault="00447BBA" w:rsidP="00A225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Доля подведомственных учреждений, в уставы которых, тр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у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довые договоры с руководителями подведомственных учреждений, наделенными организационно-распорядительными, администр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тивно-хозяйственными функциями, внесены нормы, регулирующие вопросы предотвращения и урегулирования конфликта интересов,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lastRenderedPageBreak/>
              <w:t>от общего числа подведомственных учреждений составила 100 процентов.</w:t>
            </w:r>
          </w:p>
          <w:p w:rsidR="00A225A4" w:rsidRPr="00E34C6C" w:rsidRDefault="00A225A4" w:rsidP="00A225A4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BBA">
              <w:rPr>
                <w:rFonts w:ascii="Times New Roman" w:hAnsi="Times New Roman"/>
                <w:sz w:val="24"/>
                <w:szCs w:val="20"/>
              </w:rPr>
              <w:t>Кроме того, образована комиссия Министерства сельского х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зяйства и продовольствия Республики Татарстан по рассмотрению уведомлений руководителей подведомственных государственных учреждений о  возникновении личной заинтересованности при и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с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полнении должностных обязанностей, которая приводит или может привести к конфликту  интересов, утвержден Порядок сообщения руководителем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  <w:proofErr w:type="gramEnd"/>
          </w:p>
        </w:tc>
      </w:tr>
      <w:tr w:rsidR="0017557E" w:rsidRPr="00562560" w:rsidTr="00DF7A3E">
        <w:trPr>
          <w:trHeight w:val="1533"/>
        </w:trPr>
        <w:tc>
          <w:tcPr>
            <w:tcW w:w="648" w:type="dxa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39" w:type="dxa"/>
            <w:shd w:val="clear" w:color="auto" w:fill="auto"/>
          </w:tcPr>
          <w:p w:rsidR="0017557E" w:rsidRPr="00562560" w:rsidRDefault="0017557E" w:rsidP="00EC2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1.13. Обеспечение утверждения и последующего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полнения годовых планов работ комиссий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водителях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ИОГВ РТ по противодействию коррупции, </w:t>
            </w:r>
          </w:p>
        </w:tc>
        <w:tc>
          <w:tcPr>
            <w:tcW w:w="2268" w:type="dxa"/>
            <w:shd w:val="clear" w:color="auto" w:fill="auto"/>
          </w:tcPr>
          <w:p w:rsidR="0017557E" w:rsidRPr="00562560" w:rsidRDefault="00F47CE7" w:rsidP="00F47C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 аудита,  </w:t>
            </w:r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7193" w:type="dxa"/>
            <w:shd w:val="clear" w:color="auto" w:fill="auto"/>
          </w:tcPr>
          <w:p w:rsidR="00447BBA" w:rsidRPr="00D200FF" w:rsidRDefault="00447BBA" w:rsidP="00447BB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       План работы Комиссии при Заместителе Премьер-министра - министре сельского хозяйства и продовольствия Республики Т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тарстан по противодействию коррупции на 201</w:t>
            </w:r>
            <w:r w:rsidR="00A225A4">
              <w:rPr>
                <w:rFonts w:ascii="Times New Roman" w:hAnsi="Times New Roman"/>
                <w:sz w:val="24"/>
                <w:szCs w:val="24"/>
              </w:rPr>
              <w:t>9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год утвержден на очередном заседании. Предусмотрено выполнение 20 антикорру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ционных мероприятий</w:t>
            </w:r>
            <w:proofErr w:type="gramStart"/>
            <w:r w:rsidRPr="00D20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20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00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00FF">
              <w:rPr>
                <w:rFonts w:ascii="Times New Roman" w:hAnsi="Times New Roman"/>
                <w:sz w:val="24"/>
                <w:szCs w:val="24"/>
              </w:rPr>
              <w:t xml:space="preserve"> том числе  проведение 4 заседаний К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миссии.</w:t>
            </w:r>
          </w:p>
          <w:p w:rsidR="0017557E" w:rsidRPr="00E34C6C" w:rsidRDefault="00447BBA" w:rsidP="00447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670">
              <w:rPr>
                <w:rFonts w:ascii="Times New Roman" w:hAnsi="Times New Roman"/>
                <w:i/>
                <w:sz w:val="24"/>
                <w:szCs w:val="20"/>
              </w:rPr>
              <w:t xml:space="preserve">  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тию (количество проведенных заседаний соответствующих комиссий)</w:t>
            </w:r>
          </w:p>
        </w:tc>
      </w:tr>
      <w:tr w:rsidR="0017557E" w:rsidRPr="00562560">
        <w:trPr>
          <w:trHeight w:val="470"/>
        </w:trPr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2. Выявление и устранение </w:t>
            </w:r>
            <w:proofErr w:type="spellStart"/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DF7A3E">
        <w:trPr>
          <w:trHeight w:val="806"/>
        </w:trPr>
        <w:tc>
          <w:tcPr>
            <w:tcW w:w="648" w:type="dxa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39" w:type="dxa"/>
            <w:shd w:val="clear" w:color="auto" w:fill="auto"/>
          </w:tcPr>
          <w:p w:rsidR="0017557E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ф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фективного проведения антикоррупционной экспе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тизы нормативных правовых актов и их проектов, ежегодного обобщения результатов ее проведения</w:t>
            </w:r>
          </w:p>
          <w:p w:rsidR="00447BBA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BBA" w:rsidRPr="00E34C6C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(Доля законодательных и иных нормативных правовых актов, подвергнутых антикоррупционной экспертизе на стадии разработки их проектов)</w:t>
            </w:r>
          </w:p>
          <w:p w:rsidR="00447BBA" w:rsidRPr="00562560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557E" w:rsidRDefault="00F47CE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юрид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ческим вопросам</w:t>
            </w:r>
          </w:p>
          <w:p w:rsidR="00F47CE7" w:rsidRPr="00562560" w:rsidRDefault="00F47CE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447BBA" w:rsidRPr="00E926E5" w:rsidRDefault="00447BBA" w:rsidP="00447BBA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их проектов осуществляется  в соответствии с методикой, утве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жденной постановлением Правительства РФ от 26 февраля 2010 года № 96 "Об антикоррупционной экспертизе нормативных пр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вовых актов и проектов нормативных правовых актов". Приказом Минсельхозпрода РТ от 23.03.2015 № 47/2-пр утвержден новый порядок экспертизы.</w:t>
            </w:r>
          </w:p>
          <w:p w:rsidR="00447BBA" w:rsidRPr="006311B1" w:rsidRDefault="00447BBA" w:rsidP="006311B1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Ответственным лицом за проведение антикоррупционной 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>экспе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>р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 xml:space="preserve">тизы, </w:t>
            </w:r>
            <w:proofErr w:type="gramStart"/>
            <w:r w:rsidRPr="006311B1">
              <w:rPr>
                <w:rFonts w:ascii="Times New Roman" w:hAnsi="Times New Roman"/>
                <w:sz w:val="24"/>
                <w:szCs w:val="28"/>
              </w:rPr>
              <w:t>назначена</w:t>
            </w:r>
            <w:proofErr w:type="gramEnd"/>
            <w:r w:rsidRPr="006311B1">
              <w:rPr>
                <w:rFonts w:ascii="Times New Roman" w:hAnsi="Times New Roman"/>
                <w:sz w:val="24"/>
                <w:szCs w:val="28"/>
              </w:rPr>
              <w:t xml:space="preserve"> ведущий советник юридического отдела </w:t>
            </w:r>
            <w:proofErr w:type="spellStart"/>
            <w:r w:rsidRPr="006311B1">
              <w:rPr>
                <w:rFonts w:ascii="Times New Roman" w:hAnsi="Times New Roman"/>
                <w:sz w:val="24"/>
                <w:szCs w:val="28"/>
              </w:rPr>
              <w:t>Гарифз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>я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>нова</w:t>
            </w:r>
            <w:proofErr w:type="spellEnd"/>
            <w:r w:rsidRPr="006311B1">
              <w:rPr>
                <w:rFonts w:ascii="Times New Roman" w:hAnsi="Times New Roman"/>
                <w:sz w:val="24"/>
                <w:szCs w:val="28"/>
              </w:rPr>
              <w:t xml:space="preserve"> Л.И.</w:t>
            </w:r>
            <w:r w:rsidR="006311B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47BBA" w:rsidRDefault="00447BBA" w:rsidP="00DB2EEB">
            <w:pPr>
              <w:pStyle w:val="Default"/>
              <w:jc w:val="both"/>
            </w:pPr>
            <w:r w:rsidRPr="006311B1">
              <w:rPr>
                <w:szCs w:val="28"/>
              </w:rPr>
              <w:t xml:space="preserve">    В период с 1.</w:t>
            </w:r>
            <w:r w:rsidR="00B13808" w:rsidRPr="006311B1">
              <w:rPr>
                <w:szCs w:val="28"/>
              </w:rPr>
              <w:t>01</w:t>
            </w:r>
            <w:r w:rsidRPr="006311B1">
              <w:rPr>
                <w:szCs w:val="28"/>
              </w:rPr>
              <w:t>.201</w:t>
            </w:r>
            <w:r w:rsidR="00B13808" w:rsidRPr="006311B1">
              <w:rPr>
                <w:szCs w:val="28"/>
              </w:rPr>
              <w:t>9</w:t>
            </w:r>
            <w:r w:rsidRPr="006311B1">
              <w:rPr>
                <w:szCs w:val="28"/>
              </w:rPr>
              <w:t xml:space="preserve"> по 20.</w:t>
            </w:r>
            <w:r w:rsidR="00B13808" w:rsidRPr="006311B1">
              <w:rPr>
                <w:szCs w:val="28"/>
              </w:rPr>
              <w:t>0</w:t>
            </w:r>
            <w:r w:rsidR="00F82052" w:rsidRPr="006311B1">
              <w:rPr>
                <w:szCs w:val="28"/>
              </w:rPr>
              <w:t>6</w:t>
            </w:r>
            <w:r w:rsidRPr="006311B1">
              <w:rPr>
                <w:szCs w:val="28"/>
              </w:rPr>
              <w:t>.201</w:t>
            </w:r>
            <w:r w:rsidR="00B13808" w:rsidRPr="006311B1">
              <w:rPr>
                <w:szCs w:val="28"/>
              </w:rPr>
              <w:t>9</w:t>
            </w:r>
            <w:r w:rsidRPr="006311B1">
              <w:rPr>
                <w:szCs w:val="28"/>
              </w:rPr>
              <w:t xml:space="preserve"> проведена антикоррупцио</w:t>
            </w:r>
            <w:r w:rsidRPr="006311B1">
              <w:rPr>
                <w:szCs w:val="28"/>
              </w:rPr>
              <w:t>н</w:t>
            </w:r>
            <w:r w:rsidRPr="006311B1">
              <w:rPr>
                <w:szCs w:val="28"/>
              </w:rPr>
              <w:t xml:space="preserve">ная экспертиза в отношении </w:t>
            </w:r>
            <w:r w:rsidR="00F82052" w:rsidRPr="006311B1">
              <w:rPr>
                <w:szCs w:val="28"/>
              </w:rPr>
              <w:t>22</w:t>
            </w:r>
            <w:r w:rsidRPr="006311B1">
              <w:rPr>
                <w:szCs w:val="28"/>
              </w:rPr>
              <w:t xml:space="preserve"> проектов нормативных правовых </w:t>
            </w:r>
            <w:r w:rsidRPr="006311B1">
              <w:rPr>
                <w:szCs w:val="28"/>
              </w:rPr>
              <w:lastRenderedPageBreak/>
              <w:t>актов</w:t>
            </w:r>
            <w:r w:rsidR="00DB2EEB" w:rsidRPr="006311B1">
              <w:rPr>
                <w:szCs w:val="28"/>
              </w:rPr>
              <w:t xml:space="preserve"> (2 проекта Закона РТ,</w:t>
            </w:r>
            <w:r w:rsidR="00F82052" w:rsidRPr="006311B1">
              <w:rPr>
                <w:szCs w:val="28"/>
              </w:rPr>
              <w:t xml:space="preserve"> 9</w:t>
            </w:r>
            <w:r w:rsidR="00DB2EEB" w:rsidRPr="006311B1">
              <w:rPr>
                <w:szCs w:val="28"/>
              </w:rPr>
              <w:t xml:space="preserve"> проекта постановления КМРТ, </w:t>
            </w:r>
            <w:r w:rsidR="00F82052" w:rsidRPr="006311B1">
              <w:rPr>
                <w:szCs w:val="28"/>
              </w:rPr>
              <w:t>11</w:t>
            </w:r>
            <w:r w:rsidR="00DB2EEB" w:rsidRPr="006311B1">
              <w:rPr>
                <w:szCs w:val="28"/>
              </w:rPr>
              <w:t xml:space="preserve"> проектов приказа</w:t>
            </w:r>
            <w:r w:rsidR="00DB2EEB" w:rsidRPr="006311B1">
              <w:rPr>
                <w:sz w:val="22"/>
              </w:rPr>
              <w:t xml:space="preserve"> </w:t>
            </w:r>
            <w:r w:rsidR="00DB2EEB">
              <w:t>Минсельхозпрода РТ)</w:t>
            </w:r>
            <w:r>
              <w:t>.</w:t>
            </w:r>
          </w:p>
          <w:p w:rsidR="0017557E" w:rsidRPr="00E34C6C" w:rsidRDefault="00447BBA" w:rsidP="006014D5">
            <w:pPr>
              <w:pStyle w:val="Default"/>
              <w:jc w:val="both"/>
              <w:rPr>
                <w:sz w:val="20"/>
                <w:szCs w:val="20"/>
              </w:rPr>
            </w:pPr>
            <w:r w:rsidRPr="00447BBA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</w:t>
            </w:r>
            <w:r w:rsidRPr="00447BBA">
              <w:rPr>
                <w:szCs w:val="20"/>
              </w:rPr>
              <w:t xml:space="preserve">Доля законодательных и </w:t>
            </w:r>
            <w:proofErr w:type="gramStart"/>
            <w:r w:rsidRPr="00447BBA">
              <w:rPr>
                <w:szCs w:val="20"/>
              </w:rPr>
              <w:t>иных нормативных правовых актов, подвергнутых антикоррупционной экспертизе на стадии разрабо</w:t>
            </w:r>
            <w:r w:rsidRPr="00447BBA">
              <w:rPr>
                <w:szCs w:val="20"/>
              </w:rPr>
              <w:t>т</w:t>
            </w:r>
            <w:r w:rsidRPr="00447BBA">
              <w:rPr>
                <w:szCs w:val="20"/>
              </w:rPr>
              <w:t>ки их проектов</w:t>
            </w:r>
            <w:r>
              <w:rPr>
                <w:szCs w:val="20"/>
              </w:rPr>
              <w:t xml:space="preserve"> составляет</w:t>
            </w:r>
            <w:proofErr w:type="gramEnd"/>
            <w:r>
              <w:rPr>
                <w:szCs w:val="20"/>
              </w:rPr>
              <w:t xml:space="preserve"> 100%.</w:t>
            </w:r>
          </w:p>
        </w:tc>
      </w:tr>
      <w:tr w:rsidR="0017557E" w:rsidRPr="00562560" w:rsidTr="00DF7A3E">
        <w:tc>
          <w:tcPr>
            <w:tcW w:w="648" w:type="dxa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39" w:type="dxa"/>
            <w:shd w:val="clear" w:color="auto" w:fill="auto"/>
          </w:tcPr>
          <w:p w:rsidR="0017557E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тов нормативных правовых актов</w:t>
            </w:r>
          </w:p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7BBA" w:rsidRPr="00E34C6C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(Доля законодательных и иных нормативных правовых актов, подвергнутых антикоррупционной экспертизе на стадии разработки их проектов)</w:t>
            </w:r>
          </w:p>
          <w:p w:rsidR="00447BBA" w:rsidRPr="00562560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557E" w:rsidRPr="00562560" w:rsidRDefault="00F47CE7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юрид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ческим вопросам,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</w:t>
            </w:r>
          </w:p>
        </w:tc>
        <w:tc>
          <w:tcPr>
            <w:tcW w:w="7193" w:type="dxa"/>
            <w:shd w:val="clear" w:color="auto" w:fill="auto"/>
          </w:tcPr>
          <w:p w:rsidR="00447BBA" w:rsidRDefault="00447BBA" w:rsidP="00447BBA">
            <w:pPr>
              <w:tabs>
                <w:tab w:val="left" w:pos="145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Информация о независимой антикоррупционной экспертизе нормативных правовых актов и проектов нормативных правовых актов размещается на официальном сайте Министерства в разделе «Противодействие коррупции» с опубликованием данных даты 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чала экспертизы, даты окончания экспертизы и контактных данных разработчика. Благодаря возможностям республиканского сервиса «Независимая антикоррупционная экспертиза нормативных прав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вых актов и их проектов» указанная информация отражается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юстиции РТ и Аппарата Президента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лики Татарстан.</w:t>
            </w:r>
          </w:p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Порядок проведения независимой антикоррупционной экспертизы нормативных правовых актов (проектов нормативных правовых актов) Министерства сельского хозяйства и продовольствия РТ 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верждён приказом от 13.08.2012 № 137/2-пр «О независимой ант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коррупционной экспертизе». Для проведения независимой ант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коррупционной экспертизы, на сайте Министерства в разделе «Противодействие коррупции» открыт подраздел «Независимая антикоррупционная экспертиза».</w:t>
            </w:r>
          </w:p>
          <w:p w:rsidR="0017557E" w:rsidRPr="00E34C6C" w:rsidRDefault="00447BBA" w:rsidP="00447BB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447BBA">
              <w:rPr>
                <w:szCs w:val="20"/>
              </w:rPr>
              <w:t xml:space="preserve">Доля законодательных и </w:t>
            </w:r>
            <w:proofErr w:type="gramStart"/>
            <w:r w:rsidRPr="00447BBA">
              <w:rPr>
                <w:szCs w:val="20"/>
              </w:rPr>
              <w:t>иных нормативных правовых актов, подвергнутых антикоррупционной экспертизе на стадии разрабо</w:t>
            </w:r>
            <w:r w:rsidRPr="00447BBA">
              <w:rPr>
                <w:szCs w:val="20"/>
              </w:rPr>
              <w:t>т</w:t>
            </w:r>
            <w:r w:rsidRPr="00447BBA">
              <w:rPr>
                <w:szCs w:val="20"/>
              </w:rPr>
              <w:t>ки их проектов</w:t>
            </w:r>
            <w:r>
              <w:rPr>
                <w:szCs w:val="20"/>
              </w:rPr>
              <w:t xml:space="preserve"> составляет</w:t>
            </w:r>
            <w:proofErr w:type="gramEnd"/>
            <w:r>
              <w:rPr>
                <w:szCs w:val="20"/>
              </w:rPr>
              <w:t xml:space="preserve"> 100%.</w:t>
            </w:r>
          </w:p>
        </w:tc>
      </w:tr>
      <w:tr w:rsidR="0017557E" w:rsidRPr="00562560"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3. Оценка состояния коррупции посредством проведения мониторинговых исследований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DF7A3E">
        <w:tc>
          <w:tcPr>
            <w:tcW w:w="648" w:type="dxa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39" w:type="dxa"/>
            <w:shd w:val="clear" w:color="auto" w:fill="auto"/>
          </w:tcPr>
          <w:p w:rsidR="0017557E" w:rsidRDefault="0017557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 Проведение мониторинга эффективности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ИОГВ РТ по реализации антикоррупцио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мер на территории РТ, а также информационное взаимодействие по вопросам противодействия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рупции с иными госуда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ственными органами</w:t>
            </w:r>
          </w:p>
          <w:p w:rsidR="0017557E" w:rsidRPr="00562560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557E" w:rsidRPr="00562560" w:rsidRDefault="00F47CE7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РИВЦ (по соглас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7193" w:type="dxa"/>
            <w:shd w:val="clear" w:color="auto" w:fill="auto"/>
          </w:tcPr>
          <w:p w:rsidR="00996D2E" w:rsidRPr="002A5FED" w:rsidRDefault="00996D2E" w:rsidP="00996D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обеспечения мониторинга эффективности деятельности органов исполнительной власти Республики</w:t>
            </w:r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Татарстан информ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ция о деятельности министерства по реализации антикоррупцио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мер представляется в Комитет Республики Татарстан по соц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ально-экономическому мониторингу.</w:t>
            </w:r>
          </w:p>
          <w:p w:rsidR="00447BBA" w:rsidRDefault="00996D2E" w:rsidP="00996D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Также министерство принимает участие в федеральном монит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ринге  о ходе реализации мероприятий по противодействию ко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  <w:p w:rsidR="0017557E" w:rsidRPr="00E34C6C" w:rsidRDefault="0017557E" w:rsidP="006014D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</w:t>
            </w:r>
            <w:r w:rsidR="00601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 xml:space="preserve"> (Полнота исполнения государственного задания на организацию социол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гических опросов)</w:t>
            </w:r>
          </w:p>
        </w:tc>
      </w:tr>
      <w:tr w:rsidR="0017557E" w:rsidRPr="00562560" w:rsidTr="00DF7A3E">
        <w:tc>
          <w:tcPr>
            <w:tcW w:w="648" w:type="dxa"/>
            <w:tcBorders>
              <w:bottom w:val="single" w:sz="4" w:space="0" w:color="auto"/>
            </w:tcBorders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auto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онных факторов и реализуемых антикоррупционных мер среди целевых групп. Использование полученных результатов для выработки превентивных мер в ра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57E" w:rsidRPr="00562560" w:rsidRDefault="00F47CE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УСХиП,  РИВЦ (по соглас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7193" w:type="dxa"/>
            <w:shd w:val="clear" w:color="auto" w:fill="auto"/>
          </w:tcPr>
          <w:p w:rsidR="00996D2E" w:rsidRDefault="00996D2E" w:rsidP="00996D2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B7B1D">
              <w:rPr>
                <w:rFonts w:ascii="Times New Roman" w:hAnsi="Times New Roman"/>
                <w:sz w:val="24"/>
                <w:szCs w:val="24"/>
              </w:rPr>
              <w:t xml:space="preserve">первом </w:t>
            </w:r>
            <w:r w:rsidR="006311B1"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="005B7B1D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Pr="00746172">
              <w:rPr>
                <w:rFonts w:ascii="Times New Roman" w:hAnsi="Times New Roman"/>
                <w:sz w:val="24"/>
                <w:szCs w:val="24"/>
              </w:rPr>
              <w:t xml:space="preserve"> опрос общественного мнения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муниципальных районах РТ</w:t>
            </w:r>
            <w:r w:rsidR="005B7B1D">
              <w:rPr>
                <w:rFonts w:ascii="Times New Roman" w:hAnsi="Times New Roman"/>
                <w:sz w:val="24"/>
                <w:szCs w:val="24"/>
              </w:rPr>
              <w:t xml:space="preserve"> не проводился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6D2E" w:rsidRDefault="00996D2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езультаты исследования</w:t>
            </w:r>
            <w:r w:rsidR="005B7B1D">
              <w:rPr>
                <w:rFonts w:ascii="Times New Roman" w:hAnsi="Times New Roman"/>
                <w:sz w:val="24"/>
                <w:szCs w:val="24"/>
              </w:rPr>
              <w:t xml:space="preserve"> предыдущих лет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/>
                <w:sz w:val="24"/>
                <w:szCs w:val="24"/>
              </w:rPr>
              <w:t>уются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 офиц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альном сайте в разделе «Противодействие коррупции».</w:t>
            </w:r>
          </w:p>
          <w:p w:rsidR="0017557E" w:rsidRPr="00E34C6C" w:rsidRDefault="0017557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 (Полнота исполнения государственного задания на организацию социол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гических опросов)</w:t>
            </w:r>
          </w:p>
        </w:tc>
      </w:tr>
      <w:tr w:rsidR="0017557E" w:rsidRPr="00562560"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DF7A3E">
        <w:tc>
          <w:tcPr>
            <w:tcW w:w="648" w:type="dxa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39" w:type="dxa"/>
            <w:shd w:val="clear" w:color="auto" w:fill="auto"/>
          </w:tcPr>
          <w:p w:rsidR="0017557E" w:rsidRPr="00562560" w:rsidRDefault="0017557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4.2.1. Включение в программы курсов повышения квалификации для отраслевых специалистов вопросов профилактики коррупции (не менее 4 часов)</w:t>
            </w:r>
          </w:p>
        </w:tc>
        <w:tc>
          <w:tcPr>
            <w:tcW w:w="2268" w:type="dxa"/>
            <w:shd w:val="clear" w:color="auto" w:fill="auto"/>
          </w:tcPr>
          <w:p w:rsidR="0017557E" w:rsidRPr="00562560" w:rsidRDefault="00F47CE7" w:rsidP="00F4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</w:t>
            </w:r>
          </w:p>
        </w:tc>
        <w:tc>
          <w:tcPr>
            <w:tcW w:w="7193" w:type="dxa"/>
            <w:shd w:val="clear" w:color="auto" w:fill="auto"/>
          </w:tcPr>
          <w:p w:rsidR="00996D2E" w:rsidRDefault="00996D2E" w:rsidP="00996D2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 учебные планы отраслевых курсов повышения квалифик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 организуемых Минсельхозпродом РТ, в обязательном порядке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включаются вопросы антикоррупционной политики. К преподав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нию привлекаются должностные лица министерства, ответстве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ные за работу по профилактике коррупционных и иных правон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рушений.  </w:t>
            </w:r>
          </w:p>
          <w:p w:rsidR="006014D5" w:rsidRDefault="00996D2E" w:rsidP="006014D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Также сотрудники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том числе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ответственные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приглашаются к преподаванию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по антикоррупционной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Высшей школе государственного и муниципального управления ФГАОУ </w:t>
            </w:r>
            <w:r>
              <w:rPr>
                <w:rFonts w:ascii="Times New Roman" w:hAnsi="Times New Roman"/>
                <w:sz w:val="24"/>
                <w:szCs w:val="24"/>
              </w:rPr>
              <w:t>ВО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П)ФУ»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7557E" w:rsidRPr="00E34C6C" w:rsidRDefault="0017557E" w:rsidP="006014D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приятию (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курсов повышения квалификации для отраслевых специ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листов, включающих вопросы профилактики коррупции от общего количества организуемых ИОГВ РТ курсов повышения квалификации, процентов)</w:t>
            </w:r>
          </w:p>
        </w:tc>
      </w:tr>
      <w:tr w:rsidR="00A653B6" w:rsidRPr="00562560" w:rsidTr="00DF7A3E"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Pr="005169E7" w:rsidRDefault="00A653B6" w:rsidP="00516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96D2E" w:rsidRPr="00E34C6C" w:rsidRDefault="00996D2E" w:rsidP="0099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методическими материалами по вопросам с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вершенствования деятельности по противодействию коррупции 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органов и ОМС</w:t>
            </w:r>
          </w:p>
          <w:p w:rsidR="00996D2E" w:rsidRDefault="00996D2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653B6" w:rsidRDefault="00F47CE7" w:rsidP="00F4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РИВЦ (по соглас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7193" w:type="dxa"/>
            <w:shd w:val="clear" w:color="auto" w:fill="auto"/>
          </w:tcPr>
          <w:p w:rsidR="00A653B6" w:rsidRPr="00E34C6C" w:rsidRDefault="006014D5" w:rsidP="006014D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96D2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подве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учреждений обеспечен доступ к испол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зованию 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 информационных материалов по против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действию коррупции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разработанных министерством и 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>которые п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>ступ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ают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министерство.</w:t>
            </w:r>
          </w:p>
        </w:tc>
      </w:tr>
      <w:tr w:rsidR="00600AD4" w:rsidRPr="00562560" w:rsidTr="00DF7A3E">
        <w:tc>
          <w:tcPr>
            <w:tcW w:w="648" w:type="dxa"/>
          </w:tcPr>
          <w:p w:rsidR="00600AD4" w:rsidRPr="00562560" w:rsidRDefault="00600AD4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839" w:type="dxa"/>
            <w:shd w:val="clear" w:color="auto" w:fill="auto"/>
          </w:tcPr>
          <w:p w:rsidR="00600AD4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4.4. Осуществление работы по формированию у сл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жащих и работников государственных органов, гос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организаций отриц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коррупции с привлечением к данной работе общес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венных советов, общественных объединений, учас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вующих в противодействии коррупции, и других 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ститутов гражданского общества</w:t>
            </w:r>
          </w:p>
          <w:p w:rsidR="00600AD4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0AD4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(доля государственных гражданских (муниц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пальных) служащих, государственных и муниципальных орган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заций, с которыми проведены антикоррупционные мероприятия)</w:t>
            </w:r>
          </w:p>
          <w:p w:rsidR="00600AD4" w:rsidRPr="00562560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AD4" w:rsidRPr="00562560" w:rsidRDefault="00F47CE7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чальники УСХиП,  </w:t>
            </w:r>
            <w:r>
              <w:rPr>
                <w:rFonts w:ascii="Times New Roman" w:hAnsi="Times New Roman"/>
                <w:sz w:val="24"/>
                <w:szCs w:val="24"/>
              </w:rPr>
              <w:t>Комиссия,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венный совет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7193" w:type="dxa"/>
            <w:vMerge w:val="restart"/>
            <w:shd w:val="clear" w:color="auto" w:fill="auto"/>
          </w:tcPr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 соответствии с пунктом 4.5. Антикоррупционной программы  проводится разъяснительная работа, направленная на  формиров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ние у служащих отрицательного отношения к коррупции.  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целью повышения уровня правосознания и популяризации 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тикоррупционных стандартов поведения до всех сотрудников 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веден Кодекс этики и служебного поведения государственных гр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утвержденный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от 23 марта 2011 года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ab/>
              <w:t>№ УП-142.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В  служебные контракты государственных гражданских служ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МСХиП РТ включены положения об ответственности за нарушение Кодекса этики и служебного поведения государстве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других нормативно-правовых 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тов антикоррупционного характера.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Одним из мероприятий для формирования у служащих отриц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тельного отношения к коррупции является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веденных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Комиссии, на которые приглашаются в зав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симости от тематики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сотрудники центрального аппар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начальники Управлений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доведены  приказы Минсел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хозпрода РТ: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государстве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ными гражданскими служащими Республики Татарстан в Мин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Республики Тата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15.02.2016 №14/2-пр  «Об утверждении Положения о порядке принятия государственными гражданскими служащими Республ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ки Татарстан в Министерстве сельского хозяйства и продовольс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вия Республики Татарстан наград, почетных и специальных званий иностранных государств, международных организаций, политич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ских партий, других общественных объединений и религиозных объединений;</w:t>
            </w:r>
          </w:p>
          <w:p w:rsidR="00600AD4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27.02.2014 № 39/2-пр «О  порядке сообщения государстве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ными служащими Министерства сельского хозяйства и продовол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ствия РТ о получении подарка в связи с их должностным полож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нием или исполнением ими служебных (должностных) обязанн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стей, сдачи и оценки подарка, реализации (выкупа) и зачисления средств, вырученных от его реализации».</w:t>
            </w:r>
          </w:p>
          <w:p w:rsidR="00004C68" w:rsidRPr="002A5FED" w:rsidRDefault="00004C68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письмо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р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ства труда и социальной защиты РФ от 26.11.2018 18-0/10/В-9380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 xml:space="preserve">О необходимости соблюдения запрета </w:t>
            </w:r>
            <w:proofErr w:type="gramStart"/>
            <w:r w:rsidRPr="00004C68">
              <w:rPr>
                <w:rFonts w:ascii="Times New Roman" w:hAnsi="Times New Roman"/>
                <w:sz w:val="24"/>
                <w:szCs w:val="24"/>
              </w:rPr>
              <w:t>дарить и получать</w:t>
            </w:r>
            <w:proofErr w:type="gramEnd"/>
            <w:r w:rsidRPr="00004C68">
              <w:rPr>
                <w:rFonts w:ascii="Times New Roman" w:hAnsi="Times New Roman"/>
                <w:sz w:val="24"/>
                <w:szCs w:val="24"/>
              </w:rPr>
              <w:t xml:space="preserve"> подарки в связи с предстоящими и рождест</w:t>
            </w:r>
            <w:r>
              <w:rPr>
                <w:rFonts w:ascii="Times New Roman" w:hAnsi="Times New Roman"/>
                <w:sz w:val="24"/>
                <w:szCs w:val="24"/>
              </w:rPr>
              <w:t>венскими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 xml:space="preserve"> праздниками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 начала года проведено </w:t>
            </w:r>
            <w:r w:rsidR="006311B1">
              <w:rPr>
                <w:rFonts w:ascii="Times New Roman" w:hAnsi="Times New Roman"/>
                <w:sz w:val="24"/>
                <w:szCs w:val="24"/>
              </w:rPr>
              <w:t>212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 w:rsidR="006311B1">
              <w:rPr>
                <w:rFonts w:ascii="Times New Roman" w:hAnsi="Times New Roman"/>
                <w:sz w:val="24"/>
                <w:szCs w:val="24"/>
              </w:rPr>
              <w:t>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профилактически</w:t>
            </w:r>
            <w:r w:rsidR="006311B1">
              <w:rPr>
                <w:rFonts w:ascii="Times New Roman" w:hAnsi="Times New Roman"/>
                <w:sz w:val="24"/>
                <w:szCs w:val="24"/>
              </w:rPr>
              <w:t>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 w:rsidR="00442589">
              <w:rPr>
                <w:rFonts w:ascii="Times New Roman" w:hAnsi="Times New Roman"/>
                <w:sz w:val="24"/>
                <w:szCs w:val="24"/>
              </w:rPr>
              <w:t>ы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с государственными  гражданскими служащими о собл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ю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дении ими ограничений и запретов, требований о предотвращении или урегулировании конфликтов интересов в соответствии с зак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нодательством о государственной гражданской службе, а также требований, установленных Федеральным законом «О противоде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ствии коррупции».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Государственные служащие Министерства безотлагательно  информируются об изменениях в законодательстве в части собл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ю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дения ограничений, запретов и исполнению обязанностей, уст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новленных в целях противодействия коррупции, в том числе огр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ничений, касающихся дарения и получения подарков.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Информация антикоррупционного характера доводится до 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трудников  в системе электронного документооборота, на засед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ниях Комиссии, а также размещается в разделе «Противодействие коррупции» официального сайта Министерства.</w:t>
            </w:r>
          </w:p>
          <w:p w:rsidR="00600AD4" w:rsidRDefault="00600AD4" w:rsidP="00600AD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полугодий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 xml:space="preserve">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ра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>с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>сматр</w:t>
            </w:r>
            <w:r>
              <w:rPr>
                <w:rFonts w:ascii="Times New Roman" w:hAnsi="Times New Roman"/>
                <w:sz w:val="24"/>
                <w:szCs w:val="24"/>
              </w:rPr>
              <w:t>иваются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 xml:space="preserve"> итоги исполнения Антикоррупционной программы Министерства сельского хозяйства и продовольствия Республики Татарстан на 2015 - 202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AD4" w:rsidRPr="00E34C6C" w:rsidRDefault="00600AD4" w:rsidP="006311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 состоянию на 20.</w:t>
            </w:r>
            <w:r w:rsidR="006014D5">
              <w:rPr>
                <w:rFonts w:ascii="Times New Roman" w:hAnsi="Times New Roman"/>
                <w:sz w:val="24"/>
                <w:szCs w:val="24"/>
              </w:rPr>
              <w:t>0</w:t>
            </w:r>
            <w:r w:rsidR="006311B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44258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44E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ля государственных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ских </w:t>
            </w:r>
            <w:r w:rsidRPr="002C544E">
              <w:rPr>
                <w:rFonts w:ascii="Times New Roman" w:hAnsi="Times New Roman"/>
                <w:sz w:val="24"/>
                <w:szCs w:val="24"/>
              </w:rPr>
              <w:t xml:space="preserve"> служащих, с которыми проведены антикоррупционные мер</w:t>
            </w:r>
            <w:r w:rsidRPr="002C5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44E">
              <w:rPr>
                <w:rFonts w:ascii="Times New Roman" w:hAnsi="Times New Roman"/>
                <w:sz w:val="24"/>
                <w:szCs w:val="24"/>
              </w:rPr>
              <w:t>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составила не менее </w:t>
            </w:r>
            <w:r w:rsidR="006311B1">
              <w:rPr>
                <w:rFonts w:ascii="Times New Roman" w:hAnsi="Times New Roman"/>
                <w:sz w:val="24"/>
                <w:szCs w:val="24"/>
              </w:rPr>
              <w:t>7</w:t>
            </w:r>
            <w:r w:rsidR="006014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%. Общее количество мероприятий правовой и антикоррупционной направленности </w:t>
            </w:r>
            <w:r w:rsidR="006311B1">
              <w:rPr>
                <w:rFonts w:ascii="Times New Roman" w:hAnsi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00AD4" w:rsidRPr="00562560" w:rsidTr="00DF7A3E">
        <w:tc>
          <w:tcPr>
            <w:tcW w:w="648" w:type="dxa"/>
          </w:tcPr>
          <w:p w:rsidR="00600AD4" w:rsidRPr="00562560" w:rsidRDefault="00600AD4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839" w:type="dxa"/>
            <w:shd w:val="clear" w:color="auto" w:fill="auto"/>
          </w:tcPr>
          <w:p w:rsidR="00600AD4" w:rsidRDefault="00600AD4" w:rsidP="00A0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4.4.1. Рассмотрение на заседаниях общественных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ветов органов государственной власти РТ отчетов о реализации программ противоде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коррупции</w:t>
            </w:r>
          </w:p>
          <w:p w:rsidR="00600AD4" w:rsidRPr="00562560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AD4" w:rsidRPr="00F47CE7" w:rsidRDefault="00F47CE7" w:rsidP="00F47CE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кадров,  о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дел ауд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та,  </w:t>
            </w:r>
            <w:proofErr w:type="spellStart"/>
            <w:proofErr w:type="gramStart"/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на-чальники</w:t>
            </w:r>
            <w:proofErr w:type="spellEnd"/>
            <w:proofErr w:type="gramEnd"/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ХиП,  Коми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сия, </w:t>
            </w:r>
            <w:proofErr w:type="spellStart"/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Общест-венный</w:t>
            </w:r>
            <w:proofErr w:type="spellEnd"/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 (по соглас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7193" w:type="dxa"/>
            <w:vMerge/>
            <w:shd w:val="clear" w:color="auto" w:fill="auto"/>
          </w:tcPr>
          <w:p w:rsidR="00600AD4" w:rsidRPr="00E34C6C" w:rsidRDefault="00600AD4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AD4" w:rsidRPr="00562560" w:rsidTr="00DF7A3E">
        <w:tc>
          <w:tcPr>
            <w:tcW w:w="648" w:type="dxa"/>
          </w:tcPr>
          <w:p w:rsidR="00600AD4" w:rsidRPr="00562560" w:rsidRDefault="00600AD4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00AD4" w:rsidRPr="00562560" w:rsidRDefault="00600AD4" w:rsidP="007E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дарственными служащими огр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ничений, запретов, а также по исполнению обязанн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стей, установленных в целях противодействия коррупции, в том числе огр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ничений, касающихся дар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ния и получения подарков, с привлечением к данной работе общественных сов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тов при ИОГВ РТ и ОМС в РТ, общественных объ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динений, участвующих в противодействии корру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ции, и других институтов гра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общества</w:t>
            </w:r>
            <w:proofErr w:type="gramEnd"/>
          </w:p>
          <w:p w:rsidR="00600AD4" w:rsidRDefault="00600AD4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AD4" w:rsidRPr="00562560" w:rsidRDefault="00600AD4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 xml:space="preserve">*В информации также необходимо указать значение индикатора </w:t>
            </w: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по мероприятию (Доля государственных гражданских (муниц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пальных) служащих, государственных и муниципальных орган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заций, с которыми проведены антикоррупционные мероприятия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47CE7" w:rsidRDefault="00F47CE7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дел аудита, пресс-секретарь, </w:t>
            </w:r>
          </w:p>
          <w:p w:rsidR="00600AD4" w:rsidRPr="00F47CE7" w:rsidRDefault="00F47CE7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начальники У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ХиП,  РИВЦ (по 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93" w:type="dxa"/>
            <w:vMerge/>
            <w:shd w:val="clear" w:color="auto" w:fill="auto"/>
          </w:tcPr>
          <w:p w:rsidR="00600AD4" w:rsidRPr="00E34C6C" w:rsidRDefault="00600AD4" w:rsidP="00C6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DF7A3E">
        <w:tc>
          <w:tcPr>
            <w:tcW w:w="648" w:type="dxa"/>
          </w:tcPr>
          <w:p w:rsidR="00A653B6" w:rsidRPr="00562560" w:rsidRDefault="00A653B6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криминализ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ции обещания дачи взятки или получения взятки и предложения дачи взятки или получения взятки и опыта иностранных государств разработать и осущ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ствить комплекс организационных, разъяснительных и иных мер по недопущению государственными (м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ниципальными) служащими поведения, которое м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просьба о даче взятки</w:t>
            </w:r>
          </w:p>
          <w:p w:rsidR="00600AD4" w:rsidRDefault="00600AD4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AD4" w:rsidRPr="00562560" w:rsidRDefault="00600AD4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*В информации также необходимо указать значение индикатора по мероприятию (Доля государственных гражданских (муниц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пальных) служащих, государственных и муниципальных орган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заций, с которыми проведены антикоррупционные мероприятия)</w:t>
            </w:r>
          </w:p>
        </w:tc>
        <w:tc>
          <w:tcPr>
            <w:tcW w:w="2268" w:type="dxa"/>
            <w:shd w:val="clear" w:color="auto" w:fill="auto"/>
          </w:tcPr>
          <w:p w:rsidR="00A653B6" w:rsidRPr="00562560" w:rsidRDefault="00F47CE7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дел аудита, начал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ь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ники У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ХиП,  </w:t>
            </w:r>
          </w:p>
        </w:tc>
        <w:tc>
          <w:tcPr>
            <w:tcW w:w="7193" w:type="dxa"/>
            <w:shd w:val="clear" w:color="auto" w:fill="auto"/>
          </w:tcPr>
          <w:p w:rsidR="00600AD4" w:rsidRPr="005C0302" w:rsidRDefault="00600AD4" w:rsidP="00600AD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от 23 марта 2011 года №УП-142 «Об утверждении кодекса этики и служебного поведения государственных гражданских служащих Республики Татарстан»  заключены с государственными служащими министерства допо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нительные соглашения  к служебным контрактам и внесен соотве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ствующий пункт в служебный контракт  для граждан, вновь пр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нимаемых на должность государственной службы о возможности применения мер юридической ответственности за нарушение К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декса этики.</w:t>
            </w:r>
            <w:proofErr w:type="gramEnd"/>
          </w:p>
          <w:p w:rsidR="00600AD4" w:rsidRPr="005C0302" w:rsidRDefault="00600AD4" w:rsidP="00600AD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В целях недопущения нарушения действующего законодател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ь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ства лицам, поступающими на государственную гражданскую службу, государственным гражданским служащим при прохожд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нии государственной гражданской службы в Министерстве и по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ведомственным учреждениям Министерства, доводятся нормати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но-правовые акты по государственной гражданской службе и 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формационные материалы о недопустимости поведения, которое может восприниматься окружающими как дача или получение взятки. Приказом Минсельхозпрода РТ от 13.06.2009 № 89/2-пр утвержден Порядок уведомления представителя нанимателя (раб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тодателя) о фактах обращения в целях склонения государственного гражданского служащего к совершению коррупционных правон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рушений. Приказ </w:t>
            </w: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>доведен до всех сотрудников и размещен</w:t>
            </w:r>
            <w:proofErr w:type="gramEnd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на оф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циальном сайте.</w:t>
            </w:r>
          </w:p>
          <w:p w:rsidR="00600AD4" w:rsidRDefault="00600AD4" w:rsidP="0042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 201</w:t>
            </w:r>
            <w:r w:rsidR="006014D5">
              <w:rPr>
                <w:rFonts w:ascii="Times New Roman" w:hAnsi="Times New Roman"/>
                <w:sz w:val="24"/>
                <w:szCs w:val="24"/>
              </w:rPr>
              <w:t>9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году фактов склонения государственных гражданских служащих к данным коррупционным нарушения не выявлено.</w:t>
            </w:r>
          </w:p>
          <w:p w:rsidR="00A653B6" w:rsidRPr="00E34C6C" w:rsidRDefault="00600AD4" w:rsidP="00DA3F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 состоянию на 20.</w:t>
            </w:r>
            <w:r w:rsidR="006014D5">
              <w:rPr>
                <w:rFonts w:ascii="Times New Roman" w:hAnsi="Times New Roman"/>
                <w:sz w:val="24"/>
                <w:szCs w:val="24"/>
              </w:rPr>
              <w:t>0</w:t>
            </w:r>
            <w:r w:rsidR="00DA3F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44258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44E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ля государственных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r w:rsidRPr="002C544E">
              <w:rPr>
                <w:rFonts w:ascii="Times New Roman" w:hAnsi="Times New Roman"/>
                <w:sz w:val="24"/>
                <w:szCs w:val="24"/>
              </w:rPr>
              <w:t xml:space="preserve"> служащих, с которыми проведены антикоррупционные мер</w:t>
            </w:r>
            <w:r w:rsidRPr="002C5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44E">
              <w:rPr>
                <w:rFonts w:ascii="Times New Roman" w:hAnsi="Times New Roman"/>
                <w:sz w:val="24"/>
                <w:szCs w:val="24"/>
              </w:rPr>
              <w:t>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составила не менее </w:t>
            </w:r>
            <w:r w:rsidR="006311B1">
              <w:rPr>
                <w:rFonts w:ascii="Times New Roman" w:hAnsi="Times New Roman"/>
                <w:sz w:val="24"/>
                <w:szCs w:val="24"/>
              </w:rPr>
              <w:t>7</w:t>
            </w:r>
            <w:r w:rsidR="006014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%. Общее количество мероприятий правовой и антикоррупционной направленности </w:t>
            </w:r>
            <w:r w:rsidR="00DA3F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11B1">
              <w:rPr>
                <w:rFonts w:ascii="Times New Roman" w:hAnsi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653B6" w:rsidRPr="00562560">
        <w:trPr>
          <w:trHeight w:val="470"/>
        </w:trPr>
        <w:tc>
          <w:tcPr>
            <w:tcW w:w="15948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вание антикоррупционной активности общественности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DF7A3E">
        <w:trPr>
          <w:trHeight w:val="1006"/>
        </w:trPr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5.1. Обеспечение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соблюдения положений админис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ративных регламентов предоставления государстве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услуг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органами исполнительной власти </w:t>
            </w:r>
            <w:r w:rsidR="00EC24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лике Татарстан при предоставлении государственных  услуг</w:t>
            </w:r>
          </w:p>
          <w:p w:rsidR="00294E31" w:rsidRDefault="00294E3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E31" w:rsidRPr="00562560" w:rsidRDefault="00294E3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(уровень удовлетворенности граждан качеством предоставления государственных и муниципальных услуг, пр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центов)</w:t>
            </w:r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нистерства,  пр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7193" w:type="dxa"/>
            <w:shd w:val="clear" w:color="auto" w:fill="auto"/>
          </w:tcPr>
          <w:p w:rsidR="003120F9" w:rsidRPr="005C0302" w:rsidRDefault="003120F9" w:rsidP="003120F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В соответствии с  Положением о Министерстве сельского  х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зяйства и продовольствия, утвержденном Постановлением Кабин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та Министров Республики Татарстан от 6 июля 2005 г. № 316, М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нистерство  не осуществляет контрольно-надзорных функций, г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сударственные услуги населению не представляются.</w:t>
            </w:r>
          </w:p>
          <w:p w:rsidR="003120F9" w:rsidRPr="005C0302" w:rsidRDefault="003120F9" w:rsidP="003120F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В рамках внутреннего финансового контроля в структуре м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нистерства создан отдел аудита и антикоррупционной работы (д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лее - отдел аудита), которым  проводятся ведомственные мер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приятия по профилактике правонарушений в потенциально ко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рупционных разделах деятельности и направлений выделения бюджетных средств.</w:t>
            </w:r>
          </w:p>
          <w:p w:rsidR="003120F9" w:rsidRPr="005C0302" w:rsidRDefault="003120F9" w:rsidP="003120F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Пунктом 1.12.  Антикоррупционной программы предусмотр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но осуществление проверок целевого использования бюджетных средств, в том числе выделенных в ходе  реализации приоритетных национальных проектов и республиканских государственных пр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грамм.  </w:t>
            </w:r>
          </w:p>
          <w:p w:rsidR="00A653B6" w:rsidRPr="00E34C6C" w:rsidRDefault="003120F9" w:rsidP="00EB4E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Результаты проверок заслушиваются на заседаниях Комиссии. В текущем году специалистами отдела аудита совместно с профил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ь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ными отделами министерства проведены контрольные меропри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я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тия в </w:t>
            </w:r>
            <w:r w:rsidR="00DA3FBC">
              <w:rPr>
                <w:rFonts w:ascii="Times New Roman" w:hAnsi="Times New Roman"/>
                <w:sz w:val="24"/>
                <w:szCs w:val="24"/>
              </w:rPr>
              <w:t>14</w:t>
            </w:r>
            <w:r w:rsidR="00EB4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муниципальных районах</w:t>
            </w:r>
            <w:r w:rsidR="00EB4EDF">
              <w:rPr>
                <w:rFonts w:ascii="Times New Roman" w:hAnsi="Times New Roman"/>
                <w:sz w:val="24"/>
                <w:szCs w:val="24"/>
              </w:rPr>
              <w:t>. 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целью проверки эффективн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сти  мер государственной поддержки сельхозтоваропроизводит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лей, проверено </w:t>
            </w:r>
            <w:r w:rsidR="00DA3FBC">
              <w:rPr>
                <w:rFonts w:ascii="Times New Roman" w:hAnsi="Times New Roman"/>
                <w:sz w:val="24"/>
                <w:szCs w:val="24"/>
              </w:rPr>
              <w:t>57</w:t>
            </w:r>
            <w:r w:rsidR="001F1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получател</w:t>
            </w:r>
            <w:r w:rsidR="001F14A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бюджетных средств. Проводится анализ и реализация материалов проверок. </w:t>
            </w:r>
            <w:r w:rsidR="00EB4EDF">
              <w:rPr>
                <w:rFonts w:ascii="Times New Roman" w:hAnsi="Times New Roman"/>
                <w:sz w:val="24"/>
                <w:szCs w:val="24"/>
              </w:rPr>
              <w:t>При выявлении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типовы</w:t>
            </w:r>
            <w:r w:rsidR="00EB4EDF">
              <w:rPr>
                <w:rFonts w:ascii="Times New Roman" w:hAnsi="Times New Roman"/>
                <w:sz w:val="24"/>
                <w:szCs w:val="24"/>
              </w:rPr>
              <w:t>х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 w:rsidR="00EB4EDF">
              <w:rPr>
                <w:rFonts w:ascii="Times New Roman" w:hAnsi="Times New Roman"/>
                <w:sz w:val="24"/>
                <w:szCs w:val="24"/>
              </w:rPr>
              <w:t>й вносятся предложения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с целью совершенствования нормативного правового регулирования.</w:t>
            </w:r>
          </w:p>
        </w:tc>
      </w:tr>
      <w:tr w:rsidR="00A653B6" w:rsidRPr="00562560" w:rsidTr="00DF7A3E">
        <w:trPr>
          <w:trHeight w:val="1505"/>
        </w:trPr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административных регламентов предоставления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дарственных услуг исполнительными органами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дарственной власти Республики Татарстан;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(уровень удовлетворенности граждан качеством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доставления государственных и муниципальных 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луг, процентов)</w:t>
            </w:r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м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нистерства,  пр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7193" w:type="dxa"/>
            <w:shd w:val="clear" w:color="auto" w:fill="auto"/>
          </w:tcPr>
          <w:p w:rsidR="00A653B6" w:rsidRPr="00E34C6C" w:rsidRDefault="00A653B6" w:rsidP="00927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 (уровень удовлетворенности граждан качеством предоставления государс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венных и муниципальных услуг, процентов)</w:t>
            </w:r>
          </w:p>
        </w:tc>
      </w:tr>
      <w:tr w:rsidR="00A653B6" w:rsidRPr="00562560" w:rsidTr="00DF7A3E">
        <w:trPr>
          <w:trHeight w:val="1818"/>
        </w:trPr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Pr="00562560" w:rsidRDefault="00A653B6" w:rsidP="00EC24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Совершенствование системы предоставления 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сударственных услуг, в том числе на базе многофун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циональных центров предоставления государстве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и муниципальных услуг (доля граждан, имеющих доступ к получению государственных и муниципал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услуг по принципу «одного окна» по месту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бывания, в том числе в многофункциональных це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трах предоставления государственных и муниципал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услуг, процентов.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Среднее число обращений представителей 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в орган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венной власти Российской Федерации (орган местн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го самоуправления) для получения одной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венной услуги)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нистерства,  пр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7193" w:type="dxa"/>
            <w:shd w:val="clear" w:color="auto" w:fill="auto"/>
          </w:tcPr>
          <w:p w:rsidR="00294E31" w:rsidRDefault="00294E31" w:rsidP="00927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Согласно Положению о Министерстве сельского  хозяйства и продовольствия, утвержденному Постановлением Кабинета Мин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стров Республики Татарстан от 6 июля 2005 г. № 316,   контрольно-надзорные функции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осуществляются, государственные услуги населению не представляются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94E31" w:rsidRDefault="00294E31" w:rsidP="00927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4E31" w:rsidRDefault="00294E31" w:rsidP="00927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927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 (1.</w:t>
            </w:r>
            <w:proofErr w:type="gramEnd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 Доля граждан, имеющих доступ к получению государственных и мун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ципальных услуг по принципу «одного окна» по месту пребывания, в том числе в многофункциональных центрах предоставления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 xml:space="preserve">пальных услуг, процентов; 2. </w:t>
            </w:r>
            <w:proofErr w:type="gramStart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r w:rsidRPr="00E34C6C">
              <w:rPr>
                <w:rFonts w:ascii="Times New Roman" w:hAnsi="Times New Roman"/>
                <w:sz w:val="20"/>
                <w:szCs w:val="20"/>
              </w:rPr>
              <w:t>бизнес-сообщества</w:t>
            </w:r>
            <w:proofErr w:type="spellEnd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 в орган государственной власти Российской Федерации (орган мес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ного самоуправления) для получения одной государственной услуги)</w:t>
            </w:r>
            <w:proofErr w:type="gramEnd"/>
          </w:p>
        </w:tc>
      </w:tr>
      <w:tr w:rsidR="00A653B6" w:rsidRPr="00562560" w:rsidTr="00DF7A3E">
        <w:trPr>
          <w:trHeight w:val="1047"/>
        </w:trPr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Pr="00562560" w:rsidRDefault="00A653B6" w:rsidP="0029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5.4.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наполнения раздела "Противодейс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вие коррупции" официальных сайтов ИОГВ РТ, ОМС муниципальных районов и городских округов в соо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законодательством и</w:t>
            </w:r>
            <w:r w:rsidR="00294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4E31"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требованиями,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уст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новленными постановлением 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Кабмина</w:t>
            </w:r>
            <w:proofErr w:type="spell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 от 04.04.2013 N 225 "Об утверждении Единых требов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ний к размещению и наполнению разделов официал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ных сайтов исполнительных органов государственной власти РТ в информационно-телекоммуникационной сети "Интернет" по вопросам противодействия 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рупции"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</w:rPr>
              <w:t>отдел кадров,  отдел аудита, пресс-секретарь, РИВЦ (по с</w:t>
            </w:r>
            <w:r w:rsidRPr="00F86F35">
              <w:rPr>
                <w:rFonts w:ascii="Times New Roman" w:hAnsi="Times New Roman"/>
              </w:rPr>
              <w:t>о</w:t>
            </w:r>
            <w:r w:rsidRPr="00F86F35">
              <w:rPr>
                <w:rFonts w:ascii="Times New Roman" w:hAnsi="Times New Roman"/>
              </w:rPr>
              <w:t>гласованию)</w:t>
            </w:r>
          </w:p>
        </w:tc>
        <w:tc>
          <w:tcPr>
            <w:tcW w:w="7193" w:type="dxa"/>
            <w:shd w:val="clear" w:color="auto" w:fill="auto"/>
          </w:tcPr>
          <w:p w:rsidR="00294E31" w:rsidRPr="005B541A" w:rsidRDefault="00294E31" w:rsidP="00294E3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Все подразделы раздела «Противодействие коррупции» оф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циального сайта Министерства приведены в соответствии с пост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новлением Кабинета Министров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от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04.04.2013 №225 «Об у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верждении Единых требований к размещению и наполнению ра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з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делов официальных сайтов исполнительных органов государстве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по вопросам противодействия коррупции». </w:t>
            </w:r>
          </w:p>
          <w:p w:rsidR="00294E31" w:rsidRDefault="00294E31" w:rsidP="00294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Обновление раздела осуществляется постоянно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94E31" w:rsidRDefault="00294E31" w:rsidP="009A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9A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</w:t>
            </w:r>
          </w:p>
          <w:p w:rsidR="00A653B6" w:rsidRPr="00E34C6C" w:rsidRDefault="00A653B6" w:rsidP="00294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ИОГВ РТ и ОМС муниципальных районов и городских округов, обесп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 xml:space="preserve">чивающих наполнение информацией своих официальных сайтов в соответствии с законодательством и, установленными постановлением </w:t>
            </w:r>
            <w:proofErr w:type="spellStart"/>
            <w:r w:rsidRPr="00E34C6C">
              <w:rPr>
                <w:rFonts w:ascii="Times New Roman" w:hAnsi="Times New Roman"/>
                <w:sz w:val="20"/>
                <w:szCs w:val="20"/>
              </w:rPr>
              <w:t>Кабмина</w:t>
            </w:r>
            <w:proofErr w:type="spellEnd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 РТ от 04.04.2013 N 225 "Об утверждении Единых требований к размещению и напо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л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нению разделов официальных сайтов ИОГВ РТ в информационно-</w:t>
            </w: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"Интернет" по вопросам противодействия корру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ции")</w:t>
            </w:r>
          </w:p>
        </w:tc>
      </w:tr>
      <w:tr w:rsidR="00A653B6" w:rsidRPr="00562560" w:rsidTr="00DF7A3E"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A0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5.6. Обеспечение функционирования в ИОГВ РТ, ОМС "телефонов доверия", "горячих линий", </w:t>
            </w:r>
            <w:proofErr w:type="spellStart"/>
            <w:proofErr w:type="gramStart"/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инте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нет-приемных</w:t>
            </w:r>
            <w:proofErr w:type="spellEnd"/>
            <w:proofErr w:type="gramEnd"/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, других информационных каналов, п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зволяющих гражданам сообщать о ставших извес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ными им фактах коррупции, причинах и условиях, способствующих их совершению</w:t>
            </w:r>
          </w:p>
          <w:p w:rsidR="00850C75" w:rsidRDefault="00850C75" w:rsidP="00A0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ров по мероприятию</w:t>
            </w:r>
          </w:p>
          <w:p w:rsidR="00850C75" w:rsidRPr="00A059F1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обеспечение открытости, доступности для населения деятельности государс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венных и муниципальных органов, укрепление их связи с гра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данским обществом, стимулирование антикоррупционной акти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ности общественности, от общего количества запланированных на год)</w:t>
            </w:r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</w:rPr>
              <w:t>пресс-секретарь, о</w:t>
            </w:r>
            <w:r w:rsidRPr="00F86F35">
              <w:rPr>
                <w:rFonts w:ascii="Times New Roman" w:hAnsi="Times New Roman"/>
              </w:rPr>
              <w:t>т</w:t>
            </w:r>
            <w:r w:rsidRPr="00F86F35">
              <w:rPr>
                <w:rFonts w:ascii="Times New Roman" w:hAnsi="Times New Roman"/>
              </w:rPr>
              <w:t>дел делопроизводс</w:t>
            </w:r>
            <w:r w:rsidRPr="00F86F35">
              <w:rPr>
                <w:rFonts w:ascii="Times New Roman" w:hAnsi="Times New Roman"/>
              </w:rPr>
              <w:t>т</w:t>
            </w:r>
            <w:r w:rsidRPr="00F86F35">
              <w:rPr>
                <w:rFonts w:ascii="Times New Roman" w:hAnsi="Times New Roman"/>
              </w:rPr>
              <w:t>ва и контроля, отдел кадров,  отдел ауд</w:t>
            </w:r>
            <w:r w:rsidRPr="00F86F35">
              <w:rPr>
                <w:rFonts w:ascii="Times New Roman" w:hAnsi="Times New Roman"/>
              </w:rPr>
              <w:t>и</w:t>
            </w:r>
            <w:r w:rsidRPr="00F86F35">
              <w:rPr>
                <w:rFonts w:ascii="Times New Roman" w:hAnsi="Times New Roman"/>
              </w:rPr>
              <w:t>та, РИВЦ (по согл</w:t>
            </w:r>
            <w:r w:rsidRPr="00F86F35">
              <w:rPr>
                <w:rFonts w:ascii="Times New Roman" w:hAnsi="Times New Roman"/>
              </w:rPr>
              <w:t>а</w:t>
            </w:r>
            <w:r w:rsidRPr="00F86F35">
              <w:rPr>
                <w:rFonts w:ascii="Times New Roman" w:hAnsi="Times New Roman"/>
              </w:rPr>
              <w:t>сованию)</w:t>
            </w:r>
          </w:p>
        </w:tc>
        <w:tc>
          <w:tcPr>
            <w:tcW w:w="7193" w:type="dxa"/>
            <w:shd w:val="clear" w:color="auto" w:fill="auto"/>
          </w:tcPr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 министерстве функционирует «телефон доверия» и интернет-сайт, позволяющие гражданам сообщать об известных им фактах коррупции, причинах и условиях, способствующих их соверш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Положение о «телефоне доверия» утверждено приказом Ми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сельхозпрода РТ от 19.12.2017 №292/2-пр «Об организации фун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ционирования телефона доверия».</w:t>
            </w:r>
          </w:p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Поступающие в Минсельхозпрод РТ предложения, заявления и жалобы граждан находятся на особом контроле, регистрируются в отдельной базе делопроизводства. </w:t>
            </w:r>
          </w:p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За истекший период 201</w:t>
            </w:r>
            <w:r w:rsidR="00442589">
              <w:rPr>
                <w:rFonts w:ascii="Times New Roman" w:hAnsi="Times New Roman"/>
                <w:sz w:val="24"/>
                <w:szCs w:val="24"/>
              </w:rPr>
              <w:t>9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о фактах коррупции со стороны государственных гражданских служащих Министерства не поступало.</w:t>
            </w:r>
          </w:p>
          <w:p w:rsidR="00850C75" w:rsidRPr="005B541A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201</w:t>
            </w:r>
            <w:r w:rsidR="00442589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году сообщений на “телефон доверия” не поступало.</w:t>
            </w:r>
          </w:p>
          <w:p w:rsidR="00850C75" w:rsidRDefault="00850C75" w:rsidP="009A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>На электронную почту сообщений содержащих признаков коррупционнии госслужащих не проступало.</w:t>
            </w:r>
          </w:p>
          <w:p w:rsidR="00A653B6" w:rsidRPr="00E34C6C" w:rsidRDefault="00A653B6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DF7A3E"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Pr="00562560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  <w:p w:rsidR="00850C75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850C75" w:rsidRPr="00562560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год)</w:t>
            </w:r>
          </w:p>
        </w:tc>
        <w:tc>
          <w:tcPr>
            <w:tcW w:w="2268" w:type="dxa"/>
            <w:shd w:val="clear" w:color="auto" w:fill="auto"/>
          </w:tcPr>
          <w:p w:rsidR="00B3621D" w:rsidRDefault="00B3621D" w:rsidP="00B3621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A653B6" w:rsidRPr="00562560" w:rsidRDefault="00B3621D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УСХиП  </w:t>
            </w:r>
          </w:p>
        </w:tc>
        <w:tc>
          <w:tcPr>
            <w:tcW w:w="7193" w:type="dxa"/>
            <w:shd w:val="clear" w:color="auto" w:fill="auto"/>
          </w:tcPr>
          <w:p w:rsidR="00850C75" w:rsidRDefault="00850C75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Ежегодные отчеты о состоянии коррупции и реализации мер антикоррупционной политики в Минсельхозпрод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100 % и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своевременно размещаются на сайте </w:t>
            </w:r>
            <w:proofErr w:type="spellStart"/>
            <w:r w:rsidRPr="005B541A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в подразделе «Отчет о состоянии коррупции и реализации мер антикоррупционной политики в Республике Татарстан».</w:t>
            </w:r>
          </w:p>
          <w:p w:rsidR="00A653B6" w:rsidRPr="00E34C6C" w:rsidRDefault="00A653B6" w:rsidP="0099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3B6" w:rsidRPr="00562560" w:rsidTr="00DF7A3E"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Pr="00562560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5.10. Организация работы по проведению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монитори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га информации о коррупционных проявлениях в де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сий при руководителях ИОГВ РТ по противодействию коррупции </w:t>
            </w: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850C75" w:rsidRPr="00562560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год)</w:t>
            </w:r>
          </w:p>
        </w:tc>
        <w:tc>
          <w:tcPr>
            <w:tcW w:w="2268" w:type="dxa"/>
            <w:shd w:val="clear" w:color="auto" w:fill="auto"/>
          </w:tcPr>
          <w:p w:rsidR="00B3621D" w:rsidRDefault="00B3621D" w:rsidP="00B3621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</w:t>
            </w: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аудита, пресс-секретарь, </w:t>
            </w:r>
          </w:p>
          <w:p w:rsidR="00A653B6" w:rsidRPr="00562560" w:rsidRDefault="00B3621D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УСХиП  </w:t>
            </w:r>
          </w:p>
        </w:tc>
        <w:tc>
          <w:tcPr>
            <w:tcW w:w="7193" w:type="dxa"/>
            <w:shd w:val="clear" w:color="auto" w:fill="auto"/>
          </w:tcPr>
          <w:p w:rsidR="00850C75" w:rsidRPr="005B541A" w:rsidRDefault="00850C75" w:rsidP="00850C7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ежедневном формате осуществляется мониторинг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публикаций средств массовой информации, включая сеть Интернет, а также информации, содержащейся в поступающих обращениях граждан и юридических лиц, в том числе по антикоррупционной теме. </w:t>
            </w:r>
          </w:p>
          <w:p w:rsidR="00AB7F66" w:rsidRDefault="00850C75" w:rsidP="00850C7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 результатам проведенного в текущем периоде 201</w:t>
            </w:r>
            <w:r w:rsidR="00AB7F66">
              <w:rPr>
                <w:rFonts w:ascii="Times New Roman" w:hAnsi="Times New Roman"/>
                <w:sz w:val="24"/>
                <w:szCs w:val="24"/>
              </w:rPr>
              <w:t>9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мониторинга информации о коррупционных проявлениях в деятельности должностных лиц, работающих в курируемой сфере, подведомственных структурах и организациях, размещенной в средствах массовой информации, включая Интернет, </w:t>
            </w:r>
            <w:r w:rsidR="00AB7F6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выявлено</w:t>
            </w:r>
            <w:r w:rsidR="00AB7F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A653B6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DF7A3E">
        <w:trPr>
          <w:trHeight w:val="481"/>
        </w:trPr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5.11. Доведение до СМИ информации о мерах, принимаемых органами ИОГВ РТ по противодейс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вию коррупции</w:t>
            </w:r>
          </w:p>
          <w:p w:rsidR="00850C75" w:rsidRDefault="00850C75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C75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850C75" w:rsidRPr="00562560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год)</w:t>
            </w:r>
          </w:p>
        </w:tc>
        <w:tc>
          <w:tcPr>
            <w:tcW w:w="2268" w:type="dxa"/>
            <w:shd w:val="clear" w:color="auto" w:fill="auto"/>
          </w:tcPr>
          <w:p w:rsidR="00B3621D" w:rsidRDefault="00B3621D" w:rsidP="00B3621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B3621D" w:rsidRDefault="00B3621D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A653B6" w:rsidRPr="00562560" w:rsidRDefault="00B3621D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ХиП  </w:t>
            </w:r>
          </w:p>
        </w:tc>
        <w:tc>
          <w:tcPr>
            <w:tcW w:w="7193" w:type="dxa"/>
            <w:shd w:val="clear" w:color="auto" w:fill="auto"/>
          </w:tcPr>
          <w:p w:rsidR="00850C75" w:rsidRPr="00484543" w:rsidRDefault="00850C75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>Пресс-секретарь Минсельхозпрода РТ осуществляет тесное взаимодействие со СМИ, в том числе по освещению мер по противодействию коррупции. На официальном сайте Министерства в разделе «Пресс-служба» размещается информация о проводимых мероприятиях, пресс-релизы, материалы СМИ, фот</w:t>
            </w:r>
            <w:proofErr w:type="gramStart"/>
            <w:r w:rsidRPr="004845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и видеор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портажи, а также контактные данные пресс-секретаря.</w:t>
            </w:r>
          </w:p>
          <w:p w:rsidR="00850C75" w:rsidRDefault="00850C75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>На официальном сайте в ленте новостей и других разделах сайта размещается информация о мерах, принимаемых Минсельхозпродом РТ по противодействию коррупции.</w:t>
            </w:r>
          </w:p>
          <w:p w:rsidR="00A31799" w:rsidRPr="00A31799" w:rsidRDefault="00A31799" w:rsidP="00A3179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99" w:rsidRPr="00A31799" w:rsidRDefault="00A31799" w:rsidP="00A3179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99">
              <w:rPr>
                <w:rFonts w:ascii="Times New Roman" w:hAnsi="Times New Roman"/>
                <w:sz w:val="24"/>
                <w:szCs w:val="24"/>
              </w:rPr>
              <w:t>В       соответствии       с       Государственной       программой       «Реализация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>антикоррупционной   политики   Республики   Татарстан   на   2015   -   2021   годы» (пункт   4.7),   утвержденной   п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>становлением   Кабинета   Министров   Республики Татарстан от 19.07.2014 № 512, Республиканским агентством по печати и массовым коммуникациям «</w:t>
            </w:r>
            <w:proofErr w:type="spellStart"/>
            <w:r w:rsidRPr="00A31799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A31799">
              <w:rPr>
                <w:rFonts w:ascii="Times New Roman" w:hAnsi="Times New Roman"/>
                <w:sz w:val="24"/>
                <w:szCs w:val="24"/>
              </w:rPr>
              <w:t>» обеспечивается выпуск цикла т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>лепередач по правовому просвещению населения в сфере против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>действия коррупции.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 xml:space="preserve">В   рамках   очередного   выпуска   </w:t>
            </w:r>
            <w:r w:rsidRPr="00A31799">
              <w:rPr>
                <w:rFonts w:ascii="Times New Roman" w:hAnsi="Times New Roman"/>
                <w:sz w:val="24"/>
                <w:szCs w:val="24"/>
              </w:rPr>
              <w:lastRenderedPageBreak/>
              <w:t>программы   «Татарстан   без  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01.04.2019 были обсуждены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 xml:space="preserve">   проблемные   вопросы,   возникающие   в   ходе   реализации пр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799">
              <w:rPr>
                <w:rFonts w:ascii="Times New Roman" w:hAnsi="Times New Roman"/>
                <w:sz w:val="24"/>
                <w:szCs w:val="24"/>
              </w:rPr>
              <w:t xml:space="preserve">грамм,  направленных  на  улучшение  жилищных  условий  граждан  в  сельской местности, в том числе молодых семей и молодых </w:t>
            </w:r>
          </w:p>
          <w:p w:rsidR="00A31799" w:rsidRDefault="00A31799" w:rsidP="00A31799">
            <w:pPr>
              <w:pStyle w:val="aff4"/>
              <w:kinsoku w:val="0"/>
              <w:overflowPunct w:val="0"/>
              <w:rPr>
                <w:b/>
                <w:bCs/>
              </w:rPr>
            </w:pPr>
            <w:r w:rsidRPr="00A31799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передаче приняли участие руководящие работники Министерства. </w:t>
            </w:r>
            <w:r>
              <w:t xml:space="preserve">- </w:t>
            </w:r>
            <w:proofErr w:type="gramStart"/>
            <w:r>
              <w:t xml:space="preserve">Министерства сельского хозяйства и продовольствия Республики Татарстан </w:t>
            </w:r>
            <w:r>
              <w:rPr>
                <w:b/>
                <w:bCs/>
              </w:rPr>
              <w:t>(М.Г. Ахметов)</w:t>
            </w:r>
            <w:r>
              <w:t>, Прокуратуры Республики Т</w:t>
            </w:r>
            <w:r>
              <w:t>а</w:t>
            </w:r>
            <w:r>
              <w:t xml:space="preserve">тарстан </w:t>
            </w:r>
            <w:r>
              <w:rPr>
                <w:b/>
                <w:bCs/>
              </w:rPr>
              <w:t>(И.С. Нафиков)</w:t>
            </w:r>
            <w:r>
              <w:t xml:space="preserve">, Общественной палаты Республики Татарстан </w:t>
            </w:r>
            <w:r>
              <w:rPr>
                <w:b/>
                <w:bCs/>
              </w:rPr>
              <w:t>(А.А. Фомин)</w:t>
            </w:r>
            <w:r>
              <w:t>, Государственного жилищного фонда при Президенте Ре</w:t>
            </w:r>
            <w:r>
              <w:t>с</w:t>
            </w:r>
            <w:r>
              <w:t xml:space="preserve">публики Татарстан </w:t>
            </w:r>
            <w:r>
              <w:rPr>
                <w:b/>
                <w:bCs/>
              </w:rPr>
              <w:t xml:space="preserve">(М.Р. </w:t>
            </w:r>
            <w:proofErr w:type="spellStart"/>
            <w:r>
              <w:rPr>
                <w:b/>
                <w:bCs/>
              </w:rPr>
              <w:t>Зарипов</w:t>
            </w:r>
            <w:proofErr w:type="spellEnd"/>
            <w:r>
              <w:rPr>
                <w:b/>
                <w:bCs/>
              </w:rPr>
              <w:t>)</w:t>
            </w:r>
            <w:r>
              <w:t xml:space="preserve">, Рыбно-Слободского муниципального района Республики Татарстан </w:t>
            </w:r>
            <w:r>
              <w:rPr>
                <w:b/>
                <w:bCs/>
              </w:rPr>
              <w:t xml:space="preserve">(И.Р. </w:t>
            </w:r>
            <w:proofErr w:type="spellStart"/>
            <w:r>
              <w:rPr>
                <w:b/>
                <w:bCs/>
              </w:rPr>
              <w:t>Тазутдинов</w:t>
            </w:r>
            <w:proofErr w:type="spellEnd"/>
            <w:r>
              <w:rPr>
                <w:b/>
                <w:bCs/>
              </w:rPr>
              <w:t>)</w:t>
            </w:r>
            <w:r>
              <w:t xml:space="preserve">, </w:t>
            </w:r>
            <w:proofErr w:type="spellStart"/>
            <w:r>
              <w:t>Пестречинского</w:t>
            </w:r>
            <w:proofErr w:type="spellEnd"/>
            <w:r>
              <w:t xml:space="preserve"> муниципального района Республики Татарстан </w:t>
            </w:r>
            <w:r>
              <w:rPr>
                <w:b/>
                <w:bCs/>
              </w:rPr>
              <w:t>(И.М. Кашапов)</w:t>
            </w:r>
            <w:r>
              <w:t xml:space="preserve">, Казанского государственного аграрного университета </w:t>
            </w:r>
            <w:r>
              <w:rPr>
                <w:b/>
                <w:bCs/>
              </w:rPr>
              <w:t xml:space="preserve">(А.Р. Валиев), </w:t>
            </w:r>
            <w:r>
              <w:t>Аграрного м</w:t>
            </w:r>
            <w:r>
              <w:t>о</w:t>
            </w:r>
            <w:r>
              <w:t>лодежного объединения Республики</w:t>
            </w:r>
            <w:proofErr w:type="gramEnd"/>
            <w:r>
              <w:t xml:space="preserve"> Татарстан </w:t>
            </w:r>
            <w:r>
              <w:rPr>
                <w:b/>
                <w:bCs/>
              </w:rPr>
              <w:t>(Д.Д. Шувалова)</w:t>
            </w:r>
          </w:p>
          <w:p w:rsidR="00A31799" w:rsidRDefault="00A31799" w:rsidP="00A3179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799" w:rsidRPr="00A31799" w:rsidRDefault="00A31799" w:rsidP="00A3179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C75" w:rsidRPr="00484543" w:rsidRDefault="00850C75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 xml:space="preserve">Постоянное сотрудничество осуществляется </w:t>
            </w:r>
            <w:proofErr w:type="gramStart"/>
            <w:r w:rsidRPr="004845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 республиканской общественно-политической газете «Земля землица». В  газете регулярно публикуются </w:t>
            </w:r>
            <w:r w:rsidR="00A31799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 w:rsidR="00A31799">
              <w:rPr>
                <w:rFonts w:ascii="Times New Roman" w:hAnsi="Times New Roman"/>
                <w:sz w:val="24"/>
                <w:szCs w:val="24"/>
              </w:rPr>
              <w:t>ой направленности.</w:t>
            </w:r>
          </w:p>
          <w:p w:rsidR="00850C75" w:rsidRPr="00EB4EDF" w:rsidRDefault="00850C75" w:rsidP="00AB7F6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В целях обеспечения открытости, доступности для населения деятельности государственных органов, укрепление их связи с гражданским обществом, стимулирование антикоррупционной активности общественности Минсельхозпродом РТ  для обеспечения гласности в работе министерства, начиная с 2017 года внедрена открытая </w:t>
            </w:r>
            <w:proofErr w:type="spellStart"/>
            <w:r w:rsidRPr="0048454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трансляция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Интернете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заседаний конкурсных комиссий по определению </w:t>
            </w:r>
            <w:proofErr w:type="spellStart"/>
            <w:r w:rsidRPr="00484543">
              <w:rPr>
                <w:rFonts w:ascii="Times New Roman" w:hAnsi="Times New Roman"/>
                <w:sz w:val="24"/>
                <w:szCs w:val="24"/>
              </w:rPr>
              <w:t>грантополучателей</w:t>
            </w:r>
            <w:proofErr w:type="spell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из средств государственной поддержки АПК</w:t>
            </w:r>
            <w:r w:rsidR="00AB7F66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DA3FBC">
              <w:rPr>
                <w:rFonts w:ascii="Times New Roman" w:hAnsi="Times New Roman"/>
                <w:b/>
                <w:sz w:val="24"/>
                <w:szCs w:val="24"/>
              </w:rPr>
              <w:t>видеохостинге</w:t>
            </w:r>
            <w:proofErr w:type="spellEnd"/>
            <w:r w:rsidRPr="00DA3FB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A3FBC">
              <w:rPr>
                <w:rFonts w:ascii="Times New Roman" w:hAnsi="Times New Roman"/>
                <w:b/>
                <w:sz w:val="24"/>
                <w:szCs w:val="24"/>
              </w:rPr>
              <w:t>YouTube</w:t>
            </w:r>
            <w:proofErr w:type="spellEnd"/>
            <w:r w:rsidRPr="00EB4EDF">
              <w:rPr>
                <w:rFonts w:ascii="Times New Roman" w:hAnsi="Times New Roman"/>
                <w:sz w:val="24"/>
                <w:szCs w:val="24"/>
              </w:rPr>
              <w:t>»</w:t>
            </w:r>
            <w:r w:rsidR="00AB7F66" w:rsidRPr="00EB4EDF">
              <w:rPr>
                <w:rFonts w:ascii="Times New Roman" w:hAnsi="Times New Roman"/>
                <w:sz w:val="24"/>
                <w:szCs w:val="24"/>
              </w:rPr>
              <w:t>)</w:t>
            </w:r>
            <w:r w:rsidRPr="00EB4E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B4EDF" w:rsidRPr="00EB4EDF">
              <w:rPr>
                <w:rFonts w:ascii="Times New Roman" w:hAnsi="Times New Roman"/>
                <w:sz w:val="24"/>
                <w:szCs w:val="24"/>
              </w:rPr>
              <w:t xml:space="preserve"> В  тек</w:t>
            </w:r>
            <w:r w:rsidR="00EB4EDF" w:rsidRPr="00EB4EDF">
              <w:rPr>
                <w:rFonts w:ascii="Times New Roman" w:hAnsi="Times New Roman"/>
                <w:sz w:val="24"/>
                <w:szCs w:val="24"/>
              </w:rPr>
              <w:t>у</w:t>
            </w:r>
            <w:r w:rsidR="00EB4EDF" w:rsidRPr="00EB4EDF">
              <w:rPr>
                <w:rFonts w:ascii="Times New Roman" w:hAnsi="Times New Roman"/>
                <w:sz w:val="24"/>
                <w:szCs w:val="24"/>
              </w:rPr>
              <w:t xml:space="preserve">щем периоде такие трансляции проведены 27 </w:t>
            </w:r>
            <w:r w:rsidR="00EB4EDF" w:rsidRPr="00EB4EDF">
              <w:rPr>
                <w:rFonts w:ascii="Times New Roman" w:hAnsi="Times New Roman"/>
                <w:sz w:val="24"/>
                <w:szCs w:val="24"/>
              </w:rPr>
              <w:lastRenderedPageBreak/>
              <w:t>мая, 13-14 июня 2019 года.</w:t>
            </w:r>
          </w:p>
          <w:p w:rsidR="00B9089D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Результаты всех значимых для АПК мероприятий (проводимых МСХиП РТ) публикуются на официальном сайте.  </w:t>
            </w:r>
          </w:p>
          <w:p w:rsidR="00B9089D" w:rsidRDefault="00B9089D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 предусмотренные планом работы пресс-службы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я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на обеспечение открытости, доступности для населения деятельности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, укрепление их связи с гражданским обществом, стимулирование антикоррупц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онной активности общественности,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t>выполнены (100%).</w:t>
            </w:r>
          </w:p>
          <w:p w:rsidR="00A653B6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Кроме того, и</w:t>
            </w:r>
            <w:r w:rsidR="00850C75">
              <w:rPr>
                <w:rFonts w:ascii="Times New Roman" w:hAnsi="Times New Roman"/>
                <w:sz w:val="24"/>
                <w:szCs w:val="24"/>
              </w:rPr>
              <w:t>нформационные мероприятия проводятся по мере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иного</w:t>
            </w:r>
            <w:r w:rsidR="00850C75">
              <w:rPr>
                <w:rFonts w:ascii="Times New Roman" w:hAnsi="Times New Roman"/>
                <w:sz w:val="24"/>
                <w:szCs w:val="24"/>
              </w:rPr>
              <w:t xml:space="preserve"> 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рмационного </w:t>
            </w:r>
            <w:r w:rsidR="00850C75">
              <w:rPr>
                <w:rFonts w:ascii="Times New Roman" w:hAnsi="Times New Roman"/>
                <w:sz w:val="24"/>
                <w:szCs w:val="24"/>
              </w:rPr>
              <w:t xml:space="preserve">повода, события.  </w:t>
            </w:r>
          </w:p>
        </w:tc>
      </w:tr>
      <w:tr w:rsidR="00A653B6" w:rsidRPr="00562560" w:rsidTr="00DF7A3E">
        <w:tc>
          <w:tcPr>
            <w:tcW w:w="648" w:type="dxa"/>
          </w:tcPr>
          <w:p w:rsidR="00A653B6" w:rsidRPr="00562560" w:rsidRDefault="00A653B6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67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  <w:p w:rsidR="00850C75" w:rsidRDefault="00850C75" w:rsidP="0067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850C75" w:rsidRPr="00562560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год)</w:t>
            </w:r>
          </w:p>
        </w:tc>
        <w:tc>
          <w:tcPr>
            <w:tcW w:w="2268" w:type="dxa"/>
            <w:shd w:val="clear" w:color="auto" w:fill="auto"/>
          </w:tcPr>
          <w:p w:rsidR="00B3621D" w:rsidRDefault="00B3621D" w:rsidP="00B3621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</w:t>
            </w:r>
          </w:p>
          <w:p w:rsidR="00B3621D" w:rsidRDefault="00B3621D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A653B6" w:rsidRPr="00562560" w:rsidRDefault="00B3621D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ХиП  </w:t>
            </w:r>
          </w:p>
        </w:tc>
        <w:tc>
          <w:tcPr>
            <w:tcW w:w="7193" w:type="dxa"/>
            <w:shd w:val="clear" w:color="auto" w:fill="auto"/>
          </w:tcPr>
          <w:p w:rsidR="00850C75" w:rsidRDefault="00850C75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В министерстве и Управлениях </w:t>
            </w:r>
            <w:proofErr w:type="spellStart"/>
            <w:r w:rsidRPr="00454A64"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оформлены стенды «Противодействие коррупции», на которых размещаются  информационные материалы и распорядительные акты антикоррупционной тематики.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размещены образцы уведомлений</w:t>
            </w:r>
            <w:r w:rsidR="00E630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3001" w:rsidRDefault="00E63001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001" w:rsidRDefault="00E63001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 целью склонения к коррупционным правонарушениям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53B6" w:rsidRPr="00E34C6C" w:rsidRDefault="00E63001" w:rsidP="00E6300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 получении подарка в связи с должностным положением или исполнением служебных (должностных) обязанно</w:t>
            </w:r>
            <w:r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</w:tr>
      <w:tr w:rsidR="00A653B6" w:rsidRPr="00562560">
        <w:trPr>
          <w:trHeight w:val="470"/>
        </w:trPr>
        <w:tc>
          <w:tcPr>
            <w:tcW w:w="15948" w:type="dxa"/>
            <w:gridSpan w:val="4"/>
          </w:tcPr>
          <w:p w:rsidR="00A653B6" w:rsidRPr="00E34C6C" w:rsidRDefault="00A653B6" w:rsidP="00315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653B6" w:rsidRPr="00E34C6C" w:rsidRDefault="00A653B6" w:rsidP="00315722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3B6" w:rsidRPr="00562560" w:rsidTr="00DF7A3E">
        <w:trPr>
          <w:trHeight w:val="1327"/>
        </w:trPr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839" w:type="dxa"/>
            <w:shd w:val="clear" w:color="auto" w:fill="auto"/>
          </w:tcPr>
          <w:p w:rsidR="00B9089D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 нужд, в том числе проведение мер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по обеспечению открытости и доступности осуществляемых закупок, а также реализация мер по обеспечению прав и зако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ных интересов участников закупок</w:t>
            </w:r>
          </w:p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*В информации также необходимо указать значения индикаторов по мероприятию</w:t>
            </w:r>
          </w:p>
          <w:p w:rsidR="00A653B6" w:rsidRPr="00562560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органов государственной власти и ОМС, обеспечивших прозрачность деятельности по осуществлению закупок товаров, работ, услуг для обеспечения государственных (муниципальных) нужд)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lastRenderedPageBreak/>
              <w:t>отдел инвестиционной политики и целевых пр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7193" w:type="dxa"/>
            <w:shd w:val="clear" w:color="auto" w:fill="auto"/>
          </w:tcPr>
          <w:p w:rsidR="009A0FC5" w:rsidRPr="00B9089D" w:rsidRDefault="009A0FC5" w:rsidP="009A0FC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89D">
              <w:rPr>
                <w:rFonts w:ascii="Times New Roman" w:hAnsi="Times New Roman"/>
                <w:sz w:val="24"/>
                <w:szCs w:val="24"/>
              </w:rPr>
              <w:t>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министерством запланировано осуществление закупок товаров, работ, услуг у субъектов малого предпринимательства в размере не менее чем 15 % процентов совокупного годового объ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ма закупок на 201</w:t>
            </w:r>
            <w:r w:rsidR="00AB7F66">
              <w:rPr>
                <w:rFonts w:ascii="Times New Roman" w:hAnsi="Times New Roman"/>
                <w:sz w:val="24"/>
                <w:szCs w:val="24"/>
              </w:rPr>
              <w:t>9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9089D" w:rsidRDefault="009A0FC5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В целях активации и усиления общественного контроля в сфере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lastRenderedPageBreak/>
              <w:t>закупок товаров, работ, услуг, Министерством в открытом доступе предоставляется информация по торгам, а также планы-графики закупок, путем размещения на официальном сайте по закупкам</w:t>
            </w:r>
            <w:r w:rsidR="00B9089D" w:rsidRPr="00B9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DA3FBC" w:rsidRPr="00652B18">
                <w:rPr>
                  <w:rStyle w:val="afb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B9089D" w:rsidRPr="00B90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DA3FBC" w:rsidP="002F1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истекший период 2019 года заключено контрактов на сумму 485 767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уб., при начальной стоимости 493 588 тыс.руб.. Экономия составила 6,04% от начальной цены закупок.</w:t>
            </w:r>
            <w:r w:rsidR="009A0FC5" w:rsidRPr="00B9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89D" w:rsidRPr="00B908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653B6" w:rsidRPr="00562560" w:rsidTr="00DF7A3E">
        <w:trPr>
          <w:trHeight w:val="1327"/>
        </w:trPr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839" w:type="dxa"/>
            <w:shd w:val="clear" w:color="auto" w:fill="auto"/>
          </w:tcPr>
          <w:p w:rsidR="00A653B6" w:rsidRPr="000C5A7C" w:rsidRDefault="00A653B6" w:rsidP="000C5A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6.2.1. </w:t>
            </w:r>
            <w:proofErr w:type="gramStart"/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ведомственного контроля за 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купками подведомственных организаций ИОГВ РТ, осуществляемыми в соответствии с федеральными законами от 18 июля 2011 года "О закупках товаров, работ, услуг отдельными видами юридических лиц", от 5 апреля 2013 года  "О контрактной системе в сф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ре закупок товаров, работ, услуг для обеспечения г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и муниципальных нужд", в целях н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допущения возникновения конфликта интересов, в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явления и минимизации коррупционных рисков</w:t>
            </w:r>
            <w:proofErr w:type="gramEnd"/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653B6" w:rsidRPr="000C5A7C" w:rsidRDefault="00B3621D" w:rsidP="000C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инвестиц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онной политики и целевых пр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, отдел аудита</w:t>
            </w:r>
          </w:p>
        </w:tc>
        <w:tc>
          <w:tcPr>
            <w:tcW w:w="7193" w:type="dxa"/>
            <w:shd w:val="clear" w:color="auto" w:fill="auto"/>
          </w:tcPr>
          <w:p w:rsidR="00BF53B8" w:rsidRDefault="00BF53B8" w:rsidP="000C5A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B90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B9089D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ведомственного контроля за закупками подведо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организаций ИОГВ РТ, осуществляемыми в соответствии с федеральным 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от 5 апреля 2013 года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, в целях недопущения возникновения конфликта интересов, выявления и минимизации коррупционных рисков</w:t>
            </w:r>
            <w:r w:rsidR="00B90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запланированы на </w:t>
            </w:r>
            <w:r w:rsidR="00DA3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второе полугодие </w:t>
            </w:r>
            <w:r w:rsidR="00B9089D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  <w:r w:rsidR="00DA3FB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908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9089D" w:rsidRDefault="00B9089D" w:rsidP="000C5A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Органами государственного контроля и надзора пров</w:t>
            </w:r>
            <w:r w:rsidR="00AB7F66">
              <w:rPr>
                <w:rFonts w:ascii="Times New Roman" w:hAnsi="Times New Roman"/>
                <w:sz w:val="24"/>
                <w:szCs w:val="24"/>
                <w:lang w:eastAsia="ru-RU"/>
              </w:rPr>
              <w:t>одятся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планированные на 201</w:t>
            </w:r>
            <w:r w:rsidR="00AB7F6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A3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проверки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 организ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Минсельхозпрода РТ.</w:t>
            </w:r>
          </w:p>
          <w:p w:rsidR="00A653B6" w:rsidRPr="00E34C6C" w:rsidRDefault="00A653B6" w:rsidP="000C5A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</w:t>
            </w:r>
          </w:p>
          <w:p w:rsidR="00A653B6" w:rsidRPr="00E34C6C" w:rsidRDefault="00A653B6" w:rsidP="00B908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проверок от общего числа запланированных на год, проце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тов)</w:t>
            </w:r>
          </w:p>
        </w:tc>
      </w:tr>
      <w:tr w:rsidR="00A653B6" w:rsidRPr="00562560" w:rsidTr="00DF7A3E">
        <w:trPr>
          <w:trHeight w:val="1327"/>
        </w:trPr>
        <w:tc>
          <w:tcPr>
            <w:tcW w:w="648" w:type="dxa"/>
          </w:tcPr>
          <w:p w:rsidR="00A653B6" w:rsidRPr="00562560" w:rsidRDefault="00A653B6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7A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6.2.2. Анализ характеристик закупаемых товаров,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бот, услуг в целях устранения условий, ограничива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 конкуренцию, а также обоснованности формир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начальной максимальной цены контрактов</w:t>
            </w:r>
          </w:p>
          <w:p w:rsidR="00A653B6" w:rsidRPr="000C5A7C" w:rsidRDefault="00A653B6" w:rsidP="007A19EE">
            <w:pPr>
              <w:widowControl w:val="0"/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653B6" w:rsidRDefault="00B3621D" w:rsidP="000C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инвестиц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онной политики и целевых пр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, отдел аудита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3" w:type="dxa"/>
            <w:shd w:val="clear" w:color="auto" w:fill="auto"/>
          </w:tcPr>
          <w:p w:rsidR="00B9089D" w:rsidRPr="00B9089D" w:rsidRDefault="00B9089D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текущем периоде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201</w:t>
            </w:r>
            <w:r w:rsidR="00AB7F66">
              <w:rPr>
                <w:rFonts w:ascii="Times New Roman" w:hAnsi="Times New Roman"/>
                <w:sz w:val="24"/>
                <w:szCs w:val="24"/>
              </w:rPr>
              <w:t>9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условий, ограничивающих конк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ренцию, а также обоснованности формирования начальной макс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мальной цены контрактов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выявлено.</w:t>
            </w:r>
          </w:p>
          <w:p w:rsidR="00B9089D" w:rsidRDefault="00B9089D" w:rsidP="007A1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7A1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</w:t>
            </w:r>
          </w:p>
          <w:p w:rsidR="00A653B6" w:rsidRPr="00E34C6C" w:rsidRDefault="00A653B6" w:rsidP="007A1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закупок, в 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контракта, процентов)</w:t>
            </w:r>
          </w:p>
        </w:tc>
      </w:tr>
      <w:tr w:rsidR="00A653B6" w:rsidRPr="00562560">
        <w:trPr>
          <w:trHeight w:val="299"/>
        </w:trPr>
        <w:tc>
          <w:tcPr>
            <w:tcW w:w="15948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9. Усиление мер по минимизации бытовой коррупции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53B6" w:rsidRPr="00562560" w:rsidTr="00DF7A3E">
        <w:trPr>
          <w:trHeight w:val="770"/>
        </w:trPr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9.2. Обеспечение соблюдения требований законод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в сфере государственной гражданской  службы с целью устранения коррупционных рисков, возникающих при поступлении гра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дан на должность государственной  службы</w:t>
            </w:r>
          </w:p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ров по мероприятию</w:t>
            </w: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цию бытовой коррупции, от общего количества запланирова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ных на год)</w:t>
            </w:r>
          </w:p>
          <w:p w:rsidR="00B9089D" w:rsidRPr="00562560" w:rsidRDefault="00B9089D" w:rsidP="009B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</w:p>
        </w:tc>
        <w:tc>
          <w:tcPr>
            <w:tcW w:w="7193" w:type="dxa"/>
            <w:shd w:val="clear" w:color="auto" w:fill="auto"/>
          </w:tcPr>
          <w:p w:rsidR="00AB7F66" w:rsidRDefault="00B9089D" w:rsidP="00B9089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норм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25 декабря 2008 года № 273-ФЗ «О противодействии коррупции»,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зидента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22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кабря 2015 года № 650, приказом министерства установлен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к сообщения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гражданскими служащими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приводит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сов. </w:t>
            </w:r>
          </w:p>
          <w:p w:rsidR="00B9089D" w:rsidRPr="00473D99" w:rsidRDefault="00B9089D" w:rsidP="00B9089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Назначение на должности</w:t>
            </w:r>
            <w:r w:rsidRPr="00473D99">
              <w:rPr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службы в Мин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стерстве осуществляется по итогам конкурсов на замещение 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кантных должностей государственной гражданской службы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публики Татарстан в Министерстве (далее – Конкурс). Конкурсы проводятся в соответствии с действующим законодательством о государственной гражданской службе. В Министерстве с гражд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нами, претендующими на должность государственной гражданской службы и с работниками, впервые принятыми на государственную гражданскую службу, проводится консультативная и разъясн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тельная работа по соблюдению ими требований законодательства.</w:t>
            </w:r>
          </w:p>
          <w:p w:rsidR="00A653B6" w:rsidRPr="00E34C6C" w:rsidRDefault="00B9089D" w:rsidP="00DA3F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арушения государственными гражданскими служащими требований законодательства в сфере государственной гражда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ской службы, возникающие при поступлении граждан на дол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ность государственной службы, </w:t>
            </w:r>
            <w:r>
              <w:rPr>
                <w:rFonts w:ascii="Times New Roman" w:hAnsi="Times New Roman"/>
                <w:sz w:val="24"/>
                <w:szCs w:val="24"/>
              </w:rPr>
              <w:t>по состоянию на 20.</w:t>
            </w:r>
            <w:r w:rsidR="00AB7F66">
              <w:rPr>
                <w:rFonts w:ascii="Times New Roman" w:hAnsi="Times New Roman"/>
                <w:sz w:val="24"/>
                <w:szCs w:val="24"/>
              </w:rPr>
              <w:t>0</w:t>
            </w:r>
            <w:r w:rsidR="00DA3F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bookmarkStart w:id="0" w:name="_GoBack"/>
            <w:bookmarkEnd w:id="0"/>
            <w:r w:rsidR="00AB7F66">
              <w:rPr>
                <w:rFonts w:ascii="Times New Roman" w:hAnsi="Times New Roman"/>
                <w:sz w:val="24"/>
                <w:szCs w:val="24"/>
              </w:rPr>
              <w:t>9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ы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явлен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3B6" w:rsidRPr="00562560" w:rsidTr="00DF7A3E"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E8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9.13.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применением 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смотренных законодательством мер юридической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ветственности в каждом случае несоблюдения запр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тов, ограничений и требований, установленных в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лях противодействия коррупции</w:t>
            </w:r>
          </w:p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ров по мероприятию</w:t>
            </w:r>
          </w:p>
          <w:p w:rsidR="00B9089D" w:rsidRPr="00562560" w:rsidRDefault="00B9089D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цию бытовой коррупции, от общего количества запланирова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ных на год)</w:t>
            </w:r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</w:p>
        </w:tc>
        <w:tc>
          <w:tcPr>
            <w:tcW w:w="7193" w:type="dxa"/>
            <w:shd w:val="clear" w:color="auto" w:fill="auto"/>
          </w:tcPr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В отчетном периоде случа</w:t>
            </w:r>
            <w:r w:rsidR="00AB7F6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несоблюдения запретов, ограничений и </w:t>
            </w:r>
            <w:proofErr w:type="gramStart"/>
            <w:r w:rsidRPr="00454A64">
              <w:rPr>
                <w:rFonts w:ascii="Times New Roman" w:hAnsi="Times New Roman"/>
                <w:sz w:val="24"/>
                <w:szCs w:val="24"/>
              </w:rPr>
              <w:t>требований, установленных в целях противодействия коррупции</w:t>
            </w:r>
            <w:r w:rsidR="00AB7F66">
              <w:rPr>
                <w:rFonts w:ascii="Times New Roman" w:hAnsi="Times New Roman"/>
                <w:sz w:val="24"/>
                <w:szCs w:val="24"/>
              </w:rPr>
              <w:t xml:space="preserve"> не установлено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B9089D" w:rsidP="00B9089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предусмотренных законодательс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вом мер юридической ответственности в случае несоблюдения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претов, ограничений и требований, установленных в целях прот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водействия коррупции,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3B6" w:rsidRPr="00562560" w:rsidTr="00DF7A3E"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9.14. Осуществление комплекса организационных,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разъяснительных и иных мер по предупреждению коррупции в организациях, созданных для выполн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задач, поставленных перед органами государс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венной власти РТ</w:t>
            </w:r>
          </w:p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ров по мероприятию</w:t>
            </w:r>
          </w:p>
          <w:p w:rsidR="00A653B6" w:rsidRPr="00562560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цию бытовой коррупции, от общего количества запланирова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ных на год)</w:t>
            </w:r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Комиссия, отдел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93" w:type="dxa"/>
            <w:shd w:val="clear" w:color="auto" w:fill="auto"/>
          </w:tcPr>
          <w:p w:rsidR="00B9089D" w:rsidRDefault="00B9089D" w:rsidP="00B9089D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Ответственным за работу по профилактике коррупционных и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иных правонарушений регулярно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 работа среди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по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ознакомлению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в области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Особое внимание обращается на информир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сотрудников: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фактах коррупции опубликованных в СМИ;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результатах социологическ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«Изучение мн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ния населения о коррупции», пров</w:t>
            </w:r>
            <w:r>
              <w:rPr>
                <w:rFonts w:ascii="Times New Roman" w:hAnsi="Times New Roman"/>
                <w:sz w:val="24"/>
                <w:szCs w:val="24"/>
              </w:rPr>
              <w:t>одимых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Комитетом Республики Татарстан по социально-экономическому мониторингу среди нас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ления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/>
                <w:sz w:val="24"/>
                <w:szCs w:val="24"/>
              </w:rPr>
              <w:t>ах, подготовленных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итогам работы, проведенной правоохранительными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надзору за соблюдением законодательства, регулирующего вопросы, связанные с про</w:t>
            </w:r>
            <w:r>
              <w:rPr>
                <w:rFonts w:ascii="Times New Roman" w:hAnsi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действием коррупции;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разъяснения об ответственности за дисциплинарные просту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ки и коррупционные правонарушения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DBA">
              <w:rPr>
                <w:rFonts w:ascii="Times New Roman" w:hAnsi="Times New Roman"/>
                <w:sz w:val="24"/>
                <w:szCs w:val="24"/>
              </w:rPr>
              <w:t>рекомендации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привлечения к ответственности должностных лиц за непринятие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предотвращению и (или)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89D" w:rsidRDefault="00AB7F66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089D">
              <w:rPr>
                <w:rFonts w:ascii="Times New Roman" w:hAnsi="Times New Roman"/>
                <w:sz w:val="24"/>
                <w:szCs w:val="24"/>
              </w:rPr>
              <w:t>риняты следующие приказы:</w:t>
            </w:r>
          </w:p>
          <w:p w:rsidR="00B9089D" w:rsidRPr="002B1B95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18.06.2018 № 138/2-пр «О внесении изменений в Уставы г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сударственных учреждений, подведомственных Министерству сельского хозяйства и продовольствия Республики Татарстан»;</w:t>
            </w:r>
          </w:p>
          <w:p w:rsidR="00B9089D" w:rsidRPr="002B1B95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№148/2-пр «О Комиссии Министерства сельск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го хозяйства и продовольствия Республики Татарстан по рассмо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рению уведомлений руководителей подведомственных государс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венных учреждений о       возникновении личной заинтересованн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сти при исполнении должностных обязанностей, которая приводит или может привести к  конфликту  интересов»;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 149/2-пр «О порядке сообщения руководит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лем подведомственного государственного учреждения в Мин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и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Республики Тата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р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 xml:space="preserve">стан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lastRenderedPageBreak/>
              <w:t>к конфликту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руководителями всех </w:t>
            </w:r>
            <w:r w:rsidRPr="00D8258C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государственных учр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заключены дополнительные соглашения к трудовым дог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ворам, предусматривающие обязанность работника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представителя нанимателя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ванности при исполнении должностных обязанностей, которая приводит или может привести к  конфликту 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3B6" w:rsidRPr="00562560" w:rsidTr="00DF7A3E">
        <w:tc>
          <w:tcPr>
            <w:tcW w:w="648" w:type="dxa"/>
          </w:tcPr>
          <w:p w:rsidR="00A653B6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9.15. Обеспечение выполнения требований законод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о предотвращении и урегулировании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фликта интересов на государственной гражданской  службе</w:t>
            </w:r>
          </w:p>
          <w:p w:rsidR="00B9089D" w:rsidRDefault="00B9089D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ров по мероприятию</w:t>
            </w:r>
          </w:p>
          <w:p w:rsidR="00B9089D" w:rsidRPr="00562560" w:rsidRDefault="00B9089D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цию бытовой коррупции, от общего количества запланирова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ных на год)</w:t>
            </w:r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</w:p>
        </w:tc>
        <w:tc>
          <w:tcPr>
            <w:tcW w:w="7193" w:type="dxa"/>
            <w:vMerge w:val="restart"/>
            <w:shd w:val="clear" w:color="auto" w:fill="auto"/>
          </w:tcPr>
          <w:p w:rsidR="00B9089D" w:rsidRDefault="00B9089D" w:rsidP="00B9089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в целях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создания механизма 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выполнения требований законодательства</w:t>
            </w:r>
            <w:proofErr w:type="gramEnd"/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о предотвращении и урегулировании конфликта интересов </w:t>
            </w:r>
            <w:r w:rsidR="00D5433D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r>
              <w:rPr>
                <w:rFonts w:ascii="Times New Roman" w:hAnsi="Times New Roman"/>
                <w:sz w:val="24"/>
                <w:szCs w:val="24"/>
              </w:rPr>
              <w:t>приказы Минсельхозпрода РТ</w:t>
            </w:r>
            <w:r w:rsidR="00D5433D">
              <w:rPr>
                <w:rFonts w:ascii="Times New Roman" w:hAnsi="Times New Roman"/>
                <w:sz w:val="24"/>
                <w:szCs w:val="24"/>
              </w:rPr>
              <w:t xml:space="preserve"> не изд</w:t>
            </w:r>
            <w:r w:rsidR="00D5433D">
              <w:rPr>
                <w:rFonts w:ascii="Times New Roman" w:hAnsi="Times New Roman"/>
                <w:sz w:val="24"/>
                <w:szCs w:val="24"/>
              </w:rPr>
              <w:t>а</w:t>
            </w:r>
            <w:r w:rsidR="00D5433D">
              <w:rPr>
                <w:rFonts w:ascii="Times New Roman" w:hAnsi="Times New Roman"/>
                <w:sz w:val="24"/>
                <w:szCs w:val="24"/>
              </w:rPr>
              <w:t>вались.</w:t>
            </w:r>
          </w:p>
          <w:p w:rsidR="00D5433D" w:rsidRPr="00E34C6C" w:rsidRDefault="002C65A7" w:rsidP="00D5433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принятыми документами комиссией  в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отче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т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ном периоде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="00DA3F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DA3FBC">
              <w:rPr>
                <w:rFonts w:ascii="Times New Roman" w:hAnsi="Times New Roman"/>
                <w:sz w:val="24"/>
                <w:szCs w:val="24"/>
              </w:rPr>
              <w:t>я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и урегулировани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конфликта интересов на государственной гра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ж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данской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3FBC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:rsidR="00A653B6" w:rsidRPr="00E34C6C" w:rsidRDefault="00A653B6" w:rsidP="00146AD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53B6" w:rsidRPr="00562560" w:rsidTr="00DF7A3E">
        <w:tc>
          <w:tcPr>
            <w:tcW w:w="648" w:type="dxa"/>
          </w:tcPr>
          <w:p w:rsidR="00A653B6" w:rsidRDefault="00A653B6" w:rsidP="00343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9.16.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ми, замещающими должности государственной 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данской службы Республики Татарстан службы,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бований законодательства 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о противодействии коррупции, касающихся предотвр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щения и урегулирования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фликта интересов, в том числе за привлечением таких лиц к ответственности в случае их несоблюдения</w:t>
            </w:r>
          </w:p>
          <w:p w:rsidR="00B9089D" w:rsidRDefault="00B9089D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653B6" w:rsidRPr="005726DF" w:rsidRDefault="00B3621D" w:rsidP="00572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</w:p>
        </w:tc>
        <w:tc>
          <w:tcPr>
            <w:tcW w:w="7193" w:type="dxa"/>
            <w:vMerge/>
            <w:shd w:val="clear" w:color="auto" w:fill="auto"/>
          </w:tcPr>
          <w:p w:rsidR="00A653B6" w:rsidRPr="00562560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72A5" w:rsidRPr="00562560" w:rsidRDefault="00C872A5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872A5" w:rsidRPr="00562560" w:rsidSect="007228EE">
      <w:headerReference w:type="even" r:id="rId8"/>
      <w:headerReference w:type="default" r:id="rId9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8F" w:rsidRDefault="0032138F" w:rsidP="00B503EF">
      <w:pPr>
        <w:spacing w:after="0" w:line="240" w:lineRule="auto"/>
      </w:pPr>
      <w:r>
        <w:separator/>
      </w:r>
    </w:p>
  </w:endnote>
  <w:endnote w:type="continuationSeparator" w:id="0">
    <w:p w:rsidR="0032138F" w:rsidRDefault="0032138F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8F" w:rsidRDefault="0032138F" w:rsidP="00B503EF">
      <w:pPr>
        <w:spacing w:after="0" w:line="240" w:lineRule="auto"/>
      </w:pPr>
      <w:r>
        <w:separator/>
      </w:r>
    </w:p>
  </w:footnote>
  <w:footnote w:type="continuationSeparator" w:id="0">
    <w:p w:rsidR="0032138F" w:rsidRDefault="0032138F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F3" w:rsidRDefault="007B10F3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B10F3" w:rsidRDefault="007B10F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F3" w:rsidRPr="00A90D6D" w:rsidRDefault="007B10F3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5D1068">
      <w:rPr>
        <w:rStyle w:val="afe"/>
        <w:rFonts w:ascii="Times New Roman" w:hAnsi="Times New Roman"/>
        <w:noProof/>
        <w:sz w:val="24"/>
        <w:szCs w:val="24"/>
      </w:rPr>
      <w:t>2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7B10F3" w:rsidRDefault="007B10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5222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4CC3"/>
    <w:rsid w:val="000006B5"/>
    <w:rsid w:val="00000F3A"/>
    <w:rsid w:val="00001F9E"/>
    <w:rsid w:val="00003043"/>
    <w:rsid w:val="00003BF8"/>
    <w:rsid w:val="00004C68"/>
    <w:rsid w:val="00005E50"/>
    <w:rsid w:val="000060B3"/>
    <w:rsid w:val="000060F7"/>
    <w:rsid w:val="000069CA"/>
    <w:rsid w:val="000101F4"/>
    <w:rsid w:val="000104D8"/>
    <w:rsid w:val="000112C1"/>
    <w:rsid w:val="0001243B"/>
    <w:rsid w:val="00012F1F"/>
    <w:rsid w:val="00012F8E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0A0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240C"/>
    <w:rsid w:val="0006316A"/>
    <w:rsid w:val="00063A01"/>
    <w:rsid w:val="00065C2E"/>
    <w:rsid w:val="00066915"/>
    <w:rsid w:val="00066DA0"/>
    <w:rsid w:val="00067208"/>
    <w:rsid w:val="00067482"/>
    <w:rsid w:val="00070101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0838"/>
    <w:rsid w:val="000818E6"/>
    <w:rsid w:val="000819E1"/>
    <w:rsid w:val="00082D02"/>
    <w:rsid w:val="0008316E"/>
    <w:rsid w:val="000838F2"/>
    <w:rsid w:val="00084B0B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188"/>
    <w:rsid w:val="0009464A"/>
    <w:rsid w:val="0009468E"/>
    <w:rsid w:val="00095C02"/>
    <w:rsid w:val="00096292"/>
    <w:rsid w:val="00096754"/>
    <w:rsid w:val="00096F2F"/>
    <w:rsid w:val="000972F1"/>
    <w:rsid w:val="00097B2D"/>
    <w:rsid w:val="000A1022"/>
    <w:rsid w:val="000A1386"/>
    <w:rsid w:val="000A1CB8"/>
    <w:rsid w:val="000A27FE"/>
    <w:rsid w:val="000A3A9E"/>
    <w:rsid w:val="000A3D65"/>
    <w:rsid w:val="000A518E"/>
    <w:rsid w:val="000B0515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5A7C"/>
    <w:rsid w:val="000C6AA9"/>
    <w:rsid w:val="000C7365"/>
    <w:rsid w:val="000C7435"/>
    <w:rsid w:val="000D1C04"/>
    <w:rsid w:val="000D39C8"/>
    <w:rsid w:val="000D550D"/>
    <w:rsid w:val="000D6621"/>
    <w:rsid w:val="000D6867"/>
    <w:rsid w:val="000D6D0C"/>
    <w:rsid w:val="000D7F41"/>
    <w:rsid w:val="000E0530"/>
    <w:rsid w:val="000E05C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476F"/>
    <w:rsid w:val="00105001"/>
    <w:rsid w:val="00105415"/>
    <w:rsid w:val="0010558B"/>
    <w:rsid w:val="00106319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ADF"/>
    <w:rsid w:val="001504FA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57F3B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557E"/>
    <w:rsid w:val="0017629C"/>
    <w:rsid w:val="001769FC"/>
    <w:rsid w:val="001775C6"/>
    <w:rsid w:val="00180053"/>
    <w:rsid w:val="00180B30"/>
    <w:rsid w:val="00180E86"/>
    <w:rsid w:val="001829B5"/>
    <w:rsid w:val="00182CB0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BCC"/>
    <w:rsid w:val="0019129A"/>
    <w:rsid w:val="001927D0"/>
    <w:rsid w:val="00192BB5"/>
    <w:rsid w:val="0019340C"/>
    <w:rsid w:val="00194536"/>
    <w:rsid w:val="00194D60"/>
    <w:rsid w:val="0019599A"/>
    <w:rsid w:val="001965E6"/>
    <w:rsid w:val="00196B0E"/>
    <w:rsid w:val="001A1688"/>
    <w:rsid w:val="001A234A"/>
    <w:rsid w:val="001A29E9"/>
    <w:rsid w:val="001A2D67"/>
    <w:rsid w:val="001A4879"/>
    <w:rsid w:val="001A594A"/>
    <w:rsid w:val="001A6A58"/>
    <w:rsid w:val="001A7746"/>
    <w:rsid w:val="001A7806"/>
    <w:rsid w:val="001A797E"/>
    <w:rsid w:val="001B0AB2"/>
    <w:rsid w:val="001B1C9F"/>
    <w:rsid w:val="001B1DD0"/>
    <w:rsid w:val="001B2645"/>
    <w:rsid w:val="001B41B5"/>
    <w:rsid w:val="001B45A1"/>
    <w:rsid w:val="001B4612"/>
    <w:rsid w:val="001B5BFE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1235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83D"/>
    <w:rsid w:val="001F14AB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F26"/>
    <w:rsid w:val="002157D7"/>
    <w:rsid w:val="00215F74"/>
    <w:rsid w:val="0021607A"/>
    <w:rsid w:val="00216E78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35B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30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4E31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0D82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340A"/>
    <w:rsid w:val="002C34FD"/>
    <w:rsid w:val="002C384D"/>
    <w:rsid w:val="002C3B96"/>
    <w:rsid w:val="002C3CCA"/>
    <w:rsid w:val="002C4F8B"/>
    <w:rsid w:val="002C544E"/>
    <w:rsid w:val="002C5FBD"/>
    <w:rsid w:val="002C65A7"/>
    <w:rsid w:val="002C67EF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F184A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0F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5722"/>
    <w:rsid w:val="003168D7"/>
    <w:rsid w:val="00316A58"/>
    <w:rsid w:val="003170CB"/>
    <w:rsid w:val="00317506"/>
    <w:rsid w:val="00317D65"/>
    <w:rsid w:val="00317E58"/>
    <w:rsid w:val="003208BC"/>
    <w:rsid w:val="0032138F"/>
    <w:rsid w:val="003217B5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5CBE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28AB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034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14"/>
    <w:rsid w:val="003D4977"/>
    <w:rsid w:val="003D4C3F"/>
    <w:rsid w:val="003D4DCA"/>
    <w:rsid w:val="003D62E8"/>
    <w:rsid w:val="003D71E9"/>
    <w:rsid w:val="003D7427"/>
    <w:rsid w:val="003D7A98"/>
    <w:rsid w:val="003E1098"/>
    <w:rsid w:val="003E141A"/>
    <w:rsid w:val="003E2213"/>
    <w:rsid w:val="003E3112"/>
    <w:rsid w:val="003E3830"/>
    <w:rsid w:val="003E3E0D"/>
    <w:rsid w:val="003E3EC6"/>
    <w:rsid w:val="003E6259"/>
    <w:rsid w:val="003E62A0"/>
    <w:rsid w:val="003E646C"/>
    <w:rsid w:val="003E7C13"/>
    <w:rsid w:val="003F1722"/>
    <w:rsid w:val="003F223E"/>
    <w:rsid w:val="003F2BB8"/>
    <w:rsid w:val="003F32B0"/>
    <w:rsid w:val="003F3CD8"/>
    <w:rsid w:val="003F542E"/>
    <w:rsid w:val="003F5585"/>
    <w:rsid w:val="003F65AD"/>
    <w:rsid w:val="003F66B8"/>
    <w:rsid w:val="003F6CDA"/>
    <w:rsid w:val="00401281"/>
    <w:rsid w:val="00401E46"/>
    <w:rsid w:val="004025F8"/>
    <w:rsid w:val="00404500"/>
    <w:rsid w:val="00404F64"/>
    <w:rsid w:val="00404FA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1567"/>
    <w:rsid w:val="00423144"/>
    <w:rsid w:val="00423EBC"/>
    <w:rsid w:val="00425B46"/>
    <w:rsid w:val="004264B4"/>
    <w:rsid w:val="00426C15"/>
    <w:rsid w:val="00426E8E"/>
    <w:rsid w:val="0042751C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2589"/>
    <w:rsid w:val="00443E5D"/>
    <w:rsid w:val="004444E4"/>
    <w:rsid w:val="00444623"/>
    <w:rsid w:val="00444D79"/>
    <w:rsid w:val="00445659"/>
    <w:rsid w:val="004462B2"/>
    <w:rsid w:val="00446DAC"/>
    <w:rsid w:val="00447BBA"/>
    <w:rsid w:val="00447F96"/>
    <w:rsid w:val="00450203"/>
    <w:rsid w:val="00450847"/>
    <w:rsid w:val="00451DE7"/>
    <w:rsid w:val="00452D92"/>
    <w:rsid w:val="004532BD"/>
    <w:rsid w:val="0045384D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077"/>
    <w:rsid w:val="004724D8"/>
    <w:rsid w:val="00472816"/>
    <w:rsid w:val="00472925"/>
    <w:rsid w:val="00472B9B"/>
    <w:rsid w:val="00472DFB"/>
    <w:rsid w:val="004750EC"/>
    <w:rsid w:val="00475709"/>
    <w:rsid w:val="00475CAA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6797"/>
    <w:rsid w:val="004867C5"/>
    <w:rsid w:val="00487777"/>
    <w:rsid w:val="004906BB"/>
    <w:rsid w:val="004926F6"/>
    <w:rsid w:val="00492C24"/>
    <w:rsid w:val="0049332A"/>
    <w:rsid w:val="004951F1"/>
    <w:rsid w:val="0049607C"/>
    <w:rsid w:val="00496258"/>
    <w:rsid w:val="00496A1B"/>
    <w:rsid w:val="00496F72"/>
    <w:rsid w:val="004A065D"/>
    <w:rsid w:val="004A18B6"/>
    <w:rsid w:val="004A1DAE"/>
    <w:rsid w:val="004A20AE"/>
    <w:rsid w:val="004A2265"/>
    <w:rsid w:val="004A31D8"/>
    <w:rsid w:val="004A471E"/>
    <w:rsid w:val="004A5665"/>
    <w:rsid w:val="004A592C"/>
    <w:rsid w:val="004B0B39"/>
    <w:rsid w:val="004B1621"/>
    <w:rsid w:val="004B33E2"/>
    <w:rsid w:val="004B363C"/>
    <w:rsid w:val="004B4B4B"/>
    <w:rsid w:val="004B58FE"/>
    <w:rsid w:val="004B7014"/>
    <w:rsid w:val="004B7289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0D0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D7C36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69E7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625D"/>
    <w:rsid w:val="005468F9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2560"/>
    <w:rsid w:val="00562B1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CD8"/>
    <w:rsid w:val="00571D21"/>
    <w:rsid w:val="005726DF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873F4"/>
    <w:rsid w:val="00590A33"/>
    <w:rsid w:val="005921E5"/>
    <w:rsid w:val="00592C29"/>
    <w:rsid w:val="0059474A"/>
    <w:rsid w:val="00594DB5"/>
    <w:rsid w:val="00596451"/>
    <w:rsid w:val="00596D37"/>
    <w:rsid w:val="00597CDF"/>
    <w:rsid w:val="005A0F11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B7B1D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068"/>
    <w:rsid w:val="005D2AEA"/>
    <w:rsid w:val="005D356D"/>
    <w:rsid w:val="005D42AA"/>
    <w:rsid w:val="005D5EA7"/>
    <w:rsid w:val="005D6DFE"/>
    <w:rsid w:val="005E011D"/>
    <w:rsid w:val="005E0409"/>
    <w:rsid w:val="005E1019"/>
    <w:rsid w:val="005E235A"/>
    <w:rsid w:val="005E26B4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0AD4"/>
    <w:rsid w:val="006014D5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4E4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11B1"/>
    <w:rsid w:val="00633693"/>
    <w:rsid w:val="0063519E"/>
    <w:rsid w:val="0063584A"/>
    <w:rsid w:val="00635DA1"/>
    <w:rsid w:val="00636FD3"/>
    <w:rsid w:val="00637F2A"/>
    <w:rsid w:val="00642A29"/>
    <w:rsid w:val="006434AD"/>
    <w:rsid w:val="0064379F"/>
    <w:rsid w:val="00643BDB"/>
    <w:rsid w:val="00644A19"/>
    <w:rsid w:val="00646089"/>
    <w:rsid w:val="00647402"/>
    <w:rsid w:val="00651EEF"/>
    <w:rsid w:val="00653D82"/>
    <w:rsid w:val="00654BA5"/>
    <w:rsid w:val="006552A1"/>
    <w:rsid w:val="0065617C"/>
    <w:rsid w:val="006567F8"/>
    <w:rsid w:val="00656D2D"/>
    <w:rsid w:val="00656F12"/>
    <w:rsid w:val="00657D8B"/>
    <w:rsid w:val="0066070D"/>
    <w:rsid w:val="006628D4"/>
    <w:rsid w:val="00662E59"/>
    <w:rsid w:val="00664413"/>
    <w:rsid w:val="00664E52"/>
    <w:rsid w:val="006669D4"/>
    <w:rsid w:val="00667769"/>
    <w:rsid w:val="00667E05"/>
    <w:rsid w:val="006713FB"/>
    <w:rsid w:val="00673D3A"/>
    <w:rsid w:val="00674EE2"/>
    <w:rsid w:val="006768C4"/>
    <w:rsid w:val="00676DB4"/>
    <w:rsid w:val="00676E41"/>
    <w:rsid w:val="00677199"/>
    <w:rsid w:val="00677342"/>
    <w:rsid w:val="006777B3"/>
    <w:rsid w:val="00677EF1"/>
    <w:rsid w:val="00680322"/>
    <w:rsid w:val="0068074D"/>
    <w:rsid w:val="00680C04"/>
    <w:rsid w:val="00681D8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4B3"/>
    <w:rsid w:val="00690784"/>
    <w:rsid w:val="0069109B"/>
    <w:rsid w:val="006910DD"/>
    <w:rsid w:val="006935D5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4CBE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3C53"/>
    <w:rsid w:val="006D422D"/>
    <w:rsid w:val="006D5C48"/>
    <w:rsid w:val="006D6C6B"/>
    <w:rsid w:val="006D714E"/>
    <w:rsid w:val="006D78C2"/>
    <w:rsid w:val="006D7DA9"/>
    <w:rsid w:val="006E074C"/>
    <w:rsid w:val="006E1663"/>
    <w:rsid w:val="006E1F3B"/>
    <w:rsid w:val="006E1F9B"/>
    <w:rsid w:val="006E2268"/>
    <w:rsid w:val="006E2FF4"/>
    <w:rsid w:val="006E3022"/>
    <w:rsid w:val="006E3404"/>
    <w:rsid w:val="006E4B2A"/>
    <w:rsid w:val="006E5F81"/>
    <w:rsid w:val="006E6062"/>
    <w:rsid w:val="006E71F0"/>
    <w:rsid w:val="006E7FBF"/>
    <w:rsid w:val="006F08A7"/>
    <w:rsid w:val="006F1703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2BC5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2E"/>
    <w:rsid w:val="00725FE0"/>
    <w:rsid w:val="0072711E"/>
    <w:rsid w:val="00730409"/>
    <w:rsid w:val="00731FEE"/>
    <w:rsid w:val="0073241B"/>
    <w:rsid w:val="00732D6D"/>
    <w:rsid w:val="007334BB"/>
    <w:rsid w:val="00733842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25D"/>
    <w:rsid w:val="0078264E"/>
    <w:rsid w:val="007834D0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1DD6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9EE"/>
    <w:rsid w:val="007A1C19"/>
    <w:rsid w:val="007A2EF1"/>
    <w:rsid w:val="007A3764"/>
    <w:rsid w:val="007A3BC1"/>
    <w:rsid w:val="007A4556"/>
    <w:rsid w:val="007A4A81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10F3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2914"/>
    <w:rsid w:val="007E3BB8"/>
    <w:rsid w:val="007E3FEA"/>
    <w:rsid w:val="007E4D17"/>
    <w:rsid w:val="007E5FE6"/>
    <w:rsid w:val="007F016C"/>
    <w:rsid w:val="007F1689"/>
    <w:rsid w:val="007F1824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4C12"/>
    <w:rsid w:val="0080713A"/>
    <w:rsid w:val="0081052A"/>
    <w:rsid w:val="00810ED5"/>
    <w:rsid w:val="00810F73"/>
    <w:rsid w:val="00812141"/>
    <w:rsid w:val="00812B74"/>
    <w:rsid w:val="00814D3E"/>
    <w:rsid w:val="008155CE"/>
    <w:rsid w:val="00816F4F"/>
    <w:rsid w:val="008177B1"/>
    <w:rsid w:val="00820B36"/>
    <w:rsid w:val="00821275"/>
    <w:rsid w:val="00822E7C"/>
    <w:rsid w:val="0082327B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4CE8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ED4"/>
    <w:rsid w:val="00845FD5"/>
    <w:rsid w:val="00846691"/>
    <w:rsid w:val="00846C6C"/>
    <w:rsid w:val="00846CB8"/>
    <w:rsid w:val="00847327"/>
    <w:rsid w:val="00850AEF"/>
    <w:rsid w:val="00850C75"/>
    <w:rsid w:val="008535EC"/>
    <w:rsid w:val="00854A1E"/>
    <w:rsid w:val="00857F8C"/>
    <w:rsid w:val="00860344"/>
    <w:rsid w:val="008605FA"/>
    <w:rsid w:val="00861337"/>
    <w:rsid w:val="008626FF"/>
    <w:rsid w:val="0086288D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7022"/>
    <w:rsid w:val="00877647"/>
    <w:rsid w:val="0088153E"/>
    <w:rsid w:val="00881684"/>
    <w:rsid w:val="008826F3"/>
    <w:rsid w:val="00882C88"/>
    <w:rsid w:val="00883891"/>
    <w:rsid w:val="008859F1"/>
    <w:rsid w:val="00886273"/>
    <w:rsid w:val="00886426"/>
    <w:rsid w:val="00886904"/>
    <w:rsid w:val="00887098"/>
    <w:rsid w:val="0088792D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44E"/>
    <w:rsid w:val="008A5FDE"/>
    <w:rsid w:val="008A613C"/>
    <w:rsid w:val="008A65DD"/>
    <w:rsid w:val="008B06E5"/>
    <w:rsid w:val="008B0C30"/>
    <w:rsid w:val="008B12C2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1DE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E89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53C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B06"/>
    <w:rsid w:val="00927C69"/>
    <w:rsid w:val="00927E50"/>
    <w:rsid w:val="0093039F"/>
    <w:rsid w:val="0093043A"/>
    <w:rsid w:val="00930FBB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0879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0D76"/>
    <w:rsid w:val="009910EC"/>
    <w:rsid w:val="0099167B"/>
    <w:rsid w:val="0099271D"/>
    <w:rsid w:val="00992A63"/>
    <w:rsid w:val="00993489"/>
    <w:rsid w:val="00993911"/>
    <w:rsid w:val="00993C3D"/>
    <w:rsid w:val="00993E3F"/>
    <w:rsid w:val="00995683"/>
    <w:rsid w:val="00995762"/>
    <w:rsid w:val="0099639D"/>
    <w:rsid w:val="00996D2E"/>
    <w:rsid w:val="00997643"/>
    <w:rsid w:val="009977CA"/>
    <w:rsid w:val="009A08A1"/>
    <w:rsid w:val="009A0FC5"/>
    <w:rsid w:val="009A1077"/>
    <w:rsid w:val="009A114B"/>
    <w:rsid w:val="009A1BEA"/>
    <w:rsid w:val="009A1E62"/>
    <w:rsid w:val="009A2403"/>
    <w:rsid w:val="009A24FA"/>
    <w:rsid w:val="009A4A6A"/>
    <w:rsid w:val="009A6E57"/>
    <w:rsid w:val="009A760B"/>
    <w:rsid w:val="009A7B00"/>
    <w:rsid w:val="009A7B1E"/>
    <w:rsid w:val="009B0241"/>
    <w:rsid w:val="009B2C12"/>
    <w:rsid w:val="009B33DD"/>
    <w:rsid w:val="009B3433"/>
    <w:rsid w:val="009B4455"/>
    <w:rsid w:val="009B4820"/>
    <w:rsid w:val="009B5096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39E7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F1A"/>
    <w:rsid w:val="009F24DA"/>
    <w:rsid w:val="009F2C33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4FB8"/>
    <w:rsid w:val="00A059F1"/>
    <w:rsid w:val="00A06C2A"/>
    <w:rsid w:val="00A06C3C"/>
    <w:rsid w:val="00A07986"/>
    <w:rsid w:val="00A10C5A"/>
    <w:rsid w:val="00A10D69"/>
    <w:rsid w:val="00A13037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A4"/>
    <w:rsid w:val="00A225ED"/>
    <w:rsid w:val="00A23F0D"/>
    <w:rsid w:val="00A26650"/>
    <w:rsid w:val="00A268E6"/>
    <w:rsid w:val="00A275F8"/>
    <w:rsid w:val="00A27FB3"/>
    <w:rsid w:val="00A31799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377C8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76F"/>
    <w:rsid w:val="00A623D5"/>
    <w:rsid w:val="00A63323"/>
    <w:rsid w:val="00A63E03"/>
    <w:rsid w:val="00A64F13"/>
    <w:rsid w:val="00A65138"/>
    <w:rsid w:val="00A653B6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C93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D6D"/>
    <w:rsid w:val="00A90F9C"/>
    <w:rsid w:val="00A92228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6D2B"/>
    <w:rsid w:val="00AB6E90"/>
    <w:rsid w:val="00AB773F"/>
    <w:rsid w:val="00AB7F66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3808"/>
    <w:rsid w:val="00B14497"/>
    <w:rsid w:val="00B14AC4"/>
    <w:rsid w:val="00B1636B"/>
    <w:rsid w:val="00B16740"/>
    <w:rsid w:val="00B1676A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567C"/>
    <w:rsid w:val="00B35912"/>
    <w:rsid w:val="00B360A2"/>
    <w:rsid w:val="00B3621D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15F0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5D3"/>
    <w:rsid w:val="00B7081D"/>
    <w:rsid w:val="00B70CA9"/>
    <w:rsid w:val="00B73284"/>
    <w:rsid w:val="00B743B0"/>
    <w:rsid w:val="00B75BA0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89D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411"/>
    <w:rsid w:val="00BD1763"/>
    <w:rsid w:val="00BD1A61"/>
    <w:rsid w:val="00BD2D4E"/>
    <w:rsid w:val="00BD3047"/>
    <w:rsid w:val="00BD3908"/>
    <w:rsid w:val="00BD4654"/>
    <w:rsid w:val="00BD4C1C"/>
    <w:rsid w:val="00BD59D9"/>
    <w:rsid w:val="00BD5FDB"/>
    <w:rsid w:val="00BD6D93"/>
    <w:rsid w:val="00BE07DD"/>
    <w:rsid w:val="00BE1097"/>
    <w:rsid w:val="00BE1171"/>
    <w:rsid w:val="00BE131E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1FA7"/>
    <w:rsid w:val="00BF2F9B"/>
    <w:rsid w:val="00BF34B3"/>
    <w:rsid w:val="00BF398C"/>
    <w:rsid w:val="00BF3A65"/>
    <w:rsid w:val="00BF3E7D"/>
    <w:rsid w:val="00BF43B0"/>
    <w:rsid w:val="00BF533C"/>
    <w:rsid w:val="00BF53B8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5930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3A5"/>
    <w:rsid w:val="00C329DA"/>
    <w:rsid w:val="00C333D9"/>
    <w:rsid w:val="00C3520C"/>
    <w:rsid w:val="00C35BFB"/>
    <w:rsid w:val="00C367EC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6AC1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8776C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78C"/>
    <w:rsid w:val="00D05ADE"/>
    <w:rsid w:val="00D07682"/>
    <w:rsid w:val="00D101B2"/>
    <w:rsid w:val="00D10B9A"/>
    <w:rsid w:val="00D12454"/>
    <w:rsid w:val="00D127EA"/>
    <w:rsid w:val="00D132FA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1D3B"/>
    <w:rsid w:val="00D3211F"/>
    <w:rsid w:val="00D32818"/>
    <w:rsid w:val="00D32D99"/>
    <w:rsid w:val="00D3358D"/>
    <w:rsid w:val="00D33BC6"/>
    <w:rsid w:val="00D349FA"/>
    <w:rsid w:val="00D34E23"/>
    <w:rsid w:val="00D35747"/>
    <w:rsid w:val="00D379D7"/>
    <w:rsid w:val="00D4139D"/>
    <w:rsid w:val="00D41519"/>
    <w:rsid w:val="00D41F7B"/>
    <w:rsid w:val="00D42281"/>
    <w:rsid w:val="00D42A58"/>
    <w:rsid w:val="00D431DF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33D"/>
    <w:rsid w:val="00D54F38"/>
    <w:rsid w:val="00D553D2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5A56"/>
    <w:rsid w:val="00D70501"/>
    <w:rsid w:val="00D70937"/>
    <w:rsid w:val="00D70A0C"/>
    <w:rsid w:val="00D70F38"/>
    <w:rsid w:val="00D71285"/>
    <w:rsid w:val="00D7141D"/>
    <w:rsid w:val="00D717E2"/>
    <w:rsid w:val="00D7257E"/>
    <w:rsid w:val="00D72DF9"/>
    <w:rsid w:val="00D734A4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3FBC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2EEB"/>
    <w:rsid w:val="00DB3A60"/>
    <w:rsid w:val="00DB52AE"/>
    <w:rsid w:val="00DB5BAE"/>
    <w:rsid w:val="00DB7207"/>
    <w:rsid w:val="00DB7C04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A3E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4C6C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3001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4F84"/>
    <w:rsid w:val="00E75DDA"/>
    <w:rsid w:val="00E75EC8"/>
    <w:rsid w:val="00E76544"/>
    <w:rsid w:val="00E76E01"/>
    <w:rsid w:val="00E81A66"/>
    <w:rsid w:val="00E81CFC"/>
    <w:rsid w:val="00E84232"/>
    <w:rsid w:val="00E84D9B"/>
    <w:rsid w:val="00E85949"/>
    <w:rsid w:val="00E859F7"/>
    <w:rsid w:val="00E9099F"/>
    <w:rsid w:val="00E90C34"/>
    <w:rsid w:val="00E9322C"/>
    <w:rsid w:val="00E93F4E"/>
    <w:rsid w:val="00E93FBE"/>
    <w:rsid w:val="00E9584E"/>
    <w:rsid w:val="00E95CD3"/>
    <w:rsid w:val="00E961C6"/>
    <w:rsid w:val="00EA1EC8"/>
    <w:rsid w:val="00EA289F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4EDF"/>
    <w:rsid w:val="00EB546D"/>
    <w:rsid w:val="00EB7FB0"/>
    <w:rsid w:val="00EC0745"/>
    <w:rsid w:val="00EC086E"/>
    <w:rsid w:val="00EC0A82"/>
    <w:rsid w:val="00EC181A"/>
    <w:rsid w:val="00EC1F74"/>
    <w:rsid w:val="00EC240D"/>
    <w:rsid w:val="00EC24B6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2874"/>
    <w:rsid w:val="00ED3E03"/>
    <w:rsid w:val="00ED3E6B"/>
    <w:rsid w:val="00ED40F3"/>
    <w:rsid w:val="00ED5442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91C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36F42"/>
    <w:rsid w:val="00F3709F"/>
    <w:rsid w:val="00F40790"/>
    <w:rsid w:val="00F4084A"/>
    <w:rsid w:val="00F426A0"/>
    <w:rsid w:val="00F43034"/>
    <w:rsid w:val="00F4458B"/>
    <w:rsid w:val="00F45AC2"/>
    <w:rsid w:val="00F45D78"/>
    <w:rsid w:val="00F47165"/>
    <w:rsid w:val="00F475A2"/>
    <w:rsid w:val="00F47697"/>
    <w:rsid w:val="00F47713"/>
    <w:rsid w:val="00F47CE7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6BF4"/>
    <w:rsid w:val="00F6761C"/>
    <w:rsid w:val="00F70696"/>
    <w:rsid w:val="00F715AD"/>
    <w:rsid w:val="00F72946"/>
    <w:rsid w:val="00F72EBF"/>
    <w:rsid w:val="00F7331B"/>
    <w:rsid w:val="00F7384F"/>
    <w:rsid w:val="00F7463F"/>
    <w:rsid w:val="00F75718"/>
    <w:rsid w:val="00F75C74"/>
    <w:rsid w:val="00F770CA"/>
    <w:rsid w:val="00F8072B"/>
    <w:rsid w:val="00F81639"/>
    <w:rsid w:val="00F8171A"/>
    <w:rsid w:val="00F82052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0F3A"/>
    <w:rsid w:val="00FB22FB"/>
    <w:rsid w:val="00FB352B"/>
    <w:rsid w:val="00FB35F8"/>
    <w:rsid w:val="00FB36AC"/>
    <w:rsid w:val="00FB4AC2"/>
    <w:rsid w:val="00FB67F8"/>
    <w:rsid w:val="00FB716C"/>
    <w:rsid w:val="00FC2C9E"/>
    <w:rsid w:val="00FC41F8"/>
    <w:rsid w:val="00FC4493"/>
    <w:rsid w:val="00FC6223"/>
    <w:rsid w:val="00FC7D6C"/>
    <w:rsid w:val="00FC7F4E"/>
    <w:rsid w:val="00FD1695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CD"/>
    <w:rsid w:val="00FF6AD9"/>
    <w:rsid w:val="00FF6FD0"/>
    <w:rsid w:val="00FF745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4">
    <w:name w:val="Body Text"/>
    <w:basedOn w:val="a"/>
    <w:link w:val="aff5"/>
    <w:uiPriority w:val="99"/>
    <w:semiHidden/>
    <w:unhideWhenUsed/>
    <w:rsid w:val="00A31799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A31799"/>
    <w:rPr>
      <w:sz w:val="22"/>
      <w:szCs w:val="22"/>
      <w:lang w:eastAsia="en-US"/>
    </w:rPr>
  </w:style>
  <w:style w:type="paragraph" w:styleId="aff6">
    <w:name w:val="No Spacing"/>
    <w:uiPriority w:val="1"/>
    <w:qFormat/>
    <w:rsid w:val="003D49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29</Pages>
  <Words>10513</Words>
  <Characters>59930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70303</CharactersWithSpaces>
  <SharedDoc>false</SharedDoc>
  <HLinks>
    <vt:vector size="36" baseType="variant">
      <vt:variant>
        <vt:i4>655450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consultantplus://offline/ref=180ADFE9C13BD29950B5E0356EE03D265CC4108AC7AE43388BE613C0E50B59DA78C09EFDC323F4278F806D0628wFc5O</vt:lpwstr>
      </vt:variant>
      <vt:variant>
        <vt:lpwstr/>
      </vt:variant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consultantplus://offline/ref=28ED5C0B61CA686EE383969A9F77763122B7F3CE046C7D6F21D325B04E7218ABE808D9F9937C290E866AD62ED4817C294017B3E18E44F938780E85y249J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consultantplus://offline/ref=F8D5400B41B6E62A146BA90C3A9B2F25D163774AD45808299C5117FAA5E264492FDF09D8F1E083C5484771999C720DJ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consultantplus://offline/ref=F8D5400B41B6E62A146BA90C3A9B2F25D1637549D65D08299C5117FAA5E264492FDF09D8F1E083C5484771999C720DJ</vt:lpwstr>
      </vt:variant>
      <vt:variant>
        <vt:lpwstr/>
      </vt:variant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consultantplus://offline/ref=82F8FCD1899EE8B238397C83AC5AEBC662A4DC7AB54B32F701403EE119AE24BF9BD54ECAB21014CE4EB0ABCFEF3341003CE4A959D80D15067A160531g5z6N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consultantplus://offline/ref=8CC827BDB4A56405F83D8DD0E5907E70740FBAE32F2BBC441F6648C0D2744681757EBCBFED37A88C5AA25FE4F24DB1E6323CD524105C13A9002FED22I8z4N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Анатолий</cp:lastModifiedBy>
  <cp:revision>4</cp:revision>
  <cp:lastPrinted>2019-06-25T07:55:00Z</cp:lastPrinted>
  <dcterms:created xsi:type="dcterms:W3CDTF">2019-07-04T10:33:00Z</dcterms:created>
  <dcterms:modified xsi:type="dcterms:W3CDTF">2019-07-04T11:07:00Z</dcterms:modified>
</cp:coreProperties>
</file>